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2067A" w14:textId="77777777" w:rsidR="00A97AF5" w:rsidRPr="00E67430" w:rsidRDefault="0085690F" w:rsidP="00E67430">
      <w:pPr>
        <w:numPr>
          <w:ilvl w:val="0"/>
          <w:numId w:val="27"/>
        </w:numPr>
        <w:spacing w:before="120" w:after="120"/>
        <w:ind w:left="284" w:hanging="284"/>
        <w:jc w:val="both"/>
        <w:rPr>
          <w:b/>
          <w:sz w:val="24"/>
          <w:szCs w:val="24"/>
        </w:rPr>
      </w:pPr>
      <w:r w:rsidRPr="00E67430">
        <w:rPr>
          <w:b/>
          <w:sz w:val="24"/>
          <w:szCs w:val="24"/>
        </w:rPr>
        <w:t>AMAÇ</w:t>
      </w:r>
    </w:p>
    <w:p w14:paraId="747F655C" w14:textId="4182D6DB" w:rsidR="00A97AF5" w:rsidRPr="00E67430" w:rsidRDefault="001210AC" w:rsidP="00E67430">
      <w:pPr>
        <w:spacing w:before="120" w:after="120"/>
        <w:jc w:val="both"/>
        <w:rPr>
          <w:sz w:val="24"/>
          <w:szCs w:val="24"/>
        </w:rPr>
      </w:pPr>
      <w:r w:rsidRPr="00E67430">
        <w:rPr>
          <w:sz w:val="24"/>
          <w:szCs w:val="24"/>
        </w:rPr>
        <w:t>Kuruluşta</w:t>
      </w:r>
      <w:r w:rsidR="004F68FE" w:rsidRPr="00E67430">
        <w:rPr>
          <w:sz w:val="24"/>
          <w:szCs w:val="24"/>
        </w:rPr>
        <w:t xml:space="preserve">  </w:t>
      </w:r>
      <w:r w:rsidR="0085690F" w:rsidRPr="00E67430">
        <w:rPr>
          <w:sz w:val="24"/>
          <w:szCs w:val="24"/>
        </w:rPr>
        <w:t xml:space="preserve"> bulunan makine </w:t>
      </w:r>
      <w:r w:rsidR="00A4241F" w:rsidRPr="00E67430">
        <w:rPr>
          <w:sz w:val="24"/>
          <w:szCs w:val="24"/>
        </w:rPr>
        <w:t>ve ekipmanların</w:t>
      </w:r>
      <w:r w:rsidR="0085690F" w:rsidRPr="00E67430">
        <w:rPr>
          <w:sz w:val="24"/>
          <w:szCs w:val="24"/>
        </w:rPr>
        <w:t xml:space="preserve"> bakım-onarımlarının yapılması için yöntem belirlemek, düzenli ve etkin bakım-onarım faaliyetlerinin nasıl yürütülmesi gerektiğini tanımlamaktır.</w:t>
      </w:r>
    </w:p>
    <w:p w14:paraId="5660821E" w14:textId="77777777" w:rsidR="00A97AF5" w:rsidRPr="00E67430" w:rsidRDefault="0085690F" w:rsidP="00E67430">
      <w:pPr>
        <w:numPr>
          <w:ilvl w:val="0"/>
          <w:numId w:val="27"/>
        </w:numPr>
        <w:spacing w:before="120" w:after="120"/>
        <w:ind w:left="284" w:hanging="284"/>
        <w:jc w:val="both"/>
        <w:rPr>
          <w:b/>
          <w:sz w:val="24"/>
          <w:szCs w:val="24"/>
        </w:rPr>
      </w:pPr>
      <w:r w:rsidRPr="00E67430">
        <w:rPr>
          <w:b/>
          <w:sz w:val="24"/>
          <w:szCs w:val="24"/>
        </w:rPr>
        <w:t>KAPSAM</w:t>
      </w:r>
    </w:p>
    <w:p w14:paraId="4F6C90F0" w14:textId="77777777" w:rsidR="0085690F" w:rsidRPr="00E67430" w:rsidRDefault="0085690F" w:rsidP="00E67430">
      <w:pPr>
        <w:spacing w:before="120" w:after="120"/>
        <w:jc w:val="both"/>
        <w:rPr>
          <w:sz w:val="24"/>
          <w:szCs w:val="24"/>
        </w:rPr>
      </w:pPr>
      <w:r w:rsidRPr="00E67430">
        <w:rPr>
          <w:sz w:val="24"/>
          <w:szCs w:val="24"/>
        </w:rPr>
        <w:t>EnYS kapsamında kurumda bulunan makine ve ekipmanların kontrol, bakım ve onarım faaliyetleri</w:t>
      </w:r>
      <w:r w:rsidR="00B91519" w:rsidRPr="00E67430">
        <w:rPr>
          <w:sz w:val="24"/>
          <w:szCs w:val="24"/>
        </w:rPr>
        <w:t xml:space="preserve"> kapsar.</w:t>
      </w:r>
    </w:p>
    <w:p w14:paraId="13013170" w14:textId="77777777" w:rsidR="00A97AF5" w:rsidRPr="00E67430" w:rsidRDefault="0085690F" w:rsidP="00E67430">
      <w:pPr>
        <w:numPr>
          <w:ilvl w:val="0"/>
          <w:numId w:val="27"/>
        </w:numPr>
        <w:spacing w:before="120" w:after="120"/>
        <w:ind w:left="284" w:hanging="284"/>
        <w:jc w:val="both"/>
        <w:rPr>
          <w:b/>
          <w:sz w:val="24"/>
          <w:szCs w:val="24"/>
        </w:rPr>
      </w:pPr>
      <w:r w:rsidRPr="00E67430">
        <w:rPr>
          <w:b/>
          <w:sz w:val="24"/>
          <w:szCs w:val="24"/>
        </w:rPr>
        <w:t>REFERANS DOKÜMANLAR</w:t>
      </w:r>
    </w:p>
    <w:p w14:paraId="2FD25EE5" w14:textId="53796A4C" w:rsidR="0085690F" w:rsidRPr="00E67430" w:rsidRDefault="00B91519" w:rsidP="00E67430">
      <w:pPr>
        <w:numPr>
          <w:ilvl w:val="0"/>
          <w:numId w:val="29"/>
        </w:numPr>
        <w:spacing w:before="120" w:after="120"/>
        <w:jc w:val="both"/>
        <w:rPr>
          <w:sz w:val="24"/>
          <w:szCs w:val="24"/>
        </w:rPr>
      </w:pPr>
      <w:r w:rsidRPr="00E67430">
        <w:rPr>
          <w:sz w:val="24"/>
          <w:szCs w:val="24"/>
        </w:rPr>
        <w:t>Enerji Verimliliği Talimatı ENYS</w:t>
      </w:r>
      <w:r w:rsidR="000547EA">
        <w:rPr>
          <w:sz w:val="24"/>
          <w:szCs w:val="24"/>
        </w:rPr>
        <w:t>-</w:t>
      </w:r>
      <w:r w:rsidRPr="00E67430">
        <w:rPr>
          <w:sz w:val="24"/>
          <w:szCs w:val="24"/>
        </w:rPr>
        <w:t>TL</w:t>
      </w:r>
      <w:r w:rsidR="000547EA">
        <w:rPr>
          <w:sz w:val="24"/>
          <w:szCs w:val="24"/>
        </w:rPr>
        <w:t>-</w:t>
      </w:r>
      <w:r w:rsidRPr="00E67430">
        <w:rPr>
          <w:sz w:val="24"/>
          <w:szCs w:val="24"/>
        </w:rPr>
        <w:t>01</w:t>
      </w:r>
    </w:p>
    <w:p w14:paraId="348F3C6D" w14:textId="77777777" w:rsidR="0085690F" w:rsidRPr="00E67430" w:rsidRDefault="0085690F" w:rsidP="00E67430">
      <w:pPr>
        <w:numPr>
          <w:ilvl w:val="0"/>
          <w:numId w:val="27"/>
        </w:numPr>
        <w:spacing w:before="120" w:after="120"/>
        <w:ind w:left="284" w:hanging="284"/>
        <w:jc w:val="both"/>
        <w:rPr>
          <w:b/>
          <w:sz w:val="24"/>
          <w:szCs w:val="24"/>
        </w:rPr>
      </w:pPr>
      <w:r w:rsidRPr="00E67430">
        <w:rPr>
          <w:b/>
          <w:sz w:val="24"/>
          <w:szCs w:val="24"/>
        </w:rPr>
        <w:t>KISALTMALAR VE TANIMLAR</w:t>
      </w:r>
    </w:p>
    <w:p w14:paraId="760DF524" w14:textId="77777777" w:rsidR="00DC5145" w:rsidRPr="00E67430" w:rsidRDefault="00DC5145" w:rsidP="00E67430">
      <w:pPr>
        <w:numPr>
          <w:ilvl w:val="1"/>
          <w:numId w:val="27"/>
        </w:numPr>
        <w:spacing w:before="120" w:after="120"/>
        <w:jc w:val="both"/>
        <w:rPr>
          <w:sz w:val="24"/>
          <w:szCs w:val="24"/>
        </w:rPr>
      </w:pPr>
      <w:r w:rsidRPr="00E67430">
        <w:rPr>
          <w:sz w:val="24"/>
          <w:szCs w:val="24"/>
        </w:rPr>
        <w:t>Kısaltmalar</w:t>
      </w:r>
      <w:proofErr w:type="gramStart"/>
      <w:r w:rsidRPr="00E67430">
        <w:rPr>
          <w:sz w:val="24"/>
          <w:szCs w:val="24"/>
        </w:rPr>
        <w:t>: -</w:t>
      </w:r>
      <w:proofErr w:type="gramEnd"/>
    </w:p>
    <w:p w14:paraId="1082543A" w14:textId="77777777" w:rsidR="00DC5145" w:rsidRPr="00E67430" w:rsidRDefault="00DC5145" w:rsidP="00E67430">
      <w:pPr>
        <w:numPr>
          <w:ilvl w:val="1"/>
          <w:numId w:val="27"/>
        </w:numPr>
        <w:spacing w:before="120" w:after="120"/>
        <w:jc w:val="both"/>
        <w:rPr>
          <w:sz w:val="24"/>
          <w:szCs w:val="24"/>
        </w:rPr>
      </w:pPr>
      <w:r w:rsidRPr="00E67430">
        <w:rPr>
          <w:sz w:val="24"/>
          <w:szCs w:val="24"/>
        </w:rPr>
        <w:t>Tanımlar</w:t>
      </w:r>
      <w:proofErr w:type="gramStart"/>
      <w:r w:rsidRPr="00E67430">
        <w:rPr>
          <w:sz w:val="24"/>
          <w:szCs w:val="24"/>
        </w:rPr>
        <w:t>: -</w:t>
      </w:r>
      <w:proofErr w:type="gramEnd"/>
    </w:p>
    <w:p w14:paraId="72E5E925" w14:textId="77777777" w:rsidR="0085690F" w:rsidRPr="00E67430" w:rsidRDefault="0085690F" w:rsidP="00E67430">
      <w:pPr>
        <w:numPr>
          <w:ilvl w:val="0"/>
          <w:numId w:val="27"/>
        </w:numPr>
        <w:spacing w:before="120" w:after="120"/>
        <w:ind w:left="284" w:hanging="284"/>
        <w:jc w:val="both"/>
        <w:rPr>
          <w:b/>
          <w:sz w:val="24"/>
          <w:szCs w:val="24"/>
        </w:rPr>
      </w:pPr>
      <w:r w:rsidRPr="00E67430">
        <w:rPr>
          <w:b/>
          <w:sz w:val="24"/>
          <w:szCs w:val="24"/>
        </w:rPr>
        <w:t>SORUMLULUKLAR</w:t>
      </w:r>
    </w:p>
    <w:p w14:paraId="792E137E" w14:textId="77777777" w:rsidR="00DC5145" w:rsidRPr="00E67430" w:rsidRDefault="00DC5145" w:rsidP="00E67430">
      <w:pPr>
        <w:spacing w:before="120" w:after="120"/>
        <w:jc w:val="both"/>
        <w:rPr>
          <w:sz w:val="24"/>
          <w:szCs w:val="24"/>
        </w:rPr>
      </w:pPr>
      <w:r w:rsidRPr="00E67430">
        <w:rPr>
          <w:sz w:val="24"/>
          <w:szCs w:val="24"/>
        </w:rPr>
        <w:t xml:space="preserve">Bu prosedürün uygulanmasından EnYS Ekibi sorumludur. </w:t>
      </w:r>
    </w:p>
    <w:p w14:paraId="77AECE11" w14:textId="77777777" w:rsidR="0085690F" w:rsidRPr="00E67430" w:rsidRDefault="0085690F" w:rsidP="00E67430">
      <w:pPr>
        <w:numPr>
          <w:ilvl w:val="0"/>
          <w:numId w:val="27"/>
        </w:numPr>
        <w:spacing w:before="120" w:after="120"/>
        <w:ind w:left="284" w:hanging="284"/>
        <w:jc w:val="both"/>
        <w:rPr>
          <w:b/>
          <w:sz w:val="24"/>
          <w:szCs w:val="24"/>
        </w:rPr>
      </w:pPr>
      <w:r w:rsidRPr="00E67430">
        <w:rPr>
          <w:b/>
          <w:sz w:val="24"/>
          <w:szCs w:val="24"/>
        </w:rPr>
        <w:t>UYGULAMA</w:t>
      </w:r>
    </w:p>
    <w:p w14:paraId="082467C7" w14:textId="77777777" w:rsidR="00DC5145" w:rsidRPr="00E67430" w:rsidRDefault="00766280" w:rsidP="00E67430">
      <w:pPr>
        <w:spacing w:before="120" w:after="120"/>
        <w:jc w:val="both"/>
        <w:rPr>
          <w:sz w:val="24"/>
          <w:szCs w:val="24"/>
        </w:rPr>
      </w:pPr>
      <w:r w:rsidRPr="00E67430">
        <w:rPr>
          <w:sz w:val="24"/>
          <w:szCs w:val="24"/>
        </w:rPr>
        <w:t>Enerji Yönetim Sistemi faaliyetlerinin ve performansının sürekliliğini sağlanabilmesi amacıyla, öncelikle kurum içinde enerji tüketen tüm makine ve ekipmanların listesi oluşturulur. Yeni alınan bir makine veya ekipman olduğu zaman Makine Listesi ve buna bağlı olarak Altyapı Ma</w:t>
      </w:r>
      <w:r w:rsidR="005E01F4" w:rsidRPr="00E67430">
        <w:rPr>
          <w:sz w:val="24"/>
          <w:szCs w:val="24"/>
        </w:rPr>
        <w:t>kine ve Ekipman Yıllık</w:t>
      </w:r>
      <w:r w:rsidRPr="00E67430">
        <w:rPr>
          <w:sz w:val="24"/>
          <w:szCs w:val="24"/>
        </w:rPr>
        <w:t xml:space="preserve"> Kontrol ve Bakım Planı</w:t>
      </w:r>
      <w:r w:rsidR="001129A6" w:rsidRPr="00E67430">
        <w:rPr>
          <w:sz w:val="24"/>
          <w:szCs w:val="24"/>
        </w:rPr>
        <w:t>,</w:t>
      </w:r>
      <w:r w:rsidRPr="00E67430">
        <w:rPr>
          <w:sz w:val="24"/>
          <w:szCs w:val="24"/>
        </w:rPr>
        <w:t xml:space="preserve"> Enerji Yönetim Temsilcisi tarafından güncellenir.</w:t>
      </w:r>
    </w:p>
    <w:p w14:paraId="77ADEBAC" w14:textId="77777777" w:rsidR="00CF0C0D" w:rsidRPr="00E67430" w:rsidRDefault="001129A6" w:rsidP="00E67430">
      <w:pPr>
        <w:spacing w:before="120" w:after="120"/>
        <w:jc w:val="both"/>
        <w:rPr>
          <w:sz w:val="24"/>
          <w:szCs w:val="24"/>
        </w:rPr>
      </w:pPr>
      <w:r w:rsidRPr="00E67430">
        <w:rPr>
          <w:sz w:val="24"/>
          <w:szCs w:val="24"/>
        </w:rPr>
        <w:t xml:space="preserve">Isıtma Sistemleri, İklimlendirme-Havalandırma Sistemleri, Paratoner, Asansör gibi üniteler, yetkili firmalar tarafından uygunlukları her yıl kontrol edilir ve gerektiğinde bakımları yetkili servisleri tarafından gerçekleştirilir. Servis faaliyetlerine ilişkin tutanaklar Enerji Yönetiminde muhafaza edilir. </w:t>
      </w:r>
    </w:p>
    <w:p w14:paraId="66371008" w14:textId="77777777" w:rsidR="00CF0C0D" w:rsidRPr="00E67430" w:rsidRDefault="00CF0C0D" w:rsidP="00E67430">
      <w:pPr>
        <w:spacing w:before="120" w:after="120"/>
        <w:jc w:val="both"/>
        <w:rPr>
          <w:sz w:val="24"/>
          <w:szCs w:val="24"/>
        </w:rPr>
      </w:pPr>
      <w:r w:rsidRPr="00E67430">
        <w:rPr>
          <w:sz w:val="24"/>
          <w:szCs w:val="24"/>
        </w:rPr>
        <w:t xml:space="preserve">Makinelerde oluşan arızalarda (mekanik, elektrik </w:t>
      </w:r>
      <w:proofErr w:type="spellStart"/>
      <w:r w:rsidRPr="00E67430">
        <w:rPr>
          <w:sz w:val="24"/>
          <w:szCs w:val="24"/>
        </w:rPr>
        <w:t>vb</w:t>
      </w:r>
      <w:proofErr w:type="spellEnd"/>
      <w:r w:rsidRPr="00E67430">
        <w:rPr>
          <w:sz w:val="24"/>
          <w:szCs w:val="24"/>
        </w:rPr>
        <w:t>)</w:t>
      </w:r>
      <w:r w:rsidR="001129A6" w:rsidRPr="00E67430">
        <w:rPr>
          <w:sz w:val="24"/>
          <w:szCs w:val="24"/>
        </w:rPr>
        <w:t xml:space="preserve"> eğer kuruluş bünyesindeki bakım ekibi tarafından tamiri yapılabilirse gerekli işlem yapılır.</w:t>
      </w:r>
      <w:r w:rsidRPr="00E67430">
        <w:rPr>
          <w:sz w:val="24"/>
          <w:szCs w:val="24"/>
        </w:rPr>
        <w:t xml:space="preserve"> </w:t>
      </w:r>
      <w:r w:rsidR="001129A6" w:rsidRPr="00E67430">
        <w:rPr>
          <w:sz w:val="24"/>
          <w:szCs w:val="24"/>
        </w:rPr>
        <w:t xml:space="preserve">Yapılan işlemler, </w:t>
      </w:r>
      <w:r w:rsidR="003A6343" w:rsidRPr="00E67430">
        <w:rPr>
          <w:sz w:val="24"/>
          <w:szCs w:val="24"/>
        </w:rPr>
        <w:t>Arıza</w:t>
      </w:r>
      <w:r w:rsidR="001129A6" w:rsidRPr="00E67430">
        <w:rPr>
          <w:sz w:val="24"/>
          <w:szCs w:val="24"/>
        </w:rPr>
        <w:t xml:space="preserve"> Formu ile kayıt altına alınır. </w:t>
      </w:r>
      <w:r w:rsidR="00776B6C" w:rsidRPr="00E67430">
        <w:rPr>
          <w:sz w:val="24"/>
          <w:szCs w:val="24"/>
        </w:rPr>
        <w:t xml:space="preserve">Arıza için dışarıdan hizmet alınması durumunda yapılan faaliyet Servis Tutanağı olarak ilgili firma tarafından düzenlendikten sonra teslim alınır. </w:t>
      </w:r>
      <w:r w:rsidRPr="00E67430">
        <w:rPr>
          <w:sz w:val="24"/>
          <w:szCs w:val="24"/>
        </w:rPr>
        <w:t xml:space="preserve"> </w:t>
      </w:r>
    </w:p>
    <w:p w14:paraId="5ECC4966" w14:textId="77777777" w:rsidR="00E67430" w:rsidRPr="00E67430" w:rsidRDefault="00776B6C" w:rsidP="00E67430">
      <w:pPr>
        <w:spacing w:before="120" w:after="120"/>
        <w:ind w:left="567" w:hanging="567"/>
        <w:jc w:val="both"/>
        <w:rPr>
          <w:sz w:val="24"/>
          <w:szCs w:val="24"/>
        </w:rPr>
      </w:pPr>
      <w:r w:rsidRPr="00E67430">
        <w:rPr>
          <w:sz w:val="24"/>
          <w:szCs w:val="24"/>
        </w:rPr>
        <w:t xml:space="preserve">Bakım faaliyetleri ile ilgili kayıtlar, Enerji Yönetim Ekip Lideri tarafından muhafaza edilir. </w:t>
      </w:r>
    </w:p>
    <w:sectPr w:rsidR="00E67430" w:rsidRPr="00E67430" w:rsidSect="001244F1">
      <w:headerReference w:type="default" r:id="rId8"/>
      <w:footerReference w:type="default" r:id="rId9"/>
      <w:pgSz w:w="11906" w:h="16838"/>
      <w:pgMar w:top="851" w:right="851" w:bottom="851" w:left="1418" w:header="708" w:footer="2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861F" w14:textId="77777777" w:rsidR="007F2EBB" w:rsidRDefault="007F2EBB" w:rsidP="00A97AF5">
      <w:r>
        <w:separator/>
      </w:r>
    </w:p>
  </w:endnote>
  <w:endnote w:type="continuationSeparator" w:id="0">
    <w:p w14:paraId="7753C048" w14:textId="77777777" w:rsidR="007F2EBB" w:rsidRDefault="007F2EBB" w:rsidP="00A97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0"/>
      <w:gridCol w:w="3374"/>
      <w:gridCol w:w="3065"/>
    </w:tblGrid>
    <w:tr w:rsidR="007427CB" w:rsidRPr="00C02AFE" w14:paraId="6CE05EE1" w14:textId="77777777" w:rsidTr="00386F8E">
      <w:trPr>
        <w:trHeight w:val="283"/>
      </w:trPr>
      <w:tc>
        <w:tcPr>
          <w:tcW w:w="3200" w:type="dxa"/>
        </w:tcPr>
        <w:p w14:paraId="228CA7CE" w14:textId="77777777" w:rsidR="007427CB" w:rsidRPr="00C02AFE" w:rsidRDefault="007427CB" w:rsidP="007427CB">
          <w:pPr>
            <w:suppressAutoHyphens/>
            <w:spacing w:before="32"/>
            <w:ind w:left="7" w:right="1"/>
            <w:jc w:val="center"/>
            <w:rPr>
              <w:rFonts w:ascii="Cambria" w:hAnsi="Cambria"/>
              <w:b/>
              <w:bCs/>
              <w:sz w:val="22"/>
              <w:szCs w:val="18"/>
              <w:lang w:val="en-GB" w:eastAsia="ar-SA"/>
            </w:rPr>
          </w:pPr>
          <w:r w:rsidRPr="00C02AFE">
            <w:rPr>
              <w:rFonts w:ascii="Cambria" w:hAnsi="Cambria"/>
              <w:b/>
              <w:bCs/>
              <w:spacing w:val="-2"/>
              <w:sz w:val="22"/>
              <w:szCs w:val="18"/>
              <w:lang w:val="en-GB" w:eastAsia="ar-SA"/>
            </w:rPr>
            <w:t>Hazırlayan</w:t>
          </w:r>
        </w:p>
      </w:tc>
      <w:tc>
        <w:tcPr>
          <w:tcW w:w="3374" w:type="dxa"/>
        </w:tcPr>
        <w:p w14:paraId="090E4F00" w14:textId="77777777" w:rsidR="007427CB" w:rsidRPr="00C02AFE" w:rsidRDefault="007427CB" w:rsidP="007427CB">
          <w:pPr>
            <w:suppressAutoHyphens/>
            <w:spacing w:before="32"/>
            <w:ind w:left="7"/>
            <w:jc w:val="center"/>
            <w:rPr>
              <w:rFonts w:ascii="Cambria" w:hAnsi="Cambria"/>
              <w:b/>
              <w:bCs/>
              <w:sz w:val="22"/>
              <w:szCs w:val="18"/>
              <w:lang w:val="en-GB" w:eastAsia="ar-SA"/>
            </w:rPr>
          </w:pPr>
          <w:r w:rsidRPr="00C02AFE">
            <w:rPr>
              <w:rFonts w:ascii="Cambria" w:hAnsi="Cambria"/>
              <w:b/>
              <w:bCs/>
              <w:sz w:val="22"/>
              <w:szCs w:val="18"/>
              <w:lang w:val="en-GB" w:eastAsia="ar-SA"/>
            </w:rPr>
            <w:t>Yürürlük</w:t>
          </w:r>
          <w:r w:rsidRPr="00C02AFE">
            <w:rPr>
              <w:rFonts w:ascii="Cambria" w:hAnsi="Cambria"/>
              <w:b/>
              <w:bCs/>
              <w:spacing w:val="-2"/>
              <w:sz w:val="22"/>
              <w:szCs w:val="18"/>
              <w:lang w:val="en-GB" w:eastAsia="ar-SA"/>
            </w:rPr>
            <w:t xml:space="preserve"> Onayı</w:t>
          </w:r>
        </w:p>
      </w:tc>
      <w:tc>
        <w:tcPr>
          <w:tcW w:w="3065" w:type="dxa"/>
        </w:tcPr>
        <w:p w14:paraId="04F95938" w14:textId="77777777" w:rsidR="007427CB" w:rsidRPr="00C02AFE" w:rsidRDefault="007427CB" w:rsidP="007427CB">
          <w:pPr>
            <w:suppressAutoHyphens/>
            <w:spacing w:before="32"/>
            <w:ind w:left="4" w:right="2"/>
            <w:jc w:val="center"/>
            <w:rPr>
              <w:rFonts w:ascii="Cambria" w:hAnsi="Cambria"/>
              <w:b/>
              <w:bCs/>
              <w:sz w:val="22"/>
              <w:szCs w:val="18"/>
              <w:lang w:val="en-GB" w:eastAsia="ar-SA"/>
            </w:rPr>
          </w:pPr>
          <w:r w:rsidRPr="00C02AFE">
            <w:rPr>
              <w:rFonts w:ascii="Cambria" w:hAnsi="Cambria"/>
              <w:b/>
              <w:bCs/>
              <w:sz w:val="22"/>
              <w:szCs w:val="18"/>
              <w:lang w:val="en-GB" w:eastAsia="ar-SA"/>
            </w:rPr>
            <w:t>Kalite Sistem Onayı</w:t>
          </w:r>
        </w:p>
      </w:tc>
    </w:tr>
    <w:tr w:rsidR="007427CB" w:rsidRPr="00C02AFE" w14:paraId="31BC0962" w14:textId="77777777" w:rsidTr="00386F8E">
      <w:trPr>
        <w:trHeight w:val="397"/>
      </w:trPr>
      <w:tc>
        <w:tcPr>
          <w:tcW w:w="3200" w:type="dxa"/>
          <w:vAlign w:val="center"/>
        </w:tcPr>
        <w:p w14:paraId="76A4DE03" w14:textId="77777777" w:rsidR="007427CB" w:rsidRPr="00C02AFE" w:rsidRDefault="007427CB" w:rsidP="007427CB">
          <w:pPr>
            <w:suppressAutoHyphens/>
            <w:ind w:left="7"/>
            <w:jc w:val="center"/>
            <w:rPr>
              <w:rFonts w:ascii="Cambria" w:hAnsi="Cambria"/>
              <w:sz w:val="22"/>
              <w:szCs w:val="18"/>
              <w:lang w:val="en-GB" w:eastAsia="ar-SA"/>
            </w:rPr>
          </w:pPr>
          <w:r w:rsidRPr="00C02AFE">
            <w:rPr>
              <w:rFonts w:ascii="Cambria" w:hAnsi="Cambria"/>
              <w:sz w:val="22"/>
              <w:szCs w:val="18"/>
              <w:lang w:val="en-GB" w:eastAsia="ar-SA"/>
            </w:rPr>
            <w:t>Birim Kalite Temsilcisi</w:t>
          </w:r>
        </w:p>
      </w:tc>
      <w:tc>
        <w:tcPr>
          <w:tcW w:w="3374" w:type="dxa"/>
          <w:vAlign w:val="center"/>
        </w:tcPr>
        <w:p w14:paraId="2DE61818" w14:textId="77777777" w:rsidR="007427CB" w:rsidRPr="00C02AFE" w:rsidRDefault="007427CB" w:rsidP="007427CB">
          <w:pPr>
            <w:suppressAutoHyphens/>
            <w:ind w:left="7" w:right="1"/>
            <w:jc w:val="center"/>
            <w:rPr>
              <w:rFonts w:ascii="Cambria" w:hAnsi="Cambria"/>
              <w:sz w:val="22"/>
              <w:szCs w:val="18"/>
              <w:lang w:val="en-GB" w:eastAsia="ar-SA"/>
            </w:rPr>
          </w:pPr>
          <w:r w:rsidRPr="00C02AFE">
            <w:rPr>
              <w:rFonts w:ascii="Cambria" w:hAnsi="Cambria"/>
              <w:sz w:val="22"/>
              <w:szCs w:val="18"/>
              <w:lang w:val="en-GB" w:eastAsia="ar-SA"/>
            </w:rPr>
            <w:t>Kalite</w:t>
          </w:r>
          <w:r w:rsidRPr="00C02AFE">
            <w:rPr>
              <w:rFonts w:ascii="Cambria" w:hAnsi="Cambria"/>
              <w:spacing w:val="-2"/>
              <w:sz w:val="22"/>
              <w:szCs w:val="18"/>
              <w:lang w:val="en-GB" w:eastAsia="ar-SA"/>
            </w:rPr>
            <w:t xml:space="preserve"> Koordinatör Yardımcısı</w:t>
          </w:r>
        </w:p>
      </w:tc>
      <w:tc>
        <w:tcPr>
          <w:tcW w:w="3065" w:type="dxa"/>
          <w:vAlign w:val="center"/>
        </w:tcPr>
        <w:p w14:paraId="6F37260F" w14:textId="77777777" w:rsidR="007427CB" w:rsidRPr="00C02AFE" w:rsidRDefault="007427CB" w:rsidP="007427CB">
          <w:pPr>
            <w:suppressAutoHyphens/>
            <w:ind w:left="4"/>
            <w:jc w:val="center"/>
            <w:rPr>
              <w:rFonts w:ascii="Cambria" w:hAnsi="Cambria"/>
              <w:sz w:val="22"/>
              <w:szCs w:val="18"/>
              <w:lang w:val="en-GB" w:eastAsia="ar-SA"/>
            </w:rPr>
          </w:pPr>
          <w:r w:rsidRPr="00C02AFE">
            <w:rPr>
              <w:rFonts w:ascii="Cambria" w:hAnsi="Cambria"/>
              <w:sz w:val="22"/>
              <w:szCs w:val="18"/>
              <w:lang w:val="en-GB" w:eastAsia="ar-SA"/>
            </w:rPr>
            <w:t>Kalite Koordinatörü</w:t>
          </w:r>
        </w:p>
      </w:tc>
    </w:tr>
  </w:tbl>
  <w:p w14:paraId="0EBB29F8" w14:textId="77777777" w:rsidR="001244F1" w:rsidRPr="007427CB" w:rsidRDefault="001244F1" w:rsidP="007427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3A40" w14:textId="77777777" w:rsidR="007F2EBB" w:rsidRDefault="007F2EBB" w:rsidP="00A97AF5">
      <w:r>
        <w:separator/>
      </w:r>
    </w:p>
  </w:footnote>
  <w:footnote w:type="continuationSeparator" w:id="0">
    <w:p w14:paraId="135D76A3" w14:textId="77777777" w:rsidR="007F2EBB" w:rsidRDefault="007F2EBB" w:rsidP="00A97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682"/>
      <w:gridCol w:w="1717"/>
      <w:gridCol w:w="1559"/>
    </w:tblGrid>
    <w:tr w:rsidR="00E67430" w:rsidRPr="00E67430" w14:paraId="1EB4A553" w14:textId="77777777" w:rsidTr="00E67430">
      <w:trPr>
        <w:trHeight w:val="186"/>
      </w:trPr>
      <w:tc>
        <w:tcPr>
          <w:tcW w:w="1681" w:type="dxa"/>
          <w:vMerge w:val="restart"/>
          <w:shd w:val="clear" w:color="auto" w:fill="auto"/>
          <w:vAlign w:val="center"/>
        </w:tcPr>
        <w:p w14:paraId="01E43C9E" w14:textId="0D932014" w:rsidR="00E67430" w:rsidRPr="00E67430" w:rsidRDefault="00732F1E" w:rsidP="00E67430">
          <w:pPr>
            <w:tabs>
              <w:tab w:val="center" w:pos="4536"/>
              <w:tab w:val="right" w:pos="9072"/>
            </w:tabs>
            <w:jc w:val="center"/>
            <w:rPr>
              <w:rFonts w:eastAsia="Calibri" w:hAnsi="Calibri"/>
              <w:lang w:val="en-US" w:eastAsia="en-US"/>
            </w:rPr>
          </w:pPr>
          <w:r>
            <w:rPr>
              <w:rFonts w:eastAsia="Calibri" w:hAnsi="Calibri"/>
              <w:noProof/>
              <w:lang w:val="en-US" w:eastAsia="en-US"/>
            </w:rPr>
            <w:pict w14:anchorId="1C2AD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s://www.aksaray.edu.tr/tema/basic/img/logo.png" style="width:73.2pt;height:70.2pt;visibility:visible">
                <v:imagedata r:id="rId1" o:title="logo"/>
              </v:shape>
            </w:pict>
          </w:r>
        </w:p>
      </w:tc>
      <w:tc>
        <w:tcPr>
          <w:tcW w:w="4682" w:type="dxa"/>
          <w:vMerge w:val="restart"/>
          <w:shd w:val="clear" w:color="auto" w:fill="auto"/>
          <w:vAlign w:val="center"/>
        </w:tcPr>
        <w:p w14:paraId="2BF63917" w14:textId="77777777" w:rsidR="00E67430" w:rsidRPr="00755A6F" w:rsidRDefault="00E67430" w:rsidP="00E67430">
          <w:pPr>
            <w:tabs>
              <w:tab w:val="center" w:pos="4536"/>
              <w:tab w:val="right" w:pos="9072"/>
            </w:tabs>
            <w:jc w:val="center"/>
            <w:rPr>
              <w:rFonts w:ascii="Cambria" w:eastAsia="Calibri" w:hAnsi="Cambria"/>
              <w:b/>
              <w:lang w:val="en-US" w:eastAsia="en-US"/>
            </w:rPr>
          </w:pPr>
          <w:r w:rsidRPr="00755A6F">
            <w:rPr>
              <w:rFonts w:ascii="Cambria" w:eastAsia="Calibri" w:hAnsi="Cambria"/>
              <w:b/>
              <w:sz w:val="32"/>
              <w:szCs w:val="32"/>
              <w:lang w:val="en-US" w:eastAsia="en-US"/>
            </w:rPr>
            <w:t>BAKIM PROSEDÜRÜ</w:t>
          </w:r>
        </w:p>
      </w:tc>
      <w:tc>
        <w:tcPr>
          <w:tcW w:w="1717" w:type="dxa"/>
          <w:shd w:val="clear" w:color="auto" w:fill="auto"/>
          <w:vAlign w:val="center"/>
        </w:tcPr>
        <w:p w14:paraId="1FF8E9F9" w14:textId="77777777" w:rsidR="00E67430" w:rsidRPr="007427CB" w:rsidRDefault="00E67430" w:rsidP="00E67430">
          <w:pPr>
            <w:rPr>
              <w:rFonts w:ascii="Cambria" w:eastAsia="Calibri" w:hAnsi="Cambria"/>
              <w:color w:val="000000"/>
              <w:sz w:val="22"/>
              <w:szCs w:val="22"/>
              <w:lang w:val="en-US" w:eastAsia="en-US"/>
            </w:rPr>
          </w:pPr>
          <w:r w:rsidRPr="007427CB">
            <w:rPr>
              <w:rFonts w:ascii="Cambria" w:eastAsia="Calibri" w:hAnsi="Cambria"/>
              <w:color w:val="000000"/>
              <w:sz w:val="22"/>
              <w:szCs w:val="22"/>
              <w:lang w:val="en-US" w:eastAsia="en-US"/>
            </w:rPr>
            <w:t>Doküman No</w:t>
          </w:r>
        </w:p>
      </w:tc>
      <w:tc>
        <w:tcPr>
          <w:tcW w:w="1559" w:type="dxa"/>
          <w:shd w:val="clear" w:color="auto" w:fill="auto"/>
          <w:vAlign w:val="center"/>
        </w:tcPr>
        <w:p w14:paraId="2B34ABEE" w14:textId="09DC834F" w:rsidR="00E67430" w:rsidRPr="007427CB" w:rsidRDefault="00E67430" w:rsidP="00E67430">
          <w:pPr>
            <w:tabs>
              <w:tab w:val="center" w:pos="4536"/>
              <w:tab w:val="right" w:pos="9072"/>
            </w:tabs>
            <w:jc w:val="center"/>
            <w:rPr>
              <w:rFonts w:ascii="Cambria" w:eastAsia="Calibri" w:hAnsi="Cambria"/>
              <w:sz w:val="22"/>
              <w:szCs w:val="22"/>
              <w:lang w:val="en-US" w:eastAsia="en-US"/>
            </w:rPr>
          </w:pPr>
          <w:r w:rsidRPr="007427CB">
            <w:rPr>
              <w:rFonts w:ascii="Cambria" w:eastAsia="Calibri" w:hAnsi="Cambria"/>
              <w:sz w:val="22"/>
              <w:szCs w:val="22"/>
              <w:lang w:val="en-US" w:eastAsia="en-US"/>
            </w:rPr>
            <w:t>ENYS</w:t>
          </w:r>
          <w:r w:rsidR="00E56ECB">
            <w:rPr>
              <w:rFonts w:ascii="Cambria" w:eastAsia="Calibri" w:hAnsi="Cambria"/>
              <w:sz w:val="22"/>
              <w:szCs w:val="22"/>
              <w:lang w:val="en-US" w:eastAsia="en-US"/>
            </w:rPr>
            <w:t>-</w:t>
          </w:r>
          <w:r w:rsidRPr="007427CB">
            <w:rPr>
              <w:rFonts w:ascii="Cambria" w:eastAsia="Calibri" w:hAnsi="Cambria"/>
              <w:sz w:val="22"/>
              <w:szCs w:val="22"/>
              <w:lang w:val="en-US" w:eastAsia="en-US"/>
            </w:rPr>
            <w:t>PR</w:t>
          </w:r>
          <w:r w:rsidR="00E56ECB">
            <w:rPr>
              <w:rFonts w:ascii="Cambria" w:eastAsia="Calibri" w:hAnsi="Cambria"/>
              <w:sz w:val="22"/>
              <w:szCs w:val="22"/>
              <w:lang w:val="en-US" w:eastAsia="en-US"/>
            </w:rPr>
            <w:t>-</w:t>
          </w:r>
          <w:r w:rsidR="00732F1E">
            <w:rPr>
              <w:rFonts w:ascii="Cambria" w:eastAsia="Calibri" w:hAnsi="Cambria"/>
              <w:sz w:val="22"/>
              <w:szCs w:val="22"/>
              <w:lang w:val="en-US" w:eastAsia="en-US"/>
            </w:rPr>
            <w:t>0</w:t>
          </w:r>
          <w:r w:rsidRPr="007427CB">
            <w:rPr>
              <w:rFonts w:ascii="Cambria" w:eastAsia="Calibri" w:hAnsi="Cambria"/>
              <w:sz w:val="22"/>
              <w:szCs w:val="22"/>
              <w:lang w:val="en-US" w:eastAsia="en-US"/>
            </w:rPr>
            <w:t>12</w:t>
          </w:r>
        </w:p>
      </w:tc>
    </w:tr>
    <w:tr w:rsidR="00E67430" w:rsidRPr="00E67430" w14:paraId="20A2BDC4" w14:textId="77777777" w:rsidTr="00E67430">
      <w:trPr>
        <w:trHeight w:val="98"/>
      </w:trPr>
      <w:tc>
        <w:tcPr>
          <w:tcW w:w="1681" w:type="dxa"/>
          <w:vMerge/>
          <w:shd w:val="clear" w:color="auto" w:fill="auto"/>
          <w:vAlign w:val="center"/>
        </w:tcPr>
        <w:p w14:paraId="13372F28" w14:textId="77777777" w:rsidR="00E67430" w:rsidRPr="00E67430" w:rsidRDefault="00E67430" w:rsidP="00E67430">
          <w:pPr>
            <w:tabs>
              <w:tab w:val="center" w:pos="4536"/>
              <w:tab w:val="right" w:pos="9072"/>
            </w:tabs>
            <w:jc w:val="center"/>
            <w:rPr>
              <w:rFonts w:eastAsia="Calibri" w:hAnsi="Calibri"/>
              <w:lang w:val="en-US" w:eastAsia="en-US"/>
            </w:rPr>
          </w:pPr>
        </w:p>
      </w:tc>
      <w:tc>
        <w:tcPr>
          <w:tcW w:w="4682" w:type="dxa"/>
          <w:vMerge/>
          <w:shd w:val="clear" w:color="auto" w:fill="auto"/>
          <w:vAlign w:val="center"/>
        </w:tcPr>
        <w:p w14:paraId="4718C861" w14:textId="77777777" w:rsidR="00E67430" w:rsidRPr="00E67430" w:rsidRDefault="00E67430" w:rsidP="00E67430">
          <w:pPr>
            <w:tabs>
              <w:tab w:val="center" w:pos="4536"/>
              <w:tab w:val="right" w:pos="9072"/>
            </w:tabs>
            <w:jc w:val="center"/>
            <w:rPr>
              <w:rFonts w:eastAsia="Calibri" w:hAnsi="Calibri"/>
              <w:b/>
              <w:lang w:val="en-US" w:eastAsia="en-US"/>
            </w:rPr>
          </w:pPr>
        </w:p>
      </w:tc>
      <w:tc>
        <w:tcPr>
          <w:tcW w:w="1717" w:type="dxa"/>
          <w:shd w:val="clear" w:color="auto" w:fill="auto"/>
          <w:vAlign w:val="center"/>
        </w:tcPr>
        <w:p w14:paraId="1CCC0995" w14:textId="77777777" w:rsidR="00E67430" w:rsidRPr="007427CB" w:rsidRDefault="00E67430" w:rsidP="00E67430">
          <w:pPr>
            <w:rPr>
              <w:rFonts w:ascii="Cambria" w:eastAsia="Calibri" w:hAnsi="Cambria"/>
              <w:color w:val="000000"/>
              <w:sz w:val="22"/>
              <w:szCs w:val="22"/>
              <w:lang w:val="en-US" w:eastAsia="en-US"/>
            </w:rPr>
          </w:pPr>
          <w:r w:rsidRPr="007427CB">
            <w:rPr>
              <w:rFonts w:ascii="Cambria" w:eastAsia="Calibri" w:hAnsi="Cambria"/>
              <w:color w:val="000000"/>
              <w:sz w:val="22"/>
              <w:szCs w:val="22"/>
              <w:lang w:val="en-US" w:eastAsia="en-US"/>
            </w:rPr>
            <w:t>İlk Yayın Tarihi</w:t>
          </w:r>
        </w:p>
      </w:tc>
      <w:tc>
        <w:tcPr>
          <w:tcW w:w="1559" w:type="dxa"/>
          <w:shd w:val="clear" w:color="auto" w:fill="auto"/>
          <w:vAlign w:val="center"/>
        </w:tcPr>
        <w:p w14:paraId="5A985286" w14:textId="77777777" w:rsidR="00E67430" w:rsidRPr="007427CB" w:rsidRDefault="00E67430" w:rsidP="00E67430">
          <w:pPr>
            <w:tabs>
              <w:tab w:val="center" w:pos="4536"/>
              <w:tab w:val="right" w:pos="9072"/>
            </w:tabs>
            <w:jc w:val="center"/>
            <w:rPr>
              <w:rFonts w:ascii="Cambria" w:eastAsia="Calibri" w:hAnsi="Cambria"/>
              <w:sz w:val="22"/>
              <w:szCs w:val="22"/>
              <w:lang w:val="en-US" w:eastAsia="en-US"/>
            </w:rPr>
          </w:pPr>
          <w:r w:rsidRPr="007427CB">
            <w:rPr>
              <w:rFonts w:ascii="Cambria" w:eastAsia="Calibri" w:hAnsi="Cambria"/>
              <w:sz w:val="22"/>
              <w:szCs w:val="22"/>
              <w:lang w:val="en-US" w:eastAsia="en-US"/>
            </w:rPr>
            <w:t>23.05.2025</w:t>
          </w:r>
        </w:p>
      </w:tc>
    </w:tr>
    <w:tr w:rsidR="00E67430" w:rsidRPr="00E67430" w14:paraId="0EDED697" w14:textId="77777777" w:rsidTr="00E67430">
      <w:trPr>
        <w:trHeight w:val="183"/>
      </w:trPr>
      <w:tc>
        <w:tcPr>
          <w:tcW w:w="1681" w:type="dxa"/>
          <w:vMerge/>
          <w:shd w:val="clear" w:color="auto" w:fill="auto"/>
          <w:vAlign w:val="center"/>
        </w:tcPr>
        <w:p w14:paraId="1E56CEF0" w14:textId="77777777" w:rsidR="00E67430" w:rsidRPr="00E67430" w:rsidRDefault="00E67430" w:rsidP="00E67430">
          <w:pPr>
            <w:tabs>
              <w:tab w:val="center" w:pos="4536"/>
              <w:tab w:val="right" w:pos="9072"/>
            </w:tabs>
            <w:jc w:val="center"/>
            <w:rPr>
              <w:rFonts w:eastAsia="Calibri" w:hAnsi="Calibri"/>
              <w:lang w:val="en-US" w:eastAsia="en-US"/>
            </w:rPr>
          </w:pPr>
        </w:p>
      </w:tc>
      <w:tc>
        <w:tcPr>
          <w:tcW w:w="4682" w:type="dxa"/>
          <w:vMerge/>
          <w:shd w:val="clear" w:color="auto" w:fill="auto"/>
          <w:vAlign w:val="center"/>
        </w:tcPr>
        <w:p w14:paraId="034D92A6" w14:textId="77777777" w:rsidR="00E67430" w:rsidRPr="00E67430" w:rsidRDefault="00E67430" w:rsidP="00E67430">
          <w:pPr>
            <w:tabs>
              <w:tab w:val="center" w:pos="4536"/>
              <w:tab w:val="right" w:pos="9072"/>
            </w:tabs>
            <w:jc w:val="center"/>
            <w:rPr>
              <w:rFonts w:eastAsia="Calibri" w:hAnsi="Calibri"/>
              <w:b/>
              <w:lang w:val="en-US" w:eastAsia="en-US"/>
            </w:rPr>
          </w:pPr>
        </w:p>
      </w:tc>
      <w:tc>
        <w:tcPr>
          <w:tcW w:w="1717" w:type="dxa"/>
          <w:shd w:val="clear" w:color="auto" w:fill="auto"/>
          <w:vAlign w:val="center"/>
        </w:tcPr>
        <w:p w14:paraId="51FFAC64" w14:textId="77777777" w:rsidR="00E67430" w:rsidRPr="007427CB" w:rsidRDefault="00E67430" w:rsidP="00E67430">
          <w:pPr>
            <w:rPr>
              <w:rFonts w:ascii="Cambria" w:eastAsia="Calibri" w:hAnsi="Cambria"/>
              <w:color w:val="000000"/>
              <w:sz w:val="22"/>
              <w:szCs w:val="22"/>
              <w:lang w:val="en-US" w:eastAsia="en-US"/>
            </w:rPr>
          </w:pPr>
          <w:r w:rsidRPr="007427CB">
            <w:rPr>
              <w:rFonts w:ascii="Cambria" w:eastAsia="Calibri" w:hAnsi="Cambria"/>
              <w:color w:val="000000"/>
              <w:sz w:val="22"/>
              <w:szCs w:val="22"/>
              <w:lang w:val="en-US" w:eastAsia="en-US"/>
            </w:rPr>
            <w:t>Revizyon Tarihi</w:t>
          </w:r>
        </w:p>
      </w:tc>
      <w:tc>
        <w:tcPr>
          <w:tcW w:w="1559" w:type="dxa"/>
          <w:shd w:val="clear" w:color="auto" w:fill="auto"/>
          <w:vAlign w:val="center"/>
        </w:tcPr>
        <w:p w14:paraId="58855A1C" w14:textId="77777777" w:rsidR="00E67430" w:rsidRPr="007427CB" w:rsidRDefault="00E67430" w:rsidP="00E67430">
          <w:pPr>
            <w:tabs>
              <w:tab w:val="center" w:pos="4536"/>
              <w:tab w:val="right" w:pos="9072"/>
            </w:tabs>
            <w:jc w:val="center"/>
            <w:rPr>
              <w:rFonts w:ascii="Cambria" w:eastAsia="Calibri" w:hAnsi="Cambria"/>
              <w:sz w:val="22"/>
              <w:szCs w:val="22"/>
              <w:lang w:val="en-US" w:eastAsia="en-US"/>
            </w:rPr>
          </w:pPr>
          <w:r w:rsidRPr="007427CB">
            <w:rPr>
              <w:rFonts w:ascii="Cambria" w:eastAsia="Calibri" w:hAnsi="Cambria"/>
              <w:sz w:val="22"/>
              <w:szCs w:val="22"/>
              <w:lang w:val="en-US" w:eastAsia="en-US"/>
            </w:rPr>
            <w:t>-</w:t>
          </w:r>
        </w:p>
      </w:tc>
    </w:tr>
    <w:tr w:rsidR="00E67430" w:rsidRPr="00E67430" w14:paraId="612BCB18" w14:textId="77777777" w:rsidTr="00E67430">
      <w:trPr>
        <w:trHeight w:val="184"/>
      </w:trPr>
      <w:tc>
        <w:tcPr>
          <w:tcW w:w="1681" w:type="dxa"/>
          <w:vMerge/>
          <w:shd w:val="clear" w:color="auto" w:fill="auto"/>
          <w:vAlign w:val="center"/>
        </w:tcPr>
        <w:p w14:paraId="15DB2058" w14:textId="77777777" w:rsidR="00E67430" w:rsidRPr="00E67430" w:rsidRDefault="00E67430" w:rsidP="00E67430">
          <w:pPr>
            <w:tabs>
              <w:tab w:val="center" w:pos="4536"/>
              <w:tab w:val="right" w:pos="9072"/>
            </w:tabs>
            <w:jc w:val="center"/>
            <w:rPr>
              <w:rFonts w:eastAsia="Calibri" w:hAnsi="Calibri"/>
              <w:lang w:val="en-US" w:eastAsia="en-US"/>
            </w:rPr>
          </w:pPr>
        </w:p>
      </w:tc>
      <w:tc>
        <w:tcPr>
          <w:tcW w:w="4682" w:type="dxa"/>
          <w:vMerge/>
          <w:shd w:val="clear" w:color="auto" w:fill="auto"/>
          <w:vAlign w:val="center"/>
        </w:tcPr>
        <w:p w14:paraId="1274A05F" w14:textId="77777777" w:rsidR="00E67430" w:rsidRPr="00E67430" w:rsidRDefault="00E67430" w:rsidP="00E67430">
          <w:pPr>
            <w:tabs>
              <w:tab w:val="center" w:pos="4536"/>
              <w:tab w:val="right" w:pos="9072"/>
            </w:tabs>
            <w:jc w:val="center"/>
            <w:rPr>
              <w:rFonts w:eastAsia="Calibri" w:hAnsi="Calibri"/>
              <w:b/>
              <w:lang w:val="en-US" w:eastAsia="en-US"/>
            </w:rPr>
          </w:pPr>
        </w:p>
      </w:tc>
      <w:tc>
        <w:tcPr>
          <w:tcW w:w="1717" w:type="dxa"/>
          <w:shd w:val="clear" w:color="auto" w:fill="auto"/>
          <w:vAlign w:val="center"/>
        </w:tcPr>
        <w:p w14:paraId="1F390C2B" w14:textId="77777777" w:rsidR="00E67430" w:rsidRPr="007427CB" w:rsidRDefault="00E67430" w:rsidP="00E67430">
          <w:pPr>
            <w:rPr>
              <w:rFonts w:ascii="Cambria" w:eastAsia="Calibri" w:hAnsi="Cambria"/>
              <w:color w:val="000000"/>
              <w:sz w:val="22"/>
              <w:szCs w:val="22"/>
              <w:lang w:val="en-US" w:eastAsia="en-US"/>
            </w:rPr>
          </w:pPr>
          <w:r w:rsidRPr="007427CB">
            <w:rPr>
              <w:rFonts w:ascii="Cambria" w:eastAsia="Calibri" w:hAnsi="Cambria"/>
              <w:color w:val="000000"/>
              <w:sz w:val="22"/>
              <w:szCs w:val="22"/>
              <w:lang w:val="en-US" w:eastAsia="en-US"/>
            </w:rPr>
            <w:t>Revizyon No</w:t>
          </w:r>
        </w:p>
      </w:tc>
      <w:tc>
        <w:tcPr>
          <w:tcW w:w="1559" w:type="dxa"/>
          <w:shd w:val="clear" w:color="auto" w:fill="auto"/>
          <w:vAlign w:val="center"/>
        </w:tcPr>
        <w:p w14:paraId="6A94952D" w14:textId="77777777" w:rsidR="00E67430" w:rsidRPr="007427CB" w:rsidRDefault="00E67430" w:rsidP="00E67430">
          <w:pPr>
            <w:tabs>
              <w:tab w:val="center" w:pos="4536"/>
              <w:tab w:val="right" w:pos="9072"/>
            </w:tabs>
            <w:jc w:val="center"/>
            <w:rPr>
              <w:rFonts w:ascii="Cambria" w:eastAsia="Calibri" w:hAnsi="Cambria"/>
              <w:sz w:val="22"/>
              <w:szCs w:val="22"/>
              <w:lang w:val="en-US" w:eastAsia="en-US"/>
            </w:rPr>
          </w:pPr>
          <w:r w:rsidRPr="007427CB">
            <w:rPr>
              <w:rFonts w:ascii="Cambria" w:eastAsia="Calibri" w:hAnsi="Cambria"/>
              <w:sz w:val="22"/>
              <w:szCs w:val="22"/>
              <w:lang w:val="en-US" w:eastAsia="en-US"/>
            </w:rPr>
            <w:t>0</w:t>
          </w:r>
        </w:p>
      </w:tc>
    </w:tr>
    <w:tr w:rsidR="00E67430" w:rsidRPr="00E67430" w14:paraId="14F0FCF5" w14:textId="77777777" w:rsidTr="00E67430">
      <w:trPr>
        <w:trHeight w:val="177"/>
      </w:trPr>
      <w:tc>
        <w:tcPr>
          <w:tcW w:w="1681" w:type="dxa"/>
          <w:vMerge/>
          <w:shd w:val="clear" w:color="auto" w:fill="auto"/>
          <w:vAlign w:val="center"/>
        </w:tcPr>
        <w:p w14:paraId="681B3933" w14:textId="77777777" w:rsidR="00E67430" w:rsidRPr="00E67430" w:rsidRDefault="00E67430" w:rsidP="00E67430">
          <w:pPr>
            <w:tabs>
              <w:tab w:val="center" w:pos="4536"/>
              <w:tab w:val="right" w:pos="9072"/>
            </w:tabs>
            <w:jc w:val="center"/>
            <w:rPr>
              <w:rFonts w:eastAsia="Calibri" w:hAnsi="Calibri"/>
              <w:lang w:val="en-US" w:eastAsia="en-US"/>
            </w:rPr>
          </w:pPr>
        </w:p>
      </w:tc>
      <w:tc>
        <w:tcPr>
          <w:tcW w:w="4682" w:type="dxa"/>
          <w:vMerge/>
          <w:shd w:val="clear" w:color="auto" w:fill="auto"/>
          <w:vAlign w:val="center"/>
        </w:tcPr>
        <w:p w14:paraId="776E3F6D" w14:textId="77777777" w:rsidR="00E67430" w:rsidRPr="00E67430" w:rsidRDefault="00E67430" w:rsidP="00E67430">
          <w:pPr>
            <w:tabs>
              <w:tab w:val="center" w:pos="4536"/>
              <w:tab w:val="right" w:pos="9072"/>
            </w:tabs>
            <w:jc w:val="center"/>
            <w:rPr>
              <w:rFonts w:eastAsia="Calibri" w:hAnsi="Calibri"/>
              <w:b/>
              <w:lang w:val="en-US" w:eastAsia="en-US"/>
            </w:rPr>
          </w:pPr>
        </w:p>
      </w:tc>
      <w:tc>
        <w:tcPr>
          <w:tcW w:w="1717" w:type="dxa"/>
          <w:shd w:val="clear" w:color="auto" w:fill="auto"/>
          <w:vAlign w:val="center"/>
        </w:tcPr>
        <w:p w14:paraId="5B8439FF" w14:textId="77777777" w:rsidR="00E67430" w:rsidRPr="007427CB" w:rsidRDefault="00E67430" w:rsidP="00E67430">
          <w:pPr>
            <w:rPr>
              <w:rFonts w:ascii="Cambria" w:eastAsia="Calibri" w:hAnsi="Cambria"/>
              <w:color w:val="000000"/>
              <w:sz w:val="22"/>
              <w:szCs w:val="22"/>
              <w:lang w:val="en-US" w:eastAsia="en-US"/>
            </w:rPr>
          </w:pPr>
          <w:r w:rsidRPr="007427CB">
            <w:rPr>
              <w:rFonts w:ascii="Cambria" w:eastAsia="Calibri" w:hAnsi="Cambria"/>
              <w:color w:val="000000"/>
              <w:sz w:val="22"/>
              <w:szCs w:val="22"/>
              <w:lang w:val="en-US" w:eastAsia="en-US"/>
            </w:rPr>
            <w:t>Sayfa No</w:t>
          </w:r>
        </w:p>
      </w:tc>
      <w:tc>
        <w:tcPr>
          <w:tcW w:w="1559" w:type="dxa"/>
          <w:shd w:val="clear" w:color="auto" w:fill="auto"/>
          <w:vAlign w:val="center"/>
        </w:tcPr>
        <w:p w14:paraId="7AB1E026" w14:textId="73765D2B" w:rsidR="00E67430" w:rsidRPr="007427CB" w:rsidRDefault="00755A6F" w:rsidP="00E67430">
          <w:pPr>
            <w:tabs>
              <w:tab w:val="center" w:pos="4536"/>
              <w:tab w:val="right" w:pos="9072"/>
            </w:tabs>
            <w:jc w:val="center"/>
            <w:rPr>
              <w:rFonts w:ascii="Cambria" w:eastAsia="Calibri" w:hAnsi="Cambria"/>
              <w:sz w:val="22"/>
              <w:szCs w:val="22"/>
              <w:lang w:val="en-US" w:eastAsia="en-US"/>
            </w:rPr>
          </w:pPr>
          <w:r w:rsidRPr="007427CB">
            <w:rPr>
              <w:rFonts w:ascii="Cambria" w:eastAsia="Calibri" w:hAnsi="Cambria"/>
              <w:sz w:val="22"/>
              <w:szCs w:val="22"/>
              <w:lang w:val="en-US" w:eastAsia="en-US"/>
            </w:rPr>
            <w:fldChar w:fldCharType="begin"/>
          </w:r>
          <w:r w:rsidRPr="007427CB">
            <w:rPr>
              <w:rFonts w:ascii="Cambria" w:eastAsia="Calibri" w:hAnsi="Cambria"/>
              <w:sz w:val="22"/>
              <w:szCs w:val="22"/>
              <w:lang w:val="en-US" w:eastAsia="en-US"/>
            </w:rPr>
            <w:instrText>PAGE  \* Arabic  \* MERGEFORMAT</w:instrText>
          </w:r>
          <w:r w:rsidRPr="007427CB">
            <w:rPr>
              <w:rFonts w:ascii="Cambria" w:eastAsia="Calibri" w:hAnsi="Cambria"/>
              <w:sz w:val="22"/>
              <w:szCs w:val="22"/>
              <w:lang w:val="en-US" w:eastAsia="en-US"/>
            </w:rPr>
            <w:fldChar w:fldCharType="separate"/>
          </w:r>
          <w:r w:rsidRPr="007427CB">
            <w:rPr>
              <w:rFonts w:ascii="Cambria" w:eastAsia="Calibri" w:hAnsi="Cambria"/>
              <w:sz w:val="22"/>
              <w:szCs w:val="22"/>
              <w:lang w:val="en-US" w:eastAsia="en-US"/>
            </w:rPr>
            <w:t>1</w:t>
          </w:r>
          <w:r w:rsidRPr="007427CB">
            <w:rPr>
              <w:rFonts w:ascii="Cambria" w:eastAsia="Calibri" w:hAnsi="Cambria"/>
              <w:sz w:val="22"/>
              <w:szCs w:val="22"/>
              <w:lang w:val="en-US" w:eastAsia="en-US"/>
            </w:rPr>
            <w:fldChar w:fldCharType="end"/>
          </w:r>
          <w:r w:rsidRPr="007427CB">
            <w:rPr>
              <w:rFonts w:ascii="Cambria" w:eastAsia="Calibri" w:hAnsi="Cambria"/>
              <w:sz w:val="22"/>
              <w:szCs w:val="22"/>
              <w:lang w:val="en-US" w:eastAsia="en-US"/>
            </w:rPr>
            <w:t xml:space="preserve"> / </w:t>
          </w:r>
          <w:r w:rsidRPr="007427CB">
            <w:rPr>
              <w:rFonts w:ascii="Cambria" w:eastAsia="Calibri" w:hAnsi="Cambria"/>
              <w:sz w:val="22"/>
              <w:szCs w:val="22"/>
              <w:lang w:val="en-US" w:eastAsia="en-US"/>
            </w:rPr>
            <w:fldChar w:fldCharType="begin"/>
          </w:r>
          <w:r w:rsidRPr="007427CB">
            <w:rPr>
              <w:rFonts w:ascii="Cambria" w:eastAsia="Calibri" w:hAnsi="Cambria"/>
              <w:sz w:val="22"/>
              <w:szCs w:val="22"/>
              <w:lang w:val="en-US" w:eastAsia="en-US"/>
            </w:rPr>
            <w:instrText>NUMPAGES  \* Arabic  \* MERGEFORMAT</w:instrText>
          </w:r>
          <w:r w:rsidRPr="007427CB">
            <w:rPr>
              <w:rFonts w:ascii="Cambria" w:eastAsia="Calibri" w:hAnsi="Cambria"/>
              <w:sz w:val="22"/>
              <w:szCs w:val="22"/>
              <w:lang w:val="en-US" w:eastAsia="en-US"/>
            </w:rPr>
            <w:fldChar w:fldCharType="separate"/>
          </w:r>
          <w:r w:rsidRPr="007427CB">
            <w:rPr>
              <w:rFonts w:ascii="Cambria" w:eastAsia="Calibri" w:hAnsi="Cambria"/>
              <w:sz w:val="22"/>
              <w:szCs w:val="22"/>
              <w:lang w:val="en-US" w:eastAsia="en-US"/>
            </w:rPr>
            <w:t>2</w:t>
          </w:r>
          <w:r w:rsidRPr="007427CB">
            <w:rPr>
              <w:rFonts w:ascii="Cambria" w:eastAsia="Calibri" w:hAnsi="Cambria"/>
              <w:sz w:val="22"/>
              <w:szCs w:val="22"/>
              <w:lang w:val="en-US" w:eastAsia="en-US"/>
            </w:rPr>
            <w:fldChar w:fldCharType="end"/>
          </w:r>
        </w:p>
      </w:tc>
    </w:tr>
  </w:tbl>
  <w:p w14:paraId="7C24ECE3" w14:textId="60426552" w:rsidR="00E67430" w:rsidRDefault="00A4241F">
    <w:pPr>
      <w:pStyle w:val="stBilgi"/>
    </w:pPr>
    <w:r>
      <w:rPr>
        <w:noProof/>
      </w:rPr>
      <w:pict w14:anchorId="22C0C18A">
        <v:shape id="Resim 1" o:spid="_x0000_s1026" type="#_x0000_t75" alt="dikdörtgen, ekran görüntüsü, kare, çerçeve içeren bir resim&#10;&#10;Yapay zeka tarafından oluşturulmuş içerik yanlış olabilir." style="position:absolute;margin-left:-75.85pt;margin-top:-115.35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 o:title="dikdörtgen, ekran görüntüsü, kare, çerçeve içeren bir resim&#10;&#10;Yapay zeka tarafından oluşturulmuş içerik yanlış olabili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803"/>
    <w:multiLevelType w:val="singleLevel"/>
    <w:tmpl w:val="C80AA82A"/>
    <w:lvl w:ilvl="0">
      <w:start w:val="1"/>
      <w:numFmt w:val="lowerLetter"/>
      <w:lvlText w:val="%1)"/>
      <w:lvlJc w:val="left"/>
      <w:pPr>
        <w:tabs>
          <w:tab w:val="num" w:pos="716"/>
        </w:tabs>
        <w:ind w:left="716" w:hanging="360"/>
      </w:pPr>
      <w:rPr>
        <w:rFonts w:hint="default"/>
      </w:rPr>
    </w:lvl>
  </w:abstractNum>
  <w:abstractNum w:abstractNumId="1" w15:restartNumberingAfterBreak="0">
    <w:nsid w:val="08457919"/>
    <w:multiLevelType w:val="singleLevel"/>
    <w:tmpl w:val="F3C6BE44"/>
    <w:lvl w:ilvl="0">
      <w:start w:val="5"/>
      <w:numFmt w:val="bullet"/>
      <w:lvlText w:val="-"/>
      <w:lvlJc w:val="left"/>
      <w:pPr>
        <w:tabs>
          <w:tab w:val="num" w:pos="858"/>
        </w:tabs>
        <w:ind w:left="858" w:hanging="360"/>
      </w:pPr>
      <w:rPr>
        <w:rFonts w:ascii="Times New Roman" w:hAnsi="Times New Roman" w:hint="default"/>
      </w:rPr>
    </w:lvl>
  </w:abstractNum>
  <w:abstractNum w:abstractNumId="2" w15:restartNumberingAfterBreak="0">
    <w:nsid w:val="0C1072CD"/>
    <w:multiLevelType w:val="singleLevel"/>
    <w:tmpl w:val="AEF22496"/>
    <w:lvl w:ilvl="0">
      <w:start w:val="1"/>
      <w:numFmt w:val="lowerLetter"/>
      <w:lvlText w:val="%1-"/>
      <w:lvlJc w:val="left"/>
      <w:pPr>
        <w:tabs>
          <w:tab w:val="num" w:pos="360"/>
        </w:tabs>
        <w:ind w:left="360" w:hanging="360"/>
      </w:pPr>
      <w:rPr>
        <w:b/>
        <w:i w:val="0"/>
      </w:rPr>
    </w:lvl>
  </w:abstractNum>
  <w:abstractNum w:abstractNumId="3" w15:restartNumberingAfterBreak="0">
    <w:nsid w:val="0E7141CD"/>
    <w:multiLevelType w:val="singleLevel"/>
    <w:tmpl w:val="27CAF208"/>
    <w:lvl w:ilvl="0">
      <w:start w:val="6"/>
      <w:numFmt w:val="bullet"/>
      <w:lvlText w:val="-"/>
      <w:lvlJc w:val="left"/>
      <w:pPr>
        <w:tabs>
          <w:tab w:val="num" w:pos="716"/>
        </w:tabs>
        <w:ind w:left="716" w:hanging="360"/>
      </w:pPr>
      <w:rPr>
        <w:rFonts w:ascii="Times New Roman" w:hAnsi="Times New Roman" w:hint="default"/>
      </w:rPr>
    </w:lvl>
  </w:abstractNum>
  <w:abstractNum w:abstractNumId="4" w15:restartNumberingAfterBreak="0">
    <w:nsid w:val="10106102"/>
    <w:multiLevelType w:val="singleLevel"/>
    <w:tmpl w:val="B6627C32"/>
    <w:lvl w:ilvl="0">
      <w:start w:val="1"/>
      <w:numFmt w:val="lowerLetter"/>
      <w:lvlText w:val="%1-"/>
      <w:lvlJc w:val="left"/>
      <w:pPr>
        <w:tabs>
          <w:tab w:val="num" w:pos="360"/>
        </w:tabs>
        <w:ind w:left="360" w:hanging="360"/>
      </w:pPr>
      <w:rPr>
        <w:rFonts w:hint="default"/>
        <w:b/>
      </w:rPr>
    </w:lvl>
  </w:abstractNum>
  <w:abstractNum w:abstractNumId="5" w15:restartNumberingAfterBreak="0">
    <w:nsid w:val="11E709CB"/>
    <w:multiLevelType w:val="singleLevel"/>
    <w:tmpl w:val="D1867794"/>
    <w:lvl w:ilvl="0">
      <w:start w:val="1"/>
      <w:numFmt w:val="lowerLetter"/>
      <w:lvlText w:val="%1-"/>
      <w:lvlJc w:val="left"/>
      <w:pPr>
        <w:tabs>
          <w:tab w:val="num" w:pos="360"/>
        </w:tabs>
        <w:ind w:left="360" w:hanging="360"/>
      </w:pPr>
      <w:rPr>
        <w:rFonts w:hint="default"/>
        <w:b/>
      </w:rPr>
    </w:lvl>
  </w:abstractNum>
  <w:abstractNum w:abstractNumId="6" w15:restartNumberingAfterBreak="0">
    <w:nsid w:val="127828BC"/>
    <w:multiLevelType w:val="singleLevel"/>
    <w:tmpl w:val="DD8CF980"/>
    <w:lvl w:ilvl="0">
      <w:start w:val="4"/>
      <w:numFmt w:val="bullet"/>
      <w:lvlText w:val="-"/>
      <w:lvlJc w:val="left"/>
      <w:pPr>
        <w:tabs>
          <w:tab w:val="num" w:pos="716"/>
        </w:tabs>
        <w:ind w:left="716" w:hanging="360"/>
      </w:pPr>
      <w:rPr>
        <w:rFonts w:ascii="Times New Roman" w:hAnsi="Times New Roman" w:hint="default"/>
      </w:rPr>
    </w:lvl>
  </w:abstractNum>
  <w:abstractNum w:abstractNumId="7" w15:restartNumberingAfterBreak="0">
    <w:nsid w:val="1AEC10A2"/>
    <w:multiLevelType w:val="multilevel"/>
    <w:tmpl w:val="AA6C7290"/>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C7D2A88"/>
    <w:multiLevelType w:val="singleLevel"/>
    <w:tmpl w:val="CE1ED9B8"/>
    <w:lvl w:ilvl="0">
      <w:start w:val="2"/>
      <w:numFmt w:val="bullet"/>
      <w:lvlText w:val="-"/>
      <w:lvlJc w:val="left"/>
      <w:pPr>
        <w:tabs>
          <w:tab w:val="num" w:pos="716"/>
        </w:tabs>
        <w:ind w:left="716" w:hanging="360"/>
      </w:pPr>
      <w:rPr>
        <w:rFonts w:ascii="Times New Roman" w:hAnsi="Times New Roman" w:hint="default"/>
      </w:rPr>
    </w:lvl>
  </w:abstractNum>
  <w:abstractNum w:abstractNumId="9" w15:restartNumberingAfterBreak="0">
    <w:nsid w:val="1F967990"/>
    <w:multiLevelType w:val="hybridMultilevel"/>
    <w:tmpl w:val="E1922E66"/>
    <w:lvl w:ilvl="0" w:tplc="BBEE3F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3C5472"/>
    <w:multiLevelType w:val="singleLevel"/>
    <w:tmpl w:val="B6627C32"/>
    <w:lvl w:ilvl="0">
      <w:start w:val="1"/>
      <w:numFmt w:val="lowerLetter"/>
      <w:lvlText w:val="%1-"/>
      <w:lvlJc w:val="left"/>
      <w:pPr>
        <w:tabs>
          <w:tab w:val="num" w:pos="360"/>
        </w:tabs>
        <w:ind w:left="360" w:hanging="360"/>
      </w:pPr>
      <w:rPr>
        <w:rFonts w:hint="default"/>
        <w:b/>
      </w:rPr>
    </w:lvl>
  </w:abstractNum>
  <w:abstractNum w:abstractNumId="11" w15:restartNumberingAfterBreak="0">
    <w:nsid w:val="2C34768C"/>
    <w:multiLevelType w:val="singleLevel"/>
    <w:tmpl w:val="6040CC4C"/>
    <w:lvl w:ilvl="0">
      <w:start w:val="2"/>
      <w:numFmt w:val="bullet"/>
      <w:lvlText w:val="-"/>
      <w:lvlJc w:val="left"/>
      <w:pPr>
        <w:tabs>
          <w:tab w:val="num" w:pos="716"/>
        </w:tabs>
        <w:ind w:left="716" w:hanging="360"/>
      </w:pPr>
      <w:rPr>
        <w:rFonts w:ascii="Times New Roman" w:hAnsi="Times New Roman" w:hint="default"/>
      </w:rPr>
    </w:lvl>
  </w:abstractNum>
  <w:abstractNum w:abstractNumId="12" w15:restartNumberingAfterBreak="0">
    <w:nsid w:val="2CAF6A85"/>
    <w:multiLevelType w:val="singleLevel"/>
    <w:tmpl w:val="6908D22A"/>
    <w:lvl w:ilvl="0">
      <w:start w:val="2"/>
      <w:numFmt w:val="bullet"/>
      <w:lvlText w:val="-"/>
      <w:lvlJc w:val="left"/>
      <w:pPr>
        <w:tabs>
          <w:tab w:val="num" w:pos="716"/>
        </w:tabs>
        <w:ind w:left="716" w:hanging="360"/>
      </w:pPr>
      <w:rPr>
        <w:rFonts w:ascii="Times New Roman" w:hAnsi="Times New Roman" w:hint="default"/>
      </w:rPr>
    </w:lvl>
  </w:abstractNum>
  <w:abstractNum w:abstractNumId="13" w15:restartNumberingAfterBreak="0">
    <w:nsid w:val="2F6856BD"/>
    <w:multiLevelType w:val="singleLevel"/>
    <w:tmpl w:val="A93A8246"/>
    <w:lvl w:ilvl="0">
      <w:start w:val="4"/>
      <w:numFmt w:val="bullet"/>
      <w:lvlText w:val="-"/>
      <w:lvlJc w:val="left"/>
      <w:pPr>
        <w:tabs>
          <w:tab w:val="num" w:pos="716"/>
        </w:tabs>
        <w:ind w:left="716" w:hanging="360"/>
      </w:pPr>
      <w:rPr>
        <w:rFonts w:ascii="Times New Roman" w:hAnsi="Times New Roman" w:hint="default"/>
      </w:rPr>
    </w:lvl>
  </w:abstractNum>
  <w:abstractNum w:abstractNumId="14" w15:restartNumberingAfterBreak="0">
    <w:nsid w:val="37BD018F"/>
    <w:multiLevelType w:val="singleLevel"/>
    <w:tmpl w:val="0096E06E"/>
    <w:lvl w:ilvl="0">
      <w:start w:val="2"/>
      <w:numFmt w:val="bullet"/>
      <w:lvlText w:val="-"/>
      <w:lvlJc w:val="left"/>
      <w:pPr>
        <w:tabs>
          <w:tab w:val="num" w:pos="716"/>
        </w:tabs>
        <w:ind w:left="716" w:hanging="360"/>
      </w:pPr>
      <w:rPr>
        <w:rFonts w:ascii="Times New Roman" w:hAnsi="Times New Roman" w:hint="default"/>
      </w:rPr>
    </w:lvl>
  </w:abstractNum>
  <w:abstractNum w:abstractNumId="15" w15:restartNumberingAfterBreak="0">
    <w:nsid w:val="3CAF538E"/>
    <w:multiLevelType w:val="singleLevel"/>
    <w:tmpl w:val="47F606CC"/>
    <w:lvl w:ilvl="0">
      <w:start w:val="5"/>
      <w:numFmt w:val="bullet"/>
      <w:lvlText w:val="-"/>
      <w:lvlJc w:val="left"/>
      <w:pPr>
        <w:tabs>
          <w:tab w:val="num" w:pos="858"/>
        </w:tabs>
        <w:ind w:left="858" w:hanging="360"/>
      </w:pPr>
      <w:rPr>
        <w:rFonts w:ascii="Times New Roman" w:hAnsi="Times New Roman" w:hint="default"/>
      </w:rPr>
    </w:lvl>
  </w:abstractNum>
  <w:abstractNum w:abstractNumId="16" w15:restartNumberingAfterBreak="0">
    <w:nsid w:val="49197C38"/>
    <w:multiLevelType w:val="hybridMultilevel"/>
    <w:tmpl w:val="F6583CE6"/>
    <w:lvl w:ilvl="0" w:tplc="CA6E8468">
      <w:start w:val="6"/>
      <w:numFmt w:val="bullet"/>
      <w:lvlText w:val="-"/>
      <w:lvlJc w:val="left"/>
      <w:pPr>
        <w:ind w:left="858" w:hanging="360"/>
      </w:pPr>
      <w:rPr>
        <w:rFonts w:ascii="Arial" w:eastAsia="Times New Roman" w:hAnsi="Arial" w:cs="Arial" w:hint="default"/>
      </w:rPr>
    </w:lvl>
    <w:lvl w:ilvl="1" w:tplc="041F0003" w:tentative="1">
      <w:start w:val="1"/>
      <w:numFmt w:val="bullet"/>
      <w:lvlText w:val="o"/>
      <w:lvlJc w:val="left"/>
      <w:pPr>
        <w:ind w:left="1578" w:hanging="360"/>
      </w:pPr>
      <w:rPr>
        <w:rFonts w:ascii="Courier New" w:hAnsi="Courier New" w:cs="Courier New" w:hint="default"/>
      </w:rPr>
    </w:lvl>
    <w:lvl w:ilvl="2" w:tplc="041F0005" w:tentative="1">
      <w:start w:val="1"/>
      <w:numFmt w:val="bullet"/>
      <w:lvlText w:val=""/>
      <w:lvlJc w:val="left"/>
      <w:pPr>
        <w:ind w:left="2298" w:hanging="360"/>
      </w:pPr>
      <w:rPr>
        <w:rFonts w:ascii="Wingdings" w:hAnsi="Wingdings" w:hint="default"/>
      </w:rPr>
    </w:lvl>
    <w:lvl w:ilvl="3" w:tplc="041F0001" w:tentative="1">
      <w:start w:val="1"/>
      <w:numFmt w:val="bullet"/>
      <w:lvlText w:val=""/>
      <w:lvlJc w:val="left"/>
      <w:pPr>
        <w:ind w:left="3018" w:hanging="360"/>
      </w:pPr>
      <w:rPr>
        <w:rFonts w:ascii="Symbol" w:hAnsi="Symbol" w:hint="default"/>
      </w:rPr>
    </w:lvl>
    <w:lvl w:ilvl="4" w:tplc="041F0003" w:tentative="1">
      <w:start w:val="1"/>
      <w:numFmt w:val="bullet"/>
      <w:lvlText w:val="o"/>
      <w:lvlJc w:val="left"/>
      <w:pPr>
        <w:ind w:left="3738" w:hanging="360"/>
      </w:pPr>
      <w:rPr>
        <w:rFonts w:ascii="Courier New" w:hAnsi="Courier New" w:cs="Courier New" w:hint="default"/>
      </w:rPr>
    </w:lvl>
    <w:lvl w:ilvl="5" w:tplc="041F0005" w:tentative="1">
      <w:start w:val="1"/>
      <w:numFmt w:val="bullet"/>
      <w:lvlText w:val=""/>
      <w:lvlJc w:val="left"/>
      <w:pPr>
        <w:ind w:left="4458" w:hanging="360"/>
      </w:pPr>
      <w:rPr>
        <w:rFonts w:ascii="Wingdings" w:hAnsi="Wingdings" w:hint="default"/>
      </w:rPr>
    </w:lvl>
    <w:lvl w:ilvl="6" w:tplc="041F0001" w:tentative="1">
      <w:start w:val="1"/>
      <w:numFmt w:val="bullet"/>
      <w:lvlText w:val=""/>
      <w:lvlJc w:val="left"/>
      <w:pPr>
        <w:ind w:left="5178" w:hanging="360"/>
      </w:pPr>
      <w:rPr>
        <w:rFonts w:ascii="Symbol" w:hAnsi="Symbol" w:hint="default"/>
      </w:rPr>
    </w:lvl>
    <w:lvl w:ilvl="7" w:tplc="041F0003" w:tentative="1">
      <w:start w:val="1"/>
      <w:numFmt w:val="bullet"/>
      <w:lvlText w:val="o"/>
      <w:lvlJc w:val="left"/>
      <w:pPr>
        <w:ind w:left="5898" w:hanging="360"/>
      </w:pPr>
      <w:rPr>
        <w:rFonts w:ascii="Courier New" w:hAnsi="Courier New" w:cs="Courier New" w:hint="default"/>
      </w:rPr>
    </w:lvl>
    <w:lvl w:ilvl="8" w:tplc="041F0005" w:tentative="1">
      <w:start w:val="1"/>
      <w:numFmt w:val="bullet"/>
      <w:lvlText w:val=""/>
      <w:lvlJc w:val="left"/>
      <w:pPr>
        <w:ind w:left="6618" w:hanging="360"/>
      </w:pPr>
      <w:rPr>
        <w:rFonts w:ascii="Wingdings" w:hAnsi="Wingdings" w:hint="default"/>
      </w:rPr>
    </w:lvl>
  </w:abstractNum>
  <w:abstractNum w:abstractNumId="17" w15:restartNumberingAfterBreak="0">
    <w:nsid w:val="4EEA2698"/>
    <w:multiLevelType w:val="singleLevel"/>
    <w:tmpl w:val="BA14300A"/>
    <w:lvl w:ilvl="0">
      <w:start w:val="2"/>
      <w:numFmt w:val="bullet"/>
      <w:lvlText w:val="-"/>
      <w:lvlJc w:val="left"/>
      <w:pPr>
        <w:tabs>
          <w:tab w:val="num" w:pos="716"/>
        </w:tabs>
        <w:ind w:left="716" w:hanging="360"/>
      </w:pPr>
      <w:rPr>
        <w:rFonts w:ascii="Times New Roman" w:hAnsi="Times New Roman" w:hint="default"/>
      </w:rPr>
    </w:lvl>
  </w:abstractNum>
  <w:abstractNum w:abstractNumId="18" w15:restartNumberingAfterBreak="0">
    <w:nsid w:val="4F4B4696"/>
    <w:multiLevelType w:val="singleLevel"/>
    <w:tmpl w:val="7D547C44"/>
    <w:lvl w:ilvl="0">
      <w:start w:val="2"/>
      <w:numFmt w:val="bullet"/>
      <w:lvlText w:val="-"/>
      <w:lvlJc w:val="left"/>
      <w:pPr>
        <w:tabs>
          <w:tab w:val="num" w:pos="716"/>
        </w:tabs>
        <w:ind w:left="716" w:hanging="360"/>
      </w:pPr>
      <w:rPr>
        <w:rFonts w:ascii="Times New Roman" w:hAnsi="Times New Roman" w:hint="default"/>
      </w:rPr>
    </w:lvl>
  </w:abstractNum>
  <w:abstractNum w:abstractNumId="19" w15:restartNumberingAfterBreak="0">
    <w:nsid w:val="5A7038B4"/>
    <w:multiLevelType w:val="singleLevel"/>
    <w:tmpl w:val="FEFA8284"/>
    <w:lvl w:ilvl="0">
      <w:start w:val="6"/>
      <w:numFmt w:val="bullet"/>
      <w:lvlText w:val="-"/>
      <w:lvlJc w:val="left"/>
      <w:pPr>
        <w:tabs>
          <w:tab w:val="num" w:pos="716"/>
        </w:tabs>
        <w:ind w:left="716" w:hanging="360"/>
      </w:pPr>
      <w:rPr>
        <w:rFonts w:ascii="Times New Roman" w:hAnsi="Times New Roman" w:hint="default"/>
      </w:rPr>
    </w:lvl>
  </w:abstractNum>
  <w:abstractNum w:abstractNumId="20" w15:restartNumberingAfterBreak="0">
    <w:nsid w:val="6075253E"/>
    <w:multiLevelType w:val="multilevel"/>
    <w:tmpl w:val="2BFCE7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1246E08"/>
    <w:multiLevelType w:val="singleLevel"/>
    <w:tmpl w:val="CFB289CE"/>
    <w:lvl w:ilvl="0">
      <w:start w:val="1"/>
      <w:numFmt w:val="lowerLetter"/>
      <w:lvlText w:val="%1)"/>
      <w:lvlJc w:val="left"/>
      <w:pPr>
        <w:tabs>
          <w:tab w:val="num" w:pos="858"/>
        </w:tabs>
        <w:ind w:left="858" w:hanging="360"/>
      </w:pPr>
      <w:rPr>
        <w:rFonts w:hint="default"/>
      </w:rPr>
    </w:lvl>
  </w:abstractNum>
  <w:abstractNum w:abstractNumId="22" w15:restartNumberingAfterBreak="0">
    <w:nsid w:val="6BF014BC"/>
    <w:multiLevelType w:val="singleLevel"/>
    <w:tmpl w:val="614065BC"/>
    <w:lvl w:ilvl="0">
      <w:start w:val="5"/>
      <w:numFmt w:val="bullet"/>
      <w:lvlText w:val="-"/>
      <w:lvlJc w:val="left"/>
      <w:pPr>
        <w:tabs>
          <w:tab w:val="num" w:pos="858"/>
        </w:tabs>
        <w:ind w:left="858" w:hanging="360"/>
      </w:pPr>
      <w:rPr>
        <w:rFonts w:ascii="Times New Roman" w:hAnsi="Times New Roman" w:hint="default"/>
      </w:rPr>
    </w:lvl>
  </w:abstractNum>
  <w:abstractNum w:abstractNumId="23" w15:restartNumberingAfterBreak="0">
    <w:nsid w:val="6C967842"/>
    <w:multiLevelType w:val="singleLevel"/>
    <w:tmpl w:val="869C8A54"/>
    <w:lvl w:ilvl="0">
      <w:start w:val="2"/>
      <w:numFmt w:val="bullet"/>
      <w:lvlText w:val="-"/>
      <w:lvlJc w:val="left"/>
      <w:pPr>
        <w:tabs>
          <w:tab w:val="num" w:pos="716"/>
        </w:tabs>
        <w:ind w:left="716" w:hanging="360"/>
      </w:pPr>
      <w:rPr>
        <w:rFonts w:ascii="Times New Roman" w:hAnsi="Times New Roman" w:hint="default"/>
      </w:rPr>
    </w:lvl>
  </w:abstractNum>
  <w:abstractNum w:abstractNumId="24" w15:restartNumberingAfterBreak="0">
    <w:nsid w:val="6F7249D1"/>
    <w:multiLevelType w:val="singleLevel"/>
    <w:tmpl w:val="2FC03D6C"/>
    <w:lvl w:ilvl="0">
      <w:start w:val="5"/>
      <w:numFmt w:val="bullet"/>
      <w:lvlText w:val="-"/>
      <w:lvlJc w:val="left"/>
      <w:pPr>
        <w:tabs>
          <w:tab w:val="num" w:pos="858"/>
        </w:tabs>
        <w:ind w:left="858" w:hanging="360"/>
      </w:pPr>
      <w:rPr>
        <w:rFonts w:ascii="Times New Roman" w:hAnsi="Times New Roman" w:hint="default"/>
      </w:rPr>
    </w:lvl>
  </w:abstractNum>
  <w:abstractNum w:abstractNumId="25" w15:restartNumberingAfterBreak="0">
    <w:nsid w:val="70A40A33"/>
    <w:multiLevelType w:val="singleLevel"/>
    <w:tmpl w:val="099CFA96"/>
    <w:lvl w:ilvl="0">
      <w:start w:val="1"/>
      <w:numFmt w:val="decimal"/>
      <w:lvlText w:val="%1-"/>
      <w:lvlJc w:val="left"/>
      <w:pPr>
        <w:tabs>
          <w:tab w:val="num" w:pos="360"/>
        </w:tabs>
        <w:ind w:left="360" w:hanging="360"/>
      </w:pPr>
      <w:rPr>
        <w:rFonts w:hint="default"/>
      </w:rPr>
    </w:lvl>
  </w:abstractNum>
  <w:abstractNum w:abstractNumId="26" w15:restartNumberingAfterBreak="0">
    <w:nsid w:val="72F73037"/>
    <w:multiLevelType w:val="multilevel"/>
    <w:tmpl w:val="2BFCE7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E3D4B84"/>
    <w:multiLevelType w:val="singleLevel"/>
    <w:tmpl w:val="967A470C"/>
    <w:lvl w:ilvl="0">
      <w:start w:val="1"/>
      <w:numFmt w:val="lowerLetter"/>
      <w:lvlText w:val="%1-"/>
      <w:lvlJc w:val="left"/>
      <w:pPr>
        <w:tabs>
          <w:tab w:val="num" w:pos="360"/>
        </w:tabs>
        <w:ind w:left="360" w:hanging="360"/>
      </w:pPr>
      <w:rPr>
        <w:rFonts w:hint="default"/>
        <w:b/>
      </w:rPr>
    </w:lvl>
  </w:abstractNum>
  <w:abstractNum w:abstractNumId="28" w15:restartNumberingAfterBreak="0">
    <w:nsid w:val="7F4370F3"/>
    <w:multiLevelType w:val="singleLevel"/>
    <w:tmpl w:val="AEACAB4E"/>
    <w:lvl w:ilvl="0">
      <w:start w:val="2"/>
      <w:numFmt w:val="bullet"/>
      <w:lvlText w:val="-"/>
      <w:lvlJc w:val="left"/>
      <w:pPr>
        <w:tabs>
          <w:tab w:val="num" w:pos="716"/>
        </w:tabs>
        <w:ind w:left="716" w:hanging="360"/>
      </w:pPr>
      <w:rPr>
        <w:rFonts w:ascii="Times New Roman" w:hAnsi="Times New Roman" w:hint="default"/>
      </w:rPr>
    </w:lvl>
  </w:abstractNum>
  <w:num w:numId="1" w16cid:durableId="1783456975">
    <w:abstractNumId w:val="25"/>
  </w:num>
  <w:num w:numId="2" w16cid:durableId="919944779">
    <w:abstractNumId w:val="0"/>
  </w:num>
  <w:num w:numId="3" w16cid:durableId="148255207">
    <w:abstractNumId w:val="21"/>
  </w:num>
  <w:num w:numId="4" w16cid:durableId="881480836">
    <w:abstractNumId w:val="11"/>
  </w:num>
  <w:num w:numId="5" w16cid:durableId="402488379">
    <w:abstractNumId w:val="28"/>
  </w:num>
  <w:num w:numId="6" w16cid:durableId="1171263788">
    <w:abstractNumId w:val="14"/>
  </w:num>
  <w:num w:numId="7" w16cid:durableId="1996646238">
    <w:abstractNumId w:val="18"/>
  </w:num>
  <w:num w:numId="8" w16cid:durableId="1324775359">
    <w:abstractNumId w:val="23"/>
  </w:num>
  <w:num w:numId="9" w16cid:durableId="752239671">
    <w:abstractNumId w:val="12"/>
  </w:num>
  <w:num w:numId="10" w16cid:durableId="903217792">
    <w:abstractNumId w:val="27"/>
  </w:num>
  <w:num w:numId="11" w16cid:durableId="580258555">
    <w:abstractNumId w:val="4"/>
  </w:num>
  <w:num w:numId="12" w16cid:durableId="2138448412">
    <w:abstractNumId w:val="5"/>
  </w:num>
  <w:num w:numId="13" w16cid:durableId="969743523">
    <w:abstractNumId w:val="3"/>
  </w:num>
  <w:num w:numId="14" w16cid:durableId="1117677207">
    <w:abstractNumId w:val="19"/>
  </w:num>
  <w:num w:numId="15" w16cid:durableId="1838417712">
    <w:abstractNumId w:val="10"/>
  </w:num>
  <w:num w:numId="16" w16cid:durableId="1559321124">
    <w:abstractNumId w:val="2"/>
  </w:num>
  <w:num w:numId="17" w16cid:durableId="1622610853">
    <w:abstractNumId w:val="6"/>
  </w:num>
  <w:num w:numId="18" w16cid:durableId="1429958103">
    <w:abstractNumId w:val="13"/>
  </w:num>
  <w:num w:numId="19" w16cid:durableId="806972491">
    <w:abstractNumId w:val="17"/>
  </w:num>
  <w:num w:numId="20" w16cid:durableId="1363480735">
    <w:abstractNumId w:val="8"/>
  </w:num>
  <w:num w:numId="21" w16cid:durableId="1182353149">
    <w:abstractNumId w:val="7"/>
  </w:num>
  <w:num w:numId="22" w16cid:durableId="619188851">
    <w:abstractNumId w:val="15"/>
  </w:num>
  <w:num w:numId="23" w16cid:durableId="128128677">
    <w:abstractNumId w:val="1"/>
  </w:num>
  <w:num w:numId="24" w16cid:durableId="1921523297">
    <w:abstractNumId w:val="24"/>
  </w:num>
  <w:num w:numId="25" w16cid:durableId="356469380">
    <w:abstractNumId w:val="22"/>
  </w:num>
  <w:num w:numId="26" w16cid:durableId="2036224546">
    <w:abstractNumId w:val="16"/>
  </w:num>
  <w:num w:numId="27" w16cid:durableId="547838459">
    <w:abstractNumId w:val="20"/>
  </w:num>
  <w:num w:numId="28" w16cid:durableId="955333465">
    <w:abstractNumId w:val="26"/>
  </w:num>
  <w:num w:numId="29" w16cid:durableId="292054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0543"/>
    <w:rsid w:val="000538AF"/>
    <w:rsid w:val="000547EA"/>
    <w:rsid w:val="000C4A41"/>
    <w:rsid w:val="000E48B0"/>
    <w:rsid w:val="001117BF"/>
    <w:rsid w:val="001129A6"/>
    <w:rsid w:val="001210AC"/>
    <w:rsid w:val="001244F1"/>
    <w:rsid w:val="00133BB3"/>
    <w:rsid w:val="001942DC"/>
    <w:rsid w:val="001C392E"/>
    <w:rsid w:val="001F1ACB"/>
    <w:rsid w:val="00217211"/>
    <w:rsid w:val="002305B5"/>
    <w:rsid w:val="00294A5B"/>
    <w:rsid w:val="002C6820"/>
    <w:rsid w:val="0031142D"/>
    <w:rsid w:val="00315F21"/>
    <w:rsid w:val="003360E1"/>
    <w:rsid w:val="00336D01"/>
    <w:rsid w:val="00343544"/>
    <w:rsid w:val="0039001E"/>
    <w:rsid w:val="003A1181"/>
    <w:rsid w:val="003A6343"/>
    <w:rsid w:val="003C3D63"/>
    <w:rsid w:val="003E1544"/>
    <w:rsid w:val="003F355B"/>
    <w:rsid w:val="00411BB6"/>
    <w:rsid w:val="00416AEB"/>
    <w:rsid w:val="0043719B"/>
    <w:rsid w:val="00460224"/>
    <w:rsid w:val="00466736"/>
    <w:rsid w:val="0047224F"/>
    <w:rsid w:val="004C6DB2"/>
    <w:rsid w:val="004C7119"/>
    <w:rsid w:val="004E25F3"/>
    <w:rsid w:val="004F05F5"/>
    <w:rsid w:val="004F0978"/>
    <w:rsid w:val="004F68FE"/>
    <w:rsid w:val="00535534"/>
    <w:rsid w:val="0053783D"/>
    <w:rsid w:val="005603E5"/>
    <w:rsid w:val="0057283B"/>
    <w:rsid w:val="00573426"/>
    <w:rsid w:val="005A174A"/>
    <w:rsid w:val="005A789C"/>
    <w:rsid w:val="005C261B"/>
    <w:rsid w:val="005D3E21"/>
    <w:rsid w:val="005D59D4"/>
    <w:rsid w:val="005E01F4"/>
    <w:rsid w:val="005E0400"/>
    <w:rsid w:val="005E2B96"/>
    <w:rsid w:val="00633631"/>
    <w:rsid w:val="00641E2F"/>
    <w:rsid w:val="00645467"/>
    <w:rsid w:val="00666C52"/>
    <w:rsid w:val="006716D3"/>
    <w:rsid w:val="0069515C"/>
    <w:rsid w:val="006A737D"/>
    <w:rsid w:val="006C1AE5"/>
    <w:rsid w:val="006C50E2"/>
    <w:rsid w:val="006C6C87"/>
    <w:rsid w:val="006E118B"/>
    <w:rsid w:val="006E440C"/>
    <w:rsid w:val="00720B40"/>
    <w:rsid w:val="0072236A"/>
    <w:rsid w:val="00732F1E"/>
    <w:rsid w:val="007427CB"/>
    <w:rsid w:val="0074561C"/>
    <w:rsid w:val="00755A6F"/>
    <w:rsid w:val="00757A9D"/>
    <w:rsid w:val="00760543"/>
    <w:rsid w:val="0076621D"/>
    <w:rsid w:val="00766280"/>
    <w:rsid w:val="00776B6C"/>
    <w:rsid w:val="007B36B4"/>
    <w:rsid w:val="007D2054"/>
    <w:rsid w:val="007F08ED"/>
    <w:rsid w:val="007F2EBB"/>
    <w:rsid w:val="00826AA6"/>
    <w:rsid w:val="00830D51"/>
    <w:rsid w:val="0084088C"/>
    <w:rsid w:val="00842765"/>
    <w:rsid w:val="0085690F"/>
    <w:rsid w:val="008622B2"/>
    <w:rsid w:val="00863D22"/>
    <w:rsid w:val="00867633"/>
    <w:rsid w:val="008A142E"/>
    <w:rsid w:val="008A3BE2"/>
    <w:rsid w:val="008B606F"/>
    <w:rsid w:val="008C0D66"/>
    <w:rsid w:val="008C6031"/>
    <w:rsid w:val="008E4C12"/>
    <w:rsid w:val="009205B8"/>
    <w:rsid w:val="009239D2"/>
    <w:rsid w:val="00955572"/>
    <w:rsid w:val="009952F8"/>
    <w:rsid w:val="009A4980"/>
    <w:rsid w:val="009C46F6"/>
    <w:rsid w:val="009D113C"/>
    <w:rsid w:val="009F5E99"/>
    <w:rsid w:val="00A4241F"/>
    <w:rsid w:val="00A50866"/>
    <w:rsid w:val="00A52584"/>
    <w:rsid w:val="00A77149"/>
    <w:rsid w:val="00A8100B"/>
    <w:rsid w:val="00A87BCA"/>
    <w:rsid w:val="00A97AF5"/>
    <w:rsid w:val="00AC5AC7"/>
    <w:rsid w:val="00AE466B"/>
    <w:rsid w:val="00AF4443"/>
    <w:rsid w:val="00AF74B3"/>
    <w:rsid w:val="00B02BBF"/>
    <w:rsid w:val="00B06A04"/>
    <w:rsid w:val="00B20B03"/>
    <w:rsid w:val="00B358C3"/>
    <w:rsid w:val="00B53EE7"/>
    <w:rsid w:val="00B74F45"/>
    <w:rsid w:val="00B91519"/>
    <w:rsid w:val="00BB7840"/>
    <w:rsid w:val="00BD387A"/>
    <w:rsid w:val="00BE2382"/>
    <w:rsid w:val="00C025A6"/>
    <w:rsid w:val="00C0452E"/>
    <w:rsid w:val="00C373BD"/>
    <w:rsid w:val="00C72D34"/>
    <w:rsid w:val="00C77681"/>
    <w:rsid w:val="00CA7FB0"/>
    <w:rsid w:val="00CF0C0D"/>
    <w:rsid w:val="00CF3DA3"/>
    <w:rsid w:val="00D47D8E"/>
    <w:rsid w:val="00D51538"/>
    <w:rsid w:val="00D73445"/>
    <w:rsid w:val="00DC5145"/>
    <w:rsid w:val="00E07DCC"/>
    <w:rsid w:val="00E229AE"/>
    <w:rsid w:val="00E25732"/>
    <w:rsid w:val="00E32489"/>
    <w:rsid w:val="00E40059"/>
    <w:rsid w:val="00E44097"/>
    <w:rsid w:val="00E56ECB"/>
    <w:rsid w:val="00E67430"/>
    <w:rsid w:val="00E7704E"/>
    <w:rsid w:val="00E86DCA"/>
    <w:rsid w:val="00E93577"/>
    <w:rsid w:val="00EA72D7"/>
    <w:rsid w:val="00EC6799"/>
    <w:rsid w:val="00ED1448"/>
    <w:rsid w:val="00F06A8B"/>
    <w:rsid w:val="00F201F1"/>
    <w:rsid w:val="00FE0F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18D64"/>
  <w15:chartTrackingRefBased/>
  <w15:docId w15:val="{4A297CC1-03B7-4F50-ABE2-BFE8CFB8C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ko-KR"/>
    </w:rPr>
  </w:style>
  <w:style w:type="paragraph" w:styleId="Balk1">
    <w:name w:val="heading 1"/>
    <w:basedOn w:val="Normal"/>
    <w:next w:val="Normal"/>
    <w:qFormat/>
    <w:pPr>
      <w:keepNext/>
      <w:jc w:val="both"/>
      <w:outlineLvl w:val="0"/>
    </w:pPr>
    <w:rPr>
      <w:rFonts w:ascii="Arial" w:hAnsi="Arial" w:cs="Arial"/>
      <w:sz w:val="24"/>
      <w:szCs w:val="24"/>
    </w:rPr>
  </w:style>
  <w:style w:type="paragraph" w:styleId="Balk2">
    <w:name w:val="heading 2"/>
    <w:basedOn w:val="Normal"/>
    <w:next w:val="Normal"/>
    <w:qFormat/>
    <w:pPr>
      <w:keepNext/>
      <w:spacing w:before="60"/>
      <w:outlineLvl w:val="1"/>
    </w:pPr>
    <w:rPr>
      <w:rFonts w:ascii="Arial" w:hAnsi="Arial" w:cs="Arial"/>
      <w:sz w:val="24"/>
      <w:szCs w:val="24"/>
    </w:rPr>
  </w:style>
  <w:style w:type="paragraph" w:styleId="Balk3">
    <w:name w:val="heading 3"/>
    <w:basedOn w:val="Normal"/>
    <w:next w:val="Normal"/>
    <w:qFormat/>
    <w:pPr>
      <w:keepNext/>
      <w:jc w:val="center"/>
      <w:outlineLvl w:val="2"/>
    </w:pPr>
    <w:rPr>
      <w:rFonts w:ascii="Arial" w:hAnsi="Arial" w:cs="Arial"/>
      <w:b/>
      <w:bCs/>
      <w:sz w:val="22"/>
      <w:szCs w:val="22"/>
    </w:rPr>
  </w:style>
  <w:style w:type="paragraph" w:styleId="Balk4">
    <w:name w:val="heading 4"/>
    <w:basedOn w:val="Normal"/>
    <w:next w:val="Normal"/>
    <w:qFormat/>
    <w:pPr>
      <w:keepNext/>
      <w:jc w:val="center"/>
      <w:outlineLvl w:val="3"/>
    </w:pPr>
    <w:rPr>
      <w:rFonts w:ascii="Arial" w:hAnsi="Arial" w:cs="Arial"/>
      <w:b/>
      <w:bCs/>
      <w:sz w:val="24"/>
      <w:szCs w:val="24"/>
    </w:rPr>
  </w:style>
  <w:style w:type="paragraph" w:styleId="Balk5">
    <w:name w:val="heading 5"/>
    <w:basedOn w:val="Normal"/>
    <w:next w:val="Normal"/>
    <w:qFormat/>
    <w:pPr>
      <w:keepNext/>
      <w:jc w:val="center"/>
      <w:outlineLvl w:val="4"/>
    </w:pPr>
    <w:rPr>
      <w:rFonts w:ascii="Arial" w:hAnsi="Arial" w:cs="Arial"/>
      <w:b/>
      <w:bCs/>
      <w:sz w:val="24"/>
      <w:szCs w:val="24"/>
      <w:u w:val="single"/>
    </w:rPr>
  </w:style>
  <w:style w:type="paragraph" w:styleId="Balk6">
    <w:name w:val="heading 6"/>
    <w:basedOn w:val="Normal"/>
    <w:next w:val="Normal"/>
    <w:qFormat/>
    <w:pPr>
      <w:keepNext/>
      <w:ind w:firstLine="356"/>
      <w:jc w:val="both"/>
      <w:outlineLvl w:val="5"/>
    </w:pPr>
    <w:rPr>
      <w:rFonts w:ascii="Arial" w:hAnsi="Arial" w:cs="Arial"/>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rFonts w:ascii="Arial" w:hAnsi="Arial" w:cs="Arial"/>
      <w:sz w:val="24"/>
      <w:szCs w:val="24"/>
    </w:rPr>
  </w:style>
  <w:style w:type="paragraph" w:styleId="GvdeMetniGirintisi">
    <w:name w:val="Body Text Indent"/>
    <w:basedOn w:val="Normal"/>
    <w:pPr>
      <w:ind w:firstLine="356"/>
      <w:jc w:val="both"/>
    </w:pPr>
    <w:rPr>
      <w:rFonts w:ascii="Arial" w:hAnsi="Arial" w:cs="Arial"/>
      <w:sz w:val="24"/>
      <w:szCs w:val="24"/>
    </w:rPr>
  </w:style>
  <w:style w:type="paragraph" w:styleId="GvdeMetniGirintisi2">
    <w:name w:val="Body Text Indent 2"/>
    <w:basedOn w:val="Normal"/>
    <w:pPr>
      <w:ind w:left="-70" w:firstLine="568"/>
      <w:jc w:val="both"/>
    </w:pPr>
    <w:rPr>
      <w:rFonts w:ascii="Arial" w:hAnsi="Arial" w:cs="Arial"/>
      <w:sz w:val="24"/>
      <w:szCs w:val="24"/>
    </w:rPr>
  </w:style>
  <w:style w:type="paragraph" w:styleId="GvdeMetniGirintisi3">
    <w:name w:val="Body Text Indent 3"/>
    <w:basedOn w:val="Normal"/>
    <w:pPr>
      <w:ind w:left="356"/>
      <w:jc w:val="both"/>
    </w:pPr>
    <w:rPr>
      <w:rFonts w:ascii="Arial" w:hAnsi="Arial" w:cs="Arial"/>
      <w:sz w:val="24"/>
      <w:szCs w:val="24"/>
    </w:rPr>
  </w:style>
  <w:style w:type="paragraph" w:styleId="BalonMetni">
    <w:name w:val="Balloon Text"/>
    <w:basedOn w:val="Normal"/>
    <w:link w:val="BalonMetniChar"/>
    <w:uiPriority w:val="99"/>
    <w:semiHidden/>
    <w:unhideWhenUsed/>
    <w:rsid w:val="00A50866"/>
    <w:rPr>
      <w:rFonts w:ascii="Tahoma" w:hAnsi="Tahoma" w:cs="Tahoma"/>
      <w:sz w:val="16"/>
      <w:szCs w:val="16"/>
      <w:lang w:val="x-none"/>
    </w:rPr>
  </w:style>
  <w:style w:type="character" w:customStyle="1" w:styleId="BalonMetniChar">
    <w:name w:val="Balon Metni Char"/>
    <w:link w:val="BalonMetni"/>
    <w:uiPriority w:val="99"/>
    <w:semiHidden/>
    <w:rsid w:val="00A50866"/>
    <w:rPr>
      <w:rFonts w:ascii="Tahoma" w:hAnsi="Tahoma" w:cs="Tahoma"/>
      <w:sz w:val="16"/>
      <w:szCs w:val="16"/>
      <w:lang w:eastAsia="ko-KR"/>
    </w:rPr>
  </w:style>
  <w:style w:type="paragraph" w:styleId="stBilgi">
    <w:name w:val="header"/>
    <w:basedOn w:val="Normal"/>
    <w:link w:val="stBilgiChar"/>
    <w:uiPriority w:val="99"/>
    <w:unhideWhenUsed/>
    <w:rsid w:val="00A97AF5"/>
    <w:pPr>
      <w:tabs>
        <w:tab w:val="center" w:pos="4536"/>
        <w:tab w:val="right" w:pos="9072"/>
      </w:tabs>
    </w:pPr>
  </w:style>
  <w:style w:type="character" w:customStyle="1" w:styleId="stBilgiChar">
    <w:name w:val="Üst Bilgi Char"/>
    <w:link w:val="stBilgi"/>
    <w:uiPriority w:val="99"/>
    <w:rsid w:val="00A97AF5"/>
    <w:rPr>
      <w:lang w:eastAsia="ko-KR"/>
    </w:rPr>
  </w:style>
  <w:style w:type="paragraph" w:styleId="AltBilgi">
    <w:name w:val="footer"/>
    <w:basedOn w:val="Normal"/>
    <w:link w:val="AltBilgiChar"/>
    <w:uiPriority w:val="99"/>
    <w:unhideWhenUsed/>
    <w:rsid w:val="00A97AF5"/>
    <w:pPr>
      <w:tabs>
        <w:tab w:val="center" w:pos="4536"/>
        <w:tab w:val="right" w:pos="9072"/>
      </w:tabs>
    </w:pPr>
  </w:style>
  <w:style w:type="character" w:customStyle="1" w:styleId="AltBilgiChar">
    <w:name w:val="Alt Bilgi Char"/>
    <w:link w:val="AltBilgi"/>
    <w:uiPriority w:val="99"/>
    <w:rsid w:val="00A97AF5"/>
    <w:rPr>
      <w:lang w:eastAsia="ko-KR"/>
    </w:rPr>
  </w:style>
  <w:style w:type="table" w:styleId="TabloKlavuzu">
    <w:name w:val="Table Grid"/>
    <w:basedOn w:val="NormalTablo"/>
    <w:qFormat/>
    <w:rsid w:val="00A97A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1244F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244F1"/>
    <w:pPr>
      <w:widowControl w:val="0"/>
      <w:autoSpaceDE w:val="0"/>
      <w:autoSpaceDN w:val="0"/>
      <w:ind w:left="107"/>
    </w:pPr>
    <w:rPr>
      <w:rFonts w:ascii="Carlito" w:eastAsia="Carlito" w:hAnsi="Carlito" w:cs="Carli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6971">
      <w:bodyDiv w:val="1"/>
      <w:marLeft w:val="0"/>
      <w:marRight w:val="0"/>
      <w:marTop w:val="0"/>
      <w:marBottom w:val="0"/>
      <w:divBdr>
        <w:top w:val="none" w:sz="0" w:space="0" w:color="auto"/>
        <w:left w:val="none" w:sz="0" w:space="0" w:color="auto"/>
        <w:bottom w:val="none" w:sz="0" w:space="0" w:color="auto"/>
        <w:right w:val="none" w:sz="0" w:space="0" w:color="auto"/>
      </w:divBdr>
    </w:div>
    <w:div w:id="161868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456EA0-8E47-4851-A762-77D3E8A4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241</Words>
  <Characters>1375</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lpstr> 	</vt:lpstr>
    </vt:vector>
  </TitlesOfParts>
  <Company>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ismail savran</cp:lastModifiedBy>
  <cp:revision>8</cp:revision>
  <cp:lastPrinted>2015-12-03T09:26:00Z</cp:lastPrinted>
  <dcterms:created xsi:type="dcterms:W3CDTF">2025-05-28T06:45:00Z</dcterms:created>
  <dcterms:modified xsi:type="dcterms:W3CDTF">2025-06-10T07:05:00Z</dcterms:modified>
</cp:coreProperties>
</file>