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6"/>
        <w:gridCol w:w="9289"/>
      </w:tblGrid>
      <w:tr w:rsidR="003A1FD7" w:rsidRPr="00C31991" w14:paraId="4AD0765E" w14:textId="77777777" w:rsidTr="00086761">
        <w:trPr>
          <w:cantSplit/>
          <w:trHeight w:val="246"/>
        </w:trPr>
        <w:tc>
          <w:tcPr>
            <w:tcW w:w="1626" w:type="dxa"/>
            <w:vAlign w:val="center"/>
          </w:tcPr>
          <w:p w14:paraId="7D1E33D8" w14:textId="77777777" w:rsidR="003A1FD7" w:rsidRPr="00C31991" w:rsidRDefault="003A1FD7" w:rsidP="00B04BD3">
            <w:pPr>
              <w:rPr>
                <w:rFonts w:cs="Arial"/>
                <w:b/>
                <w:bCs/>
              </w:rPr>
            </w:pPr>
            <w:r w:rsidRPr="00C31991">
              <w:rPr>
                <w:rFonts w:cs="Arial"/>
                <w:b/>
                <w:bCs/>
              </w:rPr>
              <w:t>Bölüm No/Adı</w:t>
            </w:r>
            <w:r>
              <w:rPr>
                <w:rFonts w:cs="Arial"/>
                <w:b/>
                <w:bCs/>
              </w:rPr>
              <w:tab/>
            </w:r>
          </w:p>
        </w:tc>
        <w:tc>
          <w:tcPr>
            <w:tcW w:w="9289" w:type="dxa"/>
            <w:vAlign w:val="center"/>
          </w:tcPr>
          <w:p w14:paraId="0AB7DE1B" w14:textId="77777777" w:rsidR="003A1FD7" w:rsidRPr="00C31991" w:rsidRDefault="003A1FD7" w:rsidP="00B04BD3">
            <w:pPr>
              <w:rPr>
                <w:rFonts w:cs="Arial"/>
                <w:b/>
                <w:bCs/>
              </w:rPr>
            </w:pPr>
            <w:r w:rsidRPr="00142E93">
              <w:rPr>
                <w:rFonts w:cs="Arial"/>
                <w:b/>
                <w:bCs/>
              </w:rPr>
              <w:t>4 KURULUSUN BAGLAMI</w:t>
            </w:r>
          </w:p>
        </w:tc>
      </w:tr>
    </w:tbl>
    <w:p w14:paraId="113B7B7B" w14:textId="77777777" w:rsidR="00D26888" w:rsidRDefault="00D26888">
      <w:pPr>
        <w:rPr>
          <w:vanish/>
        </w:rPr>
      </w:pPr>
    </w:p>
    <w:tbl>
      <w:tblPr>
        <w:tblpPr w:leftFromText="141" w:rightFromText="141" w:vertAnchor="page" w:horzAnchor="margin" w:tblpY="2269"/>
        <w:tblW w:w="1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
        <w:gridCol w:w="1007"/>
        <w:gridCol w:w="4895"/>
        <w:gridCol w:w="3170"/>
        <w:gridCol w:w="1881"/>
        <w:gridCol w:w="390"/>
      </w:tblGrid>
      <w:tr w:rsidR="003A1FD7" w:rsidRPr="009E55E7" w14:paraId="3625AF78" w14:textId="77777777" w:rsidTr="00086761">
        <w:trPr>
          <w:gridBefore w:val="1"/>
          <w:gridAfter w:val="1"/>
          <w:wBefore w:w="70" w:type="dxa"/>
          <w:wAfter w:w="390" w:type="dxa"/>
          <w:trHeight w:val="295"/>
        </w:trPr>
        <w:tc>
          <w:tcPr>
            <w:tcW w:w="1007" w:type="dxa"/>
            <w:tcBorders>
              <w:top w:val="single" w:sz="4" w:space="0" w:color="auto"/>
              <w:left w:val="single" w:sz="4" w:space="0" w:color="auto"/>
              <w:bottom w:val="single" w:sz="4" w:space="0" w:color="auto"/>
              <w:right w:val="single" w:sz="4" w:space="0" w:color="auto"/>
            </w:tcBorders>
            <w:vAlign w:val="center"/>
          </w:tcPr>
          <w:p w14:paraId="0EA7A019" w14:textId="77777777" w:rsidR="003A1FD7" w:rsidRDefault="003A1FD7" w:rsidP="003A1FD7">
            <w:pPr>
              <w:jc w:val="center"/>
              <w:rPr>
                <w:rFonts w:cs="Arial"/>
                <w:sz w:val="18"/>
                <w:szCs w:val="18"/>
              </w:rPr>
            </w:pPr>
          </w:p>
          <w:p w14:paraId="4FB5A4EA" w14:textId="77777777" w:rsidR="003A1FD7" w:rsidRPr="009E55E7" w:rsidRDefault="003A1FD7" w:rsidP="003A1FD7">
            <w:pPr>
              <w:jc w:val="center"/>
              <w:rPr>
                <w:rFonts w:eastAsia="Calibri"/>
                <w:b/>
              </w:rPr>
            </w:pPr>
          </w:p>
        </w:tc>
        <w:tc>
          <w:tcPr>
            <w:tcW w:w="4895" w:type="dxa"/>
            <w:tcBorders>
              <w:top w:val="single" w:sz="4" w:space="0" w:color="auto"/>
              <w:left w:val="single" w:sz="4" w:space="0" w:color="auto"/>
              <w:bottom w:val="single" w:sz="4" w:space="0" w:color="auto"/>
              <w:right w:val="single" w:sz="4" w:space="0" w:color="auto"/>
            </w:tcBorders>
            <w:vAlign w:val="center"/>
          </w:tcPr>
          <w:p w14:paraId="068489F1" w14:textId="77777777" w:rsidR="003A1FD7" w:rsidRPr="009E55E7" w:rsidRDefault="003A1FD7" w:rsidP="003A1FD7">
            <w:pPr>
              <w:pStyle w:val="Balk1"/>
              <w:jc w:val="center"/>
              <w:rPr>
                <w:rFonts w:eastAsia="Calibri"/>
              </w:rPr>
            </w:pPr>
            <w:r w:rsidRPr="009E55E7">
              <w:rPr>
                <w:rFonts w:eastAsia="Calibri"/>
              </w:rPr>
              <w:t xml:space="preserve">ISO </w:t>
            </w:r>
            <w:r>
              <w:rPr>
                <w:rFonts w:eastAsia="Calibri"/>
              </w:rPr>
              <w:t>50</w:t>
            </w:r>
            <w:r w:rsidRPr="009E55E7">
              <w:rPr>
                <w:rFonts w:eastAsia="Calibri"/>
              </w:rPr>
              <w:t>001:201</w:t>
            </w:r>
            <w:r>
              <w:rPr>
                <w:rFonts w:eastAsia="Calibri"/>
              </w:rPr>
              <w:t>8</w:t>
            </w:r>
          </w:p>
          <w:p w14:paraId="25AC895E" w14:textId="77777777" w:rsidR="003A1FD7" w:rsidRPr="009E55E7" w:rsidRDefault="003A1FD7" w:rsidP="003A1FD7">
            <w:pPr>
              <w:jc w:val="center"/>
              <w:rPr>
                <w:rFonts w:eastAsia="Calibri"/>
                <w:b/>
              </w:rPr>
            </w:pPr>
            <w:r w:rsidRPr="009E55E7">
              <w:rPr>
                <w:rFonts w:eastAsia="Calibri"/>
                <w:b/>
              </w:rPr>
              <w:t>STANDARDININ ŞARTLARI</w:t>
            </w:r>
          </w:p>
        </w:tc>
        <w:tc>
          <w:tcPr>
            <w:tcW w:w="3170" w:type="dxa"/>
            <w:tcBorders>
              <w:top w:val="single" w:sz="4" w:space="0" w:color="auto"/>
              <w:left w:val="single" w:sz="4" w:space="0" w:color="auto"/>
              <w:bottom w:val="single" w:sz="4" w:space="0" w:color="auto"/>
              <w:right w:val="single" w:sz="4" w:space="0" w:color="auto"/>
            </w:tcBorders>
            <w:vAlign w:val="center"/>
          </w:tcPr>
          <w:p w14:paraId="671E9212" w14:textId="77777777" w:rsidR="003A1FD7" w:rsidRPr="009E55E7" w:rsidRDefault="003A1FD7" w:rsidP="003A1FD7">
            <w:pPr>
              <w:jc w:val="center"/>
              <w:rPr>
                <w:rFonts w:eastAsia="Calibri"/>
                <w:b/>
              </w:rPr>
            </w:pPr>
            <w:r w:rsidRPr="009E55E7">
              <w:rPr>
                <w:rFonts w:eastAsia="Calibri"/>
                <w:b/>
              </w:rPr>
              <w:t>OBJEKTİF DELİLLER</w:t>
            </w:r>
          </w:p>
        </w:tc>
        <w:tc>
          <w:tcPr>
            <w:tcW w:w="1881" w:type="dxa"/>
            <w:tcBorders>
              <w:top w:val="single" w:sz="4" w:space="0" w:color="auto"/>
              <w:left w:val="single" w:sz="4" w:space="0" w:color="auto"/>
              <w:bottom w:val="single" w:sz="4" w:space="0" w:color="auto"/>
              <w:right w:val="single" w:sz="4" w:space="0" w:color="auto"/>
            </w:tcBorders>
            <w:vAlign w:val="center"/>
          </w:tcPr>
          <w:p w14:paraId="1AD69BDA" w14:textId="77777777" w:rsidR="003A1FD7" w:rsidRPr="009E55E7" w:rsidRDefault="003A1FD7" w:rsidP="003A1FD7">
            <w:pPr>
              <w:jc w:val="center"/>
              <w:rPr>
                <w:rFonts w:eastAsia="Calibri"/>
                <w:b/>
              </w:rPr>
            </w:pPr>
            <w:r w:rsidRPr="009E55E7">
              <w:rPr>
                <w:rFonts w:eastAsia="Calibri"/>
                <w:b/>
              </w:rPr>
              <w:t>SONUÇ</w:t>
            </w:r>
          </w:p>
        </w:tc>
      </w:tr>
      <w:tr w:rsidR="003A1FD7" w14:paraId="6697F8D9" w14:textId="77777777" w:rsidTr="00086761">
        <w:trPr>
          <w:gridBefore w:val="1"/>
          <w:gridAfter w:val="1"/>
          <w:wBefore w:w="70" w:type="dxa"/>
          <w:wAfter w:w="390" w:type="dxa"/>
          <w:trHeight w:val="436"/>
        </w:trPr>
        <w:tc>
          <w:tcPr>
            <w:tcW w:w="1007" w:type="dxa"/>
            <w:tcBorders>
              <w:top w:val="single" w:sz="4" w:space="0" w:color="auto"/>
              <w:bottom w:val="single" w:sz="4" w:space="0" w:color="auto"/>
            </w:tcBorders>
          </w:tcPr>
          <w:p w14:paraId="5EC96E0D" w14:textId="77777777" w:rsidR="003A1FD7" w:rsidRPr="00AD65B2" w:rsidRDefault="003A1FD7" w:rsidP="003A1FD7">
            <w:pPr>
              <w:rPr>
                <w:rFonts w:eastAsia="Calibri" w:cs="Arial"/>
                <w:b/>
                <w:sz w:val="18"/>
                <w:szCs w:val="18"/>
              </w:rPr>
            </w:pPr>
            <w:r w:rsidRPr="00AD65B2">
              <w:rPr>
                <w:rFonts w:eastAsia="Calibri" w:cs="Arial"/>
                <w:b/>
                <w:sz w:val="18"/>
                <w:szCs w:val="18"/>
              </w:rPr>
              <w:t>4.</w:t>
            </w:r>
          </w:p>
          <w:p w14:paraId="708FD24B" w14:textId="77777777" w:rsidR="003A1FD7" w:rsidRPr="00AD65B2" w:rsidRDefault="003A1FD7" w:rsidP="003A1FD7">
            <w:pPr>
              <w:rPr>
                <w:rFonts w:eastAsia="Calibri"/>
                <w:sz w:val="10"/>
                <w:szCs w:val="10"/>
              </w:rPr>
            </w:pPr>
            <w:r w:rsidRPr="00AD65B2">
              <w:rPr>
                <w:rFonts w:eastAsia="Calibri" w:cs="Arial"/>
                <w:b/>
                <w:sz w:val="18"/>
                <w:szCs w:val="18"/>
              </w:rPr>
              <w:t>4.1.</w:t>
            </w:r>
          </w:p>
        </w:tc>
        <w:tc>
          <w:tcPr>
            <w:tcW w:w="4895" w:type="dxa"/>
            <w:tcBorders>
              <w:top w:val="single" w:sz="4" w:space="0" w:color="auto"/>
              <w:bottom w:val="single" w:sz="4" w:space="0" w:color="auto"/>
            </w:tcBorders>
          </w:tcPr>
          <w:p w14:paraId="588384D3" w14:textId="77777777" w:rsidR="003A1FD7" w:rsidRPr="00AD65B2" w:rsidRDefault="003A1FD7" w:rsidP="003A1FD7">
            <w:pPr>
              <w:ind w:right="-69"/>
              <w:rPr>
                <w:rFonts w:eastAsia="Calibri" w:cs="Arial"/>
                <w:b/>
                <w:sz w:val="18"/>
                <w:szCs w:val="18"/>
              </w:rPr>
            </w:pPr>
            <w:r w:rsidRPr="00AD65B2">
              <w:rPr>
                <w:rFonts w:eastAsia="Calibri" w:cs="Arial"/>
                <w:b/>
                <w:sz w:val="18"/>
                <w:szCs w:val="18"/>
              </w:rPr>
              <w:t>KURULUŞUN BAĞLAMI</w:t>
            </w:r>
          </w:p>
          <w:p w14:paraId="488B7CFA" w14:textId="77777777" w:rsidR="003A1FD7" w:rsidRPr="00AD65B2" w:rsidRDefault="003A1FD7" w:rsidP="003A1FD7">
            <w:pPr>
              <w:ind w:right="-69"/>
              <w:rPr>
                <w:rFonts w:eastAsia="Calibri" w:cs="Arial"/>
                <w:b/>
                <w:sz w:val="18"/>
                <w:szCs w:val="18"/>
              </w:rPr>
            </w:pPr>
            <w:r w:rsidRPr="00AD65B2">
              <w:rPr>
                <w:rFonts w:eastAsia="Calibri" w:cs="Arial"/>
                <w:b/>
                <w:bCs/>
                <w:color w:val="222222"/>
                <w:sz w:val="18"/>
                <w:szCs w:val="18"/>
              </w:rPr>
              <w:t>Kuruluş ve bağlamının anlaşılması</w:t>
            </w:r>
          </w:p>
          <w:p w14:paraId="2A4652FF" w14:textId="77777777" w:rsidR="003A1FD7" w:rsidRDefault="003A1FD7" w:rsidP="003A1FD7">
            <w:pPr>
              <w:autoSpaceDE w:val="0"/>
              <w:autoSpaceDN w:val="0"/>
              <w:adjustRightInd w:val="0"/>
              <w:ind w:right="-69"/>
              <w:rPr>
                <w:rFonts w:eastAsia="Calibri" w:cs="Arial"/>
                <w:color w:val="000000"/>
                <w:sz w:val="18"/>
                <w:szCs w:val="18"/>
              </w:rPr>
            </w:pPr>
            <w:r>
              <w:rPr>
                <w:rFonts w:eastAsia="Calibri" w:cs="Arial"/>
                <w:color w:val="000000"/>
                <w:sz w:val="18"/>
                <w:szCs w:val="18"/>
              </w:rPr>
              <w:t>A</w:t>
            </w:r>
            <w:r w:rsidRPr="00AB5D3A">
              <w:rPr>
                <w:rFonts w:eastAsia="Calibri" w:cs="Arial"/>
                <w:color w:val="000000"/>
                <w:sz w:val="18"/>
                <w:szCs w:val="18"/>
              </w:rPr>
              <w:t>macı ile ilgili ve EnYS’nin amaçlanan çıktısına/çıktılarına ulaşabilme ve enerji performansını iyileştireme yeteneğini etkileyen iç ve dış hususlar belirlenmiş mi?</w:t>
            </w:r>
          </w:p>
          <w:p w14:paraId="66EAC1BF" w14:textId="4A50C6C8" w:rsidR="003A1FD7" w:rsidRPr="002B2115"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değişikliğinin kuruluş </w:t>
            </w:r>
            <w:r w:rsidR="006355B5">
              <w:rPr>
                <w:rFonts w:eastAsia="Calibri" w:cs="Arial"/>
                <w:color w:val="000000"/>
                <w:sz w:val="18"/>
                <w:szCs w:val="18"/>
              </w:rPr>
              <w:t>üzerindeki</w:t>
            </w:r>
            <w:r>
              <w:rPr>
                <w:rFonts w:eastAsia="Calibri" w:cs="Arial"/>
                <w:color w:val="000000"/>
                <w:sz w:val="18"/>
                <w:szCs w:val="18"/>
              </w:rPr>
              <w:t xml:space="preserve"> etkisi belirlenmiş mi?</w:t>
            </w:r>
          </w:p>
          <w:p w14:paraId="5717B6AB" w14:textId="482881BF" w:rsidR="003A1FD7" w:rsidRPr="002B2115"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değişikliğinin tedarik, satın alma, altyapı, müşteri </w:t>
            </w:r>
            <w:r w:rsidR="006355B5">
              <w:rPr>
                <w:rFonts w:eastAsia="Calibri" w:cs="Arial"/>
                <w:color w:val="000000"/>
                <w:sz w:val="18"/>
                <w:szCs w:val="18"/>
              </w:rPr>
              <w:t>ihtiyaçları</w:t>
            </w:r>
            <w:r>
              <w:rPr>
                <w:rFonts w:eastAsia="Calibri" w:cs="Arial"/>
                <w:color w:val="000000"/>
                <w:sz w:val="18"/>
                <w:szCs w:val="18"/>
              </w:rPr>
              <w:t xml:space="preserve"> üzerine etkisi değerlendirilmiş </w:t>
            </w:r>
            <w:r w:rsidR="006355B5">
              <w:rPr>
                <w:rFonts w:eastAsia="Calibri" w:cs="Arial"/>
                <w:color w:val="000000"/>
                <w:sz w:val="18"/>
                <w:szCs w:val="18"/>
              </w:rPr>
              <w:t>mi?</w:t>
            </w:r>
          </w:p>
          <w:p w14:paraId="43C7A8BF" w14:textId="1BCADD85" w:rsidR="003A1FD7" w:rsidRPr="002B2115"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Değişikliğinin 10 sene içerisinde kurumda yaratabileceği etki değerlendirilmiş </w:t>
            </w:r>
            <w:r w:rsidR="006355B5">
              <w:rPr>
                <w:rFonts w:eastAsia="Calibri" w:cs="Arial"/>
                <w:color w:val="000000"/>
                <w:sz w:val="18"/>
                <w:szCs w:val="18"/>
              </w:rPr>
              <w:t>mi?</w:t>
            </w:r>
          </w:p>
          <w:p w14:paraId="5DA16D12" w14:textId="6EB3C5EA" w:rsidR="003A1FD7" w:rsidRPr="00AB5D3A" w:rsidRDefault="003A1FD7" w:rsidP="003A1FD7">
            <w:pPr>
              <w:numPr>
                <w:ilvl w:val="0"/>
                <w:numId w:val="11"/>
              </w:numPr>
              <w:autoSpaceDE w:val="0"/>
              <w:autoSpaceDN w:val="0"/>
              <w:adjustRightInd w:val="0"/>
              <w:ind w:right="-69"/>
              <w:rPr>
                <w:rFonts w:eastAsia="Calibri" w:cs="Arial"/>
                <w:color w:val="222222"/>
                <w:sz w:val="18"/>
                <w:szCs w:val="18"/>
              </w:rPr>
            </w:pPr>
            <w:r>
              <w:rPr>
                <w:rFonts w:eastAsia="Calibri" w:cs="Arial"/>
                <w:color w:val="000000"/>
                <w:sz w:val="18"/>
                <w:szCs w:val="18"/>
              </w:rPr>
              <w:t xml:space="preserve">İklim </w:t>
            </w:r>
            <w:r w:rsidR="006355B5">
              <w:rPr>
                <w:rFonts w:eastAsia="Calibri" w:cs="Arial"/>
                <w:color w:val="000000"/>
                <w:sz w:val="18"/>
                <w:szCs w:val="18"/>
              </w:rPr>
              <w:t>değişikliği</w:t>
            </w:r>
            <w:r>
              <w:rPr>
                <w:rFonts w:eastAsia="Calibri" w:cs="Arial"/>
                <w:color w:val="000000"/>
                <w:sz w:val="18"/>
                <w:szCs w:val="18"/>
              </w:rPr>
              <w:t xml:space="preserve"> etkileri risk ve fırsatlarda ortaya konmuş </w:t>
            </w:r>
            <w:r w:rsidR="006355B5">
              <w:rPr>
                <w:rFonts w:eastAsia="Calibri" w:cs="Arial"/>
                <w:color w:val="000000"/>
                <w:sz w:val="18"/>
                <w:szCs w:val="18"/>
              </w:rPr>
              <w:t>mu?</w:t>
            </w:r>
          </w:p>
        </w:tc>
        <w:tc>
          <w:tcPr>
            <w:tcW w:w="3170" w:type="dxa"/>
            <w:tcBorders>
              <w:top w:val="single" w:sz="4" w:space="0" w:color="auto"/>
              <w:bottom w:val="single" w:sz="4" w:space="0" w:color="auto"/>
            </w:tcBorders>
          </w:tcPr>
          <w:p w14:paraId="14E22289" w14:textId="4B99373E" w:rsidR="003A1FD7" w:rsidRPr="00877436" w:rsidRDefault="00B04BD3" w:rsidP="003A1FD7">
            <w:pPr>
              <w:autoSpaceDE w:val="0"/>
              <w:autoSpaceDN w:val="0"/>
              <w:adjustRightInd w:val="0"/>
              <w:ind w:right="-69"/>
              <w:rPr>
                <w:rFonts w:eastAsia="Calibri" w:cs="Arial"/>
                <w:color w:val="000000"/>
                <w:sz w:val="18"/>
                <w:szCs w:val="18"/>
              </w:rPr>
            </w:pPr>
            <w:r>
              <w:rPr>
                <w:rFonts w:eastAsia="Calibri" w:cs="Arial"/>
                <w:color w:val="000000"/>
                <w:sz w:val="18"/>
                <w:szCs w:val="18"/>
              </w:rPr>
              <w:t>Kuruluş,  ENSY-FRM-001 formunda enerji kaynaklarını ve fiziksel sınırlarını belirlemiştir.</w:t>
            </w:r>
          </w:p>
        </w:tc>
        <w:tc>
          <w:tcPr>
            <w:tcW w:w="1881" w:type="dxa"/>
            <w:tcBorders>
              <w:top w:val="single" w:sz="4" w:space="0" w:color="auto"/>
              <w:bottom w:val="single" w:sz="4" w:space="0" w:color="auto"/>
            </w:tcBorders>
          </w:tcPr>
          <w:p w14:paraId="425390D3" w14:textId="3FB529D1" w:rsidR="003A1FD7" w:rsidRDefault="00B04BD3" w:rsidP="003A1FD7">
            <w:pPr>
              <w:rPr>
                <w:rFonts w:eastAsia="Calibri" w:cs="Arial"/>
                <w:sz w:val="18"/>
                <w:szCs w:val="18"/>
              </w:rPr>
            </w:pPr>
            <w:r>
              <w:rPr>
                <w:rFonts w:eastAsia="Calibri" w:cs="Arial"/>
                <w:sz w:val="18"/>
                <w:szCs w:val="18"/>
              </w:rPr>
              <w:sym w:font="Wingdings" w:char="F06E"/>
            </w:r>
            <w:r w:rsidR="003A1FD7">
              <w:rPr>
                <w:rFonts w:eastAsia="Calibri" w:cs="Arial"/>
                <w:sz w:val="18"/>
                <w:szCs w:val="18"/>
              </w:rPr>
              <w:t xml:space="preserve"> </w:t>
            </w:r>
            <w:r w:rsidR="003A1FD7" w:rsidRPr="00AD65B2">
              <w:rPr>
                <w:rFonts w:eastAsia="Calibri" w:cs="Arial"/>
                <w:sz w:val="18"/>
                <w:szCs w:val="18"/>
              </w:rPr>
              <w:t>Yeterli</w:t>
            </w:r>
          </w:p>
          <w:p w14:paraId="1AE7CB31" w14:textId="77777777" w:rsidR="003A1FD7" w:rsidRPr="00AD65B2" w:rsidRDefault="003A1FD7" w:rsidP="003A1FD7">
            <w:pPr>
              <w:rPr>
                <w:rFonts w:eastAsia="Calibri" w:cs="Arial"/>
                <w:sz w:val="18"/>
                <w:szCs w:val="18"/>
              </w:rPr>
            </w:pPr>
          </w:p>
          <w:p w14:paraId="496AD6CA" w14:textId="77777777" w:rsidR="003A1FD7" w:rsidRDefault="003A1FD7" w:rsidP="003A1FD7">
            <w:pPr>
              <w:ind w:right="-70"/>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Geliştirilmeli</w:t>
            </w:r>
          </w:p>
          <w:p w14:paraId="22BEE1DF" w14:textId="77777777" w:rsidR="003A1FD7" w:rsidRPr="00AD65B2" w:rsidRDefault="003A1FD7" w:rsidP="003A1FD7">
            <w:pPr>
              <w:ind w:right="-70"/>
              <w:rPr>
                <w:rFonts w:eastAsia="Calibri" w:cs="Arial"/>
                <w:sz w:val="18"/>
                <w:szCs w:val="18"/>
              </w:rPr>
            </w:pPr>
          </w:p>
          <w:p w14:paraId="0FEBDD5D"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541F21DF" w14:textId="77777777" w:rsidTr="00086761">
        <w:trPr>
          <w:gridBefore w:val="1"/>
          <w:gridAfter w:val="1"/>
          <w:wBefore w:w="70" w:type="dxa"/>
          <w:wAfter w:w="390" w:type="dxa"/>
          <w:trHeight w:val="436"/>
        </w:trPr>
        <w:tc>
          <w:tcPr>
            <w:tcW w:w="1007" w:type="dxa"/>
            <w:tcBorders>
              <w:top w:val="single" w:sz="4" w:space="0" w:color="auto"/>
              <w:left w:val="single" w:sz="4" w:space="0" w:color="auto"/>
              <w:bottom w:val="single" w:sz="4" w:space="0" w:color="auto"/>
            </w:tcBorders>
          </w:tcPr>
          <w:p w14:paraId="6F328248" w14:textId="77777777" w:rsidR="003A1FD7" w:rsidRPr="00AD65B2" w:rsidRDefault="003A1FD7" w:rsidP="003A1FD7">
            <w:pPr>
              <w:rPr>
                <w:rFonts w:eastAsia="Calibri"/>
                <w:sz w:val="10"/>
                <w:szCs w:val="10"/>
              </w:rPr>
            </w:pPr>
            <w:r w:rsidRPr="00AD65B2">
              <w:rPr>
                <w:rFonts w:eastAsia="Calibri" w:cs="Arial"/>
                <w:b/>
                <w:sz w:val="18"/>
                <w:szCs w:val="18"/>
              </w:rPr>
              <w:t>4.2</w:t>
            </w:r>
          </w:p>
        </w:tc>
        <w:tc>
          <w:tcPr>
            <w:tcW w:w="4895" w:type="dxa"/>
            <w:tcBorders>
              <w:top w:val="single" w:sz="4" w:space="0" w:color="auto"/>
            </w:tcBorders>
          </w:tcPr>
          <w:p w14:paraId="7FBD021B" w14:textId="77777777" w:rsidR="003A1FD7" w:rsidRPr="00AD65B2" w:rsidRDefault="003A1FD7" w:rsidP="003A1FD7">
            <w:pPr>
              <w:ind w:right="-69"/>
              <w:rPr>
                <w:rFonts w:eastAsia="Calibri" w:cs="Arial"/>
                <w:b/>
                <w:sz w:val="18"/>
                <w:szCs w:val="18"/>
              </w:rPr>
            </w:pPr>
            <w:r w:rsidRPr="00AD65B2">
              <w:rPr>
                <w:rFonts w:eastAsia="Calibri" w:cs="Arial"/>
                <w:b/>
                <w:bCs/>
                <w:color w:val="222222"/>
                <w:sz w:val="18"/>
                <w:szCs w:val="18"/>
              </w:rPr>
              <w:t>İlgili tarafların ihtiyaç ve beklentilerinin anlaşılması</w:t>
            </w:r>
          </w:p>
          <w:p w14:paraId="1106D30D" w14:textId="77777777" w:rsidR="003A1FD7" w:rsidRPr="00AB5D3A" w:rsidRDefault="003A1FD7" w:rsidP="003A1FD7">
            <w:pPr>
              <w:autoSpaceDE w:val="0"/>
              <w:autoSpaceDN w:val="0"/>
              <w:adjustRightInd w:val="0"/>
              <w:ind w:right="-69"/>
              <w:rPr>
                <w:rFonts w:eastAsia="Calibri" w:cs="Arial"/>
                <w:color w:val="222222"/>
                <w:sz w:val="18"/>
                <w:szCs w:val="18"/>
              </w:rPr>
            </w:pPr>
            <w:r w:rsidRPr="00AB5D3A">
              <w:rPr>
                <w:rFonts w:eastAsia="Calibri" w:cs="Arial"/>
                <w:color w:val="222222"/>
                <w:sz w:val="18"/>
                <w:szCs w:val="18"/>
              </w:rPr>
              <w:t xml:space="preserve">Kuruluş, </w:t>
            </w:r>
            <w:r w:rsidRPr="00AB5D3A">
              <w:rPr>
                <w:rFonts w:eastAsia="Calibri" w:cs="Arial"/>
                <w:color w:val="000000"/>
                <w:sz w:val="18"/>
                <w:szCs w:val="18"/>
              </w:rPr>
              <w:t xml:space="preserve">müşteri ve uygulanabilir birincil ve ikincil mevzuat hükümlerini karşılayan ürünleri ve hizmetleri düzenli olarak sağlama yeteneğine etkisi veya potansiyel etkisinden dolayı, </w:t>
            </w:r>
            <w:r w:rsidRPr="00AB5D3A">
              <w:rPr>
                <w:rFonts w:eastAsia="Calibri" w:cs="Arial"/>
                <w:color w:val="222222"/>
                <w:sz w:val="18"/>
                <w:szCs w:val="18"/>
              </w:rPr>
              <w:t>aşağıdakileri belirlemiş mi?</w:t>
            </w:r>
          </w:p>
          <w:p w14:paraId="4DDB5C55" w14:textId="388BB2B3" w:rsidR="003A1FD7" w:rsidRPr="00AB5D3A" w:rsidRDefault="006355B5" w:rsidP="003A1FD7">
            <w:pPr>
              <w:numPr>
                <w:ilvl w:val="0"/>
                <w:numId w:val="8"/>
              </w:numPr>
              <w:autoSpaceDE w:val="0"/>
              <w:autoSpaceDN w:val="0"/>
              <w:adjustRightInd w:val="0"/>
              <w:ind w:left="308" w:right="-69" w:hanging="283"/>
              <w:rPr>
                <w:sz w:val="18"/>
                <w:szCs w:val="18"/>
              </w:rPr>
            </w:pPr>
            <w:r w:rsidRPr="00AB5D3A">
              <w:rPr>
                <w:sz w:val="18"/>
                <w:szCs w:val="18"/>
              </w:rPr>
              <w:t>Enerji</w:t>
            </w:r>
            <w:r w:rsidR="003A1FD7" w:rsidRPr="00AB5D3A">
              <w:rPr>
                <w:sz w:val="18"/>
                <w:szCs w:val="18"/>
              </w:rPr>
              <w:t xml:space="preserve"> performansı ve EnYS ile ilgili tarafları;</w:t>
            </w:r>
          </w:p>
          <w:p w14:paraId="73721513" w14:textId="2F446D56" w:rsidR="003A1FD7" w:rsidRPr="00AB5D3A" w:rsidRDefault="006355B5" w:rsidP="003A1FD7">
            <w:pPr>
              <w:numPr>
                <w:ilvl w:val="0"/>
                <w:numId w:val="8"/>
              </w:numPr>
              <w:autoSpaceDE w:val="0"/>
              <w:autoSpaceDN w:val="0"/>
              <w:adjustRightInd w:val="0"/>
              <w:ind w:left="308" w:right="-69" w:hanging="283"/>
              <w:rPr>
                <w:rFonts w:eastAsia="Calibri" w:cs="Arial"/>
                <w:color w:val="222222"/>
                <w:sz w:val="18"/>
                <w:szCs w:val="18"/>
              </w:rPr>
            </w:pPr>
            <w:r w:rsidRPr="00AB5D3A">
              <w:rPr>
                <w:sz w:val="18"/>
                <w:szCs w:val="18"/>
              </w:rPr>
              <w:t>İlgili</w:t>
            </w:r>
            <w:r w:rsidR="003A1FD7" w:rsidRPr="00AB5D3A">
              <w:rPr>
                <w:sz w:val="18"/>
                <w:szCs w:val="18"/>
              </w:rPr>
              <w:t xml:space="preserve"> taraflarla ilgili gereklilikleri;</w:t>
            </w:r>
          </w:p>
          <w:p w14:paraId="7A9F5ED4" w14:textId="39AFF50B" w:rsidR="003A1FD7" w:rsidRPr="00AB5D3A" w:rsidRDefault="006355B5" w:rsidP="003A1FD7">
            <w:pPr>
              <w:numPr>
                <w:ilvl w:val="0"/>
                <w:numId w:val="8"/>
              </w:numPr>
              <w:autoSpaceDE w:val="0"/>
              <w:autoSpaceDN w:val="0"/>
              <w:adjustRightInd w:val="0"/>
              <w:ind w:left="308" w:right="-69" w:hanging="283"/>
              <w:rPr>
                <w:rFonts w:eastAsia="Calibri" w:cs="Arial"/>
                <w:color w:val="222222"/>
                <w:sz w:val="18"/>
                <w:szCs w:val="18"/>
              </w:rPr>
            </w:pPr>
            <w:r w:rsidRPr="00AB5D3A">
              <w:rPr>
                <w:sz w:val="18"/>
                <w:szCs w:val="18"/>
              </w:rPr>
              <w:t>Belirlenmiş</w:t>
            </w:r>
            <w:r w:rsidR="003A1FD7" w:rsidRPr="00AB5D3A">
              <w:rPr>
                <w:sz w:val="18"/>
                <w:szCs w:val="18"/>
              </w:rPr>
              <w:t xml:space="preserve"> ihtiyaç ve beklentilerden hangilerine EnYS içerisinde yer verildiği belirle</w:t>
            </w:r>
            <w:r w:rsidR="003A1FD7">
              <w:rPr>
                <w:sz w:val="18"/>
                <w:szCs w:val="18"/>
              </w:rPr>
              <w:t>nmiş mi?</w:t>
            </w:r>
          </w:p>
          <w:p w14:paraId="4F05DEA1"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 xml:space="preserve">Enerji verimliliği, enerji kullanımı ve enerji tüketimine ilişkin uygulanabilir yasal şartlara ve diğer şartlara erişim imkânına sahip </w:t>
            </w:r>
            <w:r>
              <w:rPr>
                <w:rFonts w:eastAsia="Calibri" w:cs="Arial"/>
                <w:color w:val="000000"/>
                <w:sz w:val="18"/>
                <w:szCs w:val="18"/>
              </w:rPr>
              <w:t>mi</w:t>
            </w:r>
          </w:p>
          <w:p w14:paraId="2F3AAAD2"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Bu gerekliliklerinin enerji verimliliğine, enerji kullanımına ve enerji tüketimine nasıl uygulandığı belirle</w:t>
            </w:r>
            <w:r>
              <w:rPr>
                <w:rFonts w:eastAsia="Calibri" w:cs="Arial"/>
                <w:color w:val="000000"/>
                <w:sz w:val="18"/>
                <w:szCs w:val="18"/>
              </w:rPr>
              <w:t>n</w:t>
            </w:r>
            <w:r w:rsidRPr="00782151">
              <w:rPr>
                <w:rFonts w:eastAsia="Calibri" w:cs="Arial"/>
                <w:color w:val="000000"/>
                <w:sz w:val="18"/>
                <w:szCs w:val="18"/>
              </w:rPr>
              <w:t>m</w:t>
            </w:r>
            <w:r>
              <w:rPr>
                <w:rFonts w:eastAsia="Calibri" w:cs="Arial"/>
                <w:color w:val="000000"/>
                <w:sz w:val="18"/>
                <w:szCs w:val="18"/>
              </w:rPr>
              <w:t>iş mi</w:t>
            </w:r>
          </w:p>
          <w:p w14:paraId="78B7F614"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Bu gerekliliklerin göz önünde bulundurulması</w:t>
            </w:r>
            <w:r>
              <w:rPr>
                <w:rFonts w:eastAsia="Calibri" w:cs="Arial"/>
                <w:color w:val="000000"/>
                <w:sz w:val="18"/>
                <w:szCs w:val="18"/>
              </w:rPr>
              <w:t xml:space="preserve"> </w:t>
            </w:r>
            <w:r w:rsidRPr="00782151">
              <w:rPr>
                <w:rFonts w:eastAsia="Calibri" w:cs="Arial"/>
                <w:color w:val="000000"/>
                <w:sz w:val="18"/>
                <w:szCs w:val="18"/>
              </w:rPr>
              <w:t>sağla</w:t>
            </w:r>
            <w:r>
              <w:rPr>
                <w:rFonts w:eastAsia="Calibri" w:cs="Arial"/>
                <w:color w:val="000000"/>
                <w:sz w:val="18"/>
                <w:szCs w:val="18"/>
              </w:rPr>
              <w:t>n</w:t>
            </w:r>
            <w:r w:rsidRPr="00782151">
              <w:rPr>
                <w:rFonts w:eastAsia="Calibri" w:cs="Arial"/>
                <w:color w:val="000000"/>
                <w:sz w:val="18"/>
                <w:szCs w:val="18"/>
              </w:rPr>
              <w:t>m</w:t>
            </w:r>
            <w:r>
              <w:rPr>
                <w:rFonts w:eastAsia="Calibri" w:cs="Arial"/>
                <w:color w:val="000000"/>
                <w:sz w:val="18"/>
                <w:szCs w:val="18"/>
              </w:rPr>
              <w:t>ış mı</w:t>
            </w:r>
          </w:p>
          <w:p w14:paraId="44685B85" w14:textId="77777777" w:rsidR="003A1FD7" w:rsidRDefault="003A1FD7" w:rsidP="003A1FD7">
            <w:pPr>
              <w:numPr>
                <w:ilvl w:val="0"/>
                <w:numId w:val="10"/>
              </w:numPr>
              <w:autoSpaceDE w:val="0"/>
              <w:autoSpaceDN w:val="0"/>
              <w:adjustRightInd w:val="0"/>
              <w:ind w:left="167" w:right="-69" w:hanging="167"/>
              <w:rPr>
                <w:rFonts w:eastAsia="Calibri" w:cs="Arial"/>
                <w:color w:val="000000"/>
                <w:sz w:val="18"/>
                <w:szCs w:val="18"/>
              </w:rPr>
            </w:pPr>
            <w:r w:rsidRPr="00782151">
              <w:rPr>
                <w:rFonts w:eastAsia="Calibri" w:cs="Arial"/>
                <w:color w:val="000000"/>
                <w:sz w:val="18"/>
                <w:szCs w:val="18"/>
              </w:rPr>
              <w:t>Tabi olduğu yasal şartları ve diğer şartları belirli aralıklarla gözden geçirm</w:t>
            </w:r>
            <w:r>
              <w:rPr>
                <w:rFonts w:eastAsia="Calibri" w:cs="Arial"/>
                <w:color w:val="000000"/>
                <w:sz w:val="18"/>
                <w:szCs w:val="18"/>
              </w:rPr>
              <w:t>iş mi</w:t>
            </w:r>
          </w:p>
          <w:p w14:paraId="728BD9B3" w14:textId="1305F26B" w:rsidR="003A1FD7" w:rsidRDefault="003A1FD7" w:rsidP="003A1FD7">
            <w:pPr>
              <w:numPr>
                <w:ilvl w:val="0"/>
                <w:numId w:val="10"/>
              </w:numPr>
              <w:autoSpaceDE w:val="0"/>
              <w:autoSpaceDN w:val="0"/>
              <w:adjustRightInd w:val="0"/>
              <w:ind w:left="167" w:right="-69" w:hanging="167"/>
              <w:rPr>
                <w:rFonts w:eastAsia="Calibri" w:cs="Arial"/>
                <w:color w:val="000000"/>
                <w:sz w:val="18"/>
                <w:szCs w:val="18"/>
              </w:rPr>
            </w:pPr>
            <w:r>
              <w:rPr>
                <w:rFonts w:eastAsia="Calibri" w:cs="Arial"/>
                <w:color w:val="000000"/>
                <w:sz w:val="18"/>
                <w:szCs w:val="18"/>
              </w:rPr>
              <w:t xml:space="preserve">İklim değişikliğinden kaynaklanan beklentiler belirlenmiş </w:t>
            </w:r>
            <w:r w:rsidR="006355B5">
              <w:rPr>
                <w:rFonts w:eastAsia="Calibri" w:cs="Arial"/>
                <w:color w:val="000000"/>
                <w:sz w:val="18"/>
                <w:szCs w:val="18"/>
              </w:rPr>
              <w:t>mi?</w:t>
            </w:r>
          </w:p>
          <w:p w14:paraId="7A2BA6CE" w14:textId="1C5C9843" w:rsidR="003A1FD7" w:rsidRDefault="003A1FD7" w:rsidP="003A1FD7">
            <w:pPr>
              <w:numPr>
                <w:ilvl w:val="0"/>
                <w:numId w:val="10"/>
              </w:numPr>
              <w:autoSpaceDE w:val="0"/>
              <w:autoSpaceDN w:val="0"/>
              <w:adjustRightInd w:val="0"/>
              <w:ind w:left="167" w:right="-69" w:hanging="167"/>
              <w:rPr>
                <w:rFonts w:eastAsia="Calibri" w:cs="Arial"/>
                <w:color w:val="000000"/>
                <w:sz w:val="18"/>
                <w:szCs w:val="18"/>
              </w:rPr>
            </w:pPr>
            <w:r>
              <w:rPr>
                <w:rFonts w:eastAsia="Calibri" w:cs="Arial"/>
                <w:color w:val="000000"/>
                <w:sz w:val="18"/>
                <w:szCs w:val="18"/>
              </w:rPr>
              <w:t xml:space="preserve">Türkiye 2053 Karbon Nötr hedefine uygun gereksinimler belirlenmiş </w:t>
            </w:r>
            <w:r w:rsidR="006355B5">
              <w:rPr>
                <w:rFonts w:eastAsia="Calibri" w:cs="Arial"/>
                <w:color w:val="000000"/>
                <w:sz w:val="18"/>
                <w:szCs w:val="18"/>
              </w:rPr>
              <w:t>mi?</w:t>
            </w:r>
          </w:p>
          <w:p w14:paraId="77AB138F" w14:textId="77777777" w:rsidR="003A1FD7" w:rsidRPr="00782151" w:rsidRDefault="003A1FD7" w:rsidP="003A1FD7">
            <w:pPr>
              <w:numPr>
                <w:ilvl w:val="0"/>
                <w:numId w:val="10"/>
              </w:numPr>
              <w:autoSpaceDE w:val="0"/>
              <w:autoSpaceDN w:val="0"/>
              <w:adjustRightInd w:val="0"/>
              <w:ind w:left="167" w:right="-69" w:hanging="167"/>
              <w:rPr>
                <w:rFonts w:eastAsia="Calibri" w:cs="Arial"/>
                <w:color w:val="000000"/>
                <w:sz w:val="18"/>
                <w:szCs w:val="18"/>
              </w:rPr>
            </w:pPr>
            <w:r>
              <w:rPr>
                <w:rFonts w:eastAsia="Calibri" w:cs="Arial"/>
                <w:color w:val="000000"/>
                <w:sz w:val="18"/>
                <w:szCs w:val="18"/>
              </w:rPr>
              <w:t>Karbon Nötr beklentisini karşılamak için uygun adımlar atılmışmı ?</w:t>
            </w:r>
          </w:p>
        </w:tc>
        <w:tc>
          <w:tcPr>
            <w:tcW w:w="3170" w:type="dxa"/>
            <w:tcBorders>
              <w:top w:val="single" w:sz="4" w:space="0" w:color="auto"/>
            </w:tcBorders>
          </w:tcPr>
          <w:p w14:paraId="24120B5F" w14:textId="77777777" w:rsidR="003A1FD7" w:rsidRDefault="003A1FD7" w:rsidP="003A1FD7">
            <w:pPr>
              <w:autoSpaceDE w:val="0"/>
              <w:autoSpaceDN w:val="0"/>
              <w:adjustRightInd w:val="0"/>
              <w:ind w:right="-69"/>
              <w:rPr>
                <w:rFonts w:eastAsia="Calibri" w:cs="Arial"/>
                <w:color w:val="000000"/>
                <w:sz w:val="18"/>
                <w:szCs w:val="18"/>
              </w:rPr>
            </w:pPr>
          </w:p>
          <w:p w14:paraId="791A5659" w14:textId="55164825" w:rsidR="00B04BD3" w:rsidRPr="00877436" w:rsidRDefault="00B04BD3" w:rsidP="003A1FD7">
            <w:pPr>
              <w:autoSpaceDE w:val="0"/>
              <w:autoSpaceDN w:val="0"/>
              <w:adjustRightInd w:val="0"/>
              <w:ind w:right="-69"/>
              <w:rPr>
                <w:rFonts w:eastAsia="Calibri" w:cs="Arial"/>
                <w:color w:val="000000"/>
                <w:sz w:val="18"/>
                <w:szCs w:val="18"/>
              </w:rPr>
            </w:pPr>
            <w:r>
              <w:rPr>
                <w:rFonts w:eastAsia="Calibri" w:cs="Arial"/>
                <w:color w:val="000000"/>
                <w:sz w:val="18"/>
                <w:szCs w:val="18"/>
              </w:rPr>
              <w:t xml:space="preserve">Kuruluş, ENYS-FRM-001 formunda ilgili taraflar iç ve dış olmak üzere belirlenmiştir. </w:t>
            </w:r>
          </w:p>
        </w:tc>
        <w:tc>
          <w:tcPr>
            <w:tcW w:w="1881" w:type="dxa"/>
            <w:tcBorders>
              <w:top w:val="single" w:sz="4" w:space="0" w:color="auto"/>
              <w:right w:val="single" w:sz="4" w:space="0" w:color="auto"/>
            </w:tcBorders>
          </w:tcPr>
          <w:p w14:paraId="026F88DA" w14:textId="77777777" w:rsidR="003A1FD7" w:rsidRDefault="003A1FD7" w:rsidP="003A1FD7">
            <w:pPr>
              <w:rPr>
                <w:rFonts w:eastAsia="Calibri" w:cs="Arial"/>
                <w:sz w:val="18"/>
                <w:szCs w:val="18"/>
              </w:rPr>
            </w:pPr>
          </w:p>
          <w:p w14:paraId="0BE1B1B2" w14:textId="77777777" w:rsidR="003A1FD7" w:rsidRDefault="003A1FD7" w:rsidP="003A1FD7">
            <w:pPr>
              <w:rPr>
                <w:rFonts w:eastAsia="Calibri" w:cs="Arial"/>
                <w:sz w:val="18"/>
                <w:szCs w:val="18"/>
              </w:rPr>
            </w:pPr>
          </w:p>
          <w:p w14:paraId="6C6AAA5E" w14:textId="77777777" w:rsidR="003A1FD7" w:rsidRDefault="003A1FD7" w:rsidP="003A1FD7">
            <w:pPr>
              <w:rPr>
                <w:rFonts w:eastAsia="Calibri" w:cs="Arial"/>
                <w:sz w:val="18"/>
                <w:szCs w:val="18"/>
              </w:rPr>
            </w:pPr>
          </w:p>
          <w:p w14:paraId="5316CB87" w14:textId="77777777" w:rsidR="003A1FD7" w:rsidRDefault="003A1FD7" w:rsidP="003A1FD7">
            <w:pPr>
              <w:rPr>
                <w:rFonts w:eastAsia="Calibri" w:cs="Arial"/>
                <w:sz w:val="18"/>
                <w:szCs w:val="18"/>
              </w:rPr>
            </w:pPr>
          </w:p>
          <w:p w14:paraId="2C8AE09F" w14:textId="77777777" w:rsidR="003A1FD7" w:rsidRDefault="003A1FD7" w:rsidP="003A1FD7">
            <w:pPr>
              <w:rPr>
                <w:rFonts w:eastAsia="Calibri" w:cs="Arial"/>
                <w:sz w:val="18"/>
                <w:szCs w:val="18"/>
              </w:rPr>
            </w:pPr>
          </w:p>
          <w:p w14:paraId="66D800C9" w14:textId="77777777" w:rsidR="003A1FD7" w:rsidRDefault="003A1FD7" w:rsidP="003A1FD7">
            <w:pPr>
              <w:rPr>
                <w:rFonts w:eastAsia="Calibri" w:cs="Arial"/>
                <w:sz w:val="18"/>
                <w:szCs w:val="18"/>
              </w:rPr>
            </w:pPr>
          </w:p>
          <w:p w14:paraId="07A314BC" w14:textId="2733E044" w:rsidR="003A1FD7" w:rsidRDefault="00B04BD3" w:rsidP="003A1FD7">
            <w:pPr>
              <w:rPr>
                <w:rFonts w:eastAsia="Calibri" w:cs="Arial"/>
                <w:sz w:val="18"/>
                <w:szCs w:val="18"/>
              </w:rPr>
            </w:pPr>
            <w:r>
              <w:rPr>
                <w:rFonts w:eastAsia="Calibri" w:cs="Arial"/>
                <w:sz w:val="18"/>
                <w:szCs w:val="18"/>
              </w:rPr>
              <w:sym w:font="Wingdings" w:char="F06E"/>
            </w:r>
            <w:r w:rsidR="003A1FD7">
              <w:rPr>
                <w:rFonts w:eastAsia="Calibri" w:cs="Arial"/>
                <w:sz w:val="18"/>
                <w:szCs w:val="18"/>
              </w:rPr>
              <w:t xml:space="preserve"> </w:t>
            </w:r>
            <w:r w:rsidR="003A1FD7" w:rsidRPr="00AD65B2">
              <w:rPr>
                <w:rFonts w:eastAsia="Calibri" w:cs="Arial"/>
                <w:sz w:val="18"/>
                <w:szCs w:val="18"/>
              </w:rPr>
              <w:t>Yeterli</w:t>
            </w:r>
          </w:p>
          <w:p w14:paraId="165F317D" w14:textId="77777777" w:rsidR="003A1FD7" w:rsidRPr="00AD65B2" w:rsidRDefault="003A1FD7" w:rsidP="003A1FD7">
            <w:pPr>
              <w:rPr>
                <w:rFonts w:eastAsia="Calibri" w:cs="Arial"/>
                <w:sz w:val="18"/>
                <w:szCs w:val="18"/>
              </w:rPr>
            </w:pPr>
          </w:p>
          <w:p w14:paraId="5CFA3CEF" w14:textId="77777777" w:rsidR="003A1FD7" w:rsidRDefault="003A1FD7" w:rsidP="003A1FD7">
            <w:pPr>
              <w:ind w:right="-70"/>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Geliştirilmeli</w:t>
            </w:r>
          </w:p>
          <w:p w14:paraId="07008354" w14:textId="77777777" w:rsidR="003A1FD7" w:rsidRPr="00AD65B2" w:rsidRDefault="003A1FD7" w:rsidP="003A1FD7">
            <w:pPr>
              <w:ind w:right="-70"/>
              <w:rPr>
                <w:rFonts w:eastAsia="Calibri" w:cs="Arial"/>
                <w:sz w:val="18"/>
                <w:szCs w:val="18"/>
              </w:rPr>
            </w:pPr>
          </w:p>
          <w:p w14:paraId="39BAF393"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0F84CC0A" w14:textId="77777777" w:rsidTr="00086761">
        <w:trPr>
          <w:gridBefore w:val="1"/>
          <w:gridAfter w:val="1"/>
          <w:wBefore w:w="70" w:type="dxa"/>
          <w:wAfter w:w="390" w:type="dxa"/>
          <w:trHeight w:val="436"/>
        </w:trPr>
        <w:tc>
          <w:tcPr>
            <w:tcW w:w="1007" w:type="dxa"/>
            <w:tcBorders>
              <w:left w:val="single" w:sz="4" w:space="0" w:color="auto"/>
              <w:bottom w:val="single" w:sz="4" w:space="0" w:color="auto"/>
            </w:tcBorders>
          </w:tcPr>
          <w:p w14:paraId="49634F30" w14:textId="77777777" w:rsidR="003A1FD7" w:rsidRPr="00AD65B2" w:rsidRDefault="003A1FD7" w:rsidP="003A1FD7">
            <w:pPr>
              <w:rPr>
                <w:rFonts w:eastAsia="Calibri"/>
                <w:sz w:val="10"/>
                <w:szCs w:val="10"/>
              </w:rPr>
            </w:pPr>
            <w:r w:rsidRPr="00AD65B2">
              <w:rPr>
                <w:rFonts w:eastAsia="Calibri" w:cs="Arial"/>
                <w:b/>
                <w:sz w:val="18"/>
                <w:szCs w:val="18"/>
              </w:rPr>
              <w:t>4.3</w:t>
            </w:r>
          </w:p>
        </w:tc>
        <w:tc>
          <w:tcPr>
            <w:tcW w:w="4895" w:type="dxa"/>
          </w:tcPr>
          <w:p w14:paraId="01E1C2DA" w14:textId="77777777" w:rsidR="003A1FD7" w:rsidRPr="00AD65B2" w:rsidRDefault="003A1FD7" w:rsidP="003A1FD7">
            <w:pPr>
              <w:tabs>
                <w:tab w:val="left" w:pos="142"/>
                <w:tab w:val="left" w:pos="720"/>
              </w:tabs>
              <w:ind w:right="-69"/>
              <w:rPr>
                <w:rFonts w:eastAsia="Calibri" w:cs="Arial"/>
                <w:b/>
                <w:bCs/>
                <w:color w:val="222222"/>
                <w:sz w:val="18"/>
                <w:szCs w:val="18"/>
              </w:rPr>
            </w:pPr>
            <w:r w:rsidRPr="00D93514">
              <w:rPr>
                <w:rFonts w:eastAsia="Calibri" w:cs="Arial"/>
                <w:b/>
                <w:bCs/>
                <w:color w:val="222222"/>
                <w:sz w:val="18"/>
                <w:szCs w:val="18"/>
              </w:rPr>
              <w:t xml:space="preserve">Enerji </w:t>
            </w:r>
            <w:r w:rsidRPr="00AD65B2">
              <w:rPr>
                <w:rFonts w:eastAsia="Calibri" w:cs="Arial"/>
                <w:b/>
                <w:bCs/>
                <w:color w:val="222222"/>
                <w:sz w:val="18"/>
                <w:szCs w:val="18"/>
              </w:rPr>
              <w:t>yönetim sisteminin kapsamının belirlenmesi</w:t>
            </w:r>
          </w:p>
          <w:p w14:paraId="4CFCD393" w14:textId="77777777" w:rsidR="003A1FD7" w:rsidRPr="00AD65B2" w:rsidRDefault="003A1FD7" w:rsidP="003A1FD7">
            <w:pPr>
              <w:autoSpaceDE w:val="0"/>
              <w:autoSpaceDN w:val="0"/>
              <w:adjustRightInd w:val="0"/>
              <w:ind w:right="-69"/>
              <w:rPr>
                <w:rFonts w:eastAsia="Calibri" w:cs="Arial"/>
                <w:color w:val="222222"/>
                <w:sz w:val="18"/>
                <w:szCs w:val="18"/>
              </w:rPr>
            </w:pPr>
            <w:r w:rsidRPr="00511068">
              <w:rPr>
                <w:rFonts w:eastAsia="Calibri" w:cs="Arial"/>
                <w:color w:val="222222"/>
                <w:sz w:val="18"/>
                <w:szCs w:val="18"/>
              </w:rPr>
              <w:t xml:space="preserve">Kapsamı oluşturabilmek için EnYS’nin sınırları ve </w:t>
            </w:r>
            <w:r w:rsidRPr="00AD65B2">
              <w:rPr>
                <w:rFonts w:eastAsia="Calibri" w:cs="Arial"/>
                <w:color w:val="222222"/>
                <w:sz w:val="18"/>
                <w:szCs w:val="18"/>
              </w:rPr>
              <w:t>uygulanabilirliği belirlemiş mi?</w:t>
            </w:r>
          </w:p>
          <w:p w14:paraId="1A4D98F5" w14:textId="77777777" w:rsidR="003A1FD7" w:rsidRPr="00511068" w:rsidRDefault="003A1FD7" w:rsidP="003A1FD7">
            <w:pPr>
              <w:ind w:right="-69"/>
              <w:rPr>
                <w:rFonts w:eastAsia="Calibri"/>
                <w:sz w:val="18"/>
                <w:szCs w:val="18"/>
              </w:rPr>
            </w:pPr>
            <w:r w:rsidRPr="00511068">
              <w:rPr>
                <w:sz w:val="18"/>
                <w:szCs w:val="18"/>
              </w:rPr>
              <w:t>EnYS’nin kapsamı belirlenirken, aşağıda belirtilenler göz önünde bulundurulmuş mu?</w:t>
            </w:r>
          </w:p>
          <w:p w14:paraId="2DF19E5C" w14:textId="77777777" w:rsidR="003A1FD7" w:rsidRPr="00511068" w:rsidRDefault="003A1FD7" w:rsidP="003A1FD7">
            <w:pPr>
              <w:ind w:right="-69"/>
              <w:rPr>
                <w:sz w:val="18"/>
                <w:szCs w:val="18"/>
              </w:rPr>
            </w:pPr>
            <w:r w:rsidRPr="00511068">
              <w:rPr>
                <w:sz w:val="18"/>
                <w:szCs w:val="18"/>
              </w:rPr>
              <w:t xml:space="preserve">a) Dış ve iç hususlar; </w:t>
            </w:r>
          </w:p>
          <w:p w14:paraId="29550178" w14:textId="77777777" w:rsidR="003A1FD7" w:rsidRPr="00511068" w:rsidRDefault="003A1FD7" w:rsidP="003A1FD7">
            <w:pPr>
              <w:ind w:right="-69"/>
              <w:rPr>
                <w:rFonts w:eastAsia="Calibri"/>
                <w:sz w:val="18"/>
                <w:szCs w:val="18"/>
              </w:rPr>
            </w:pPr>
            <w:r w:rsidRPr="00511068">
              <w:rPr>
                <w:sz w:val="18"/>
                <w:szCs w:val="18"/>
              </w:rPr>
              <w:t>b) 4.2’de atıfta bulunulan gereklilikler</w:t>
            </w:r>
          </w:p>
          <w:p w14:paraId="3D262E76" w14:textId="77777777" w:rsidR="003A1FD7" w:rsidRPr="00511068" w:rsidRDefault="003A1FD7" w:rsidP="003A1FD7">
            <w:pPr>
              <w:ind w:right="-69"/>
              <w:rPr>
                <w:rFonts w:eastAsia="Calibri"/>
                <w:sz w:val="18"/>
                <w:szCs w:val="18"/>
              </w:rPr>
            </w:pPr>
            <w:r w:rsidRPr="00511068">
              <w:rPr>
                <w:sz w:val="18"/>
                <w:szCs w:val="18"/>
              </w:rPr>
              <w:t>Kapsam ve sınırlar çerçevesinde kendi enerji verimliliğini, enerji kullanımını ve enerji tüketimini kontrol edebilme yetkisine sahip olmasını sağlamalıdır. Kapsam ve sınırlar çerçevesinde bir enerji tipi dışarıda bırakılmamalıdır.</w:t>
            </w:r>
          </w:p>
          <w:p w14:paraId="7CD144D9" w14:textId="77777777" w:rsidR="003A1FD7" w:rsidRPr="006B2D44" w:rsidRDefault="003A1FD7" w:rsidP="003A1FD7">
            <w:pPr>
              <w:ind w:right="-69"/>
              <w:rPr>
                <w:rFonts w:eastAsia="Calibri"/>
                <w:sz w:val="18"/>
                <w:szCs w:val="18"/>
              </w:rPr>
            </w:pPr>
            <w:r w:rsidRPr="006B2D44">
              <w:rPr>
                <w:sz w:val="18"/>
                <w:szCs w:val="18"/>
              </w:rPr>
              <w:t>EnYS’nin kapsamı ve sınırları dokümante edilmiş bilgi olarak tutulmuş mu?</w:t>
            </w:r>
          </w:p>
        </w:tc>
        <w:tc>
          <w:tcPr>
            <w:tcW w:w="3170" w:type="dxa"/>
          </w:tcPr>
          <w:p w14:paraId="0C2F6706" w14:textId="77777777" w:rsidR="003A1FD7" w:rsidRDefault="003A1FD7" w:rsidP="003A1FD7">
            <w:pPr>
              <w:rPr>
                <w:rFonts w:eastAsia="Calibri" w:cs="Arial"/>
              </w:rPr>
            </w:pPr>
          </w:p>
          <w:p w14:paraId="034B2CD3" w14:textId="5E7F6226" w:rsidR="00B04BD3" w:rsidRPr="00AD65B2" w:rsidRDefault="00B04BD3" w:rsidP="003A1FD7">
            <w:pPr>
              <w:rPr>
                <w:rFonts w:eastAsia="Calibri" w:cs="Arial"/>
              </w:rPr>
            </w:pPr>
            <w:r>
              <w:rPr>
                <w:rFonts w:eastAsia="Calibri" w:cs="Arial"/>
              </w:rPr>
              <w:t>ENYS-FRM-001 de elektrik,doğalgaz,benzin vedizel kaynaklar olduğu belirtilmiş.</w:t>
            </w:r>
          </w:p>
        </w:tc>
        <w:tc>
          <w:tcPr>
            <w:tcW w:w="1881" w:type="dxa"/>
            <w:tcBorders>
              <w:right w:val="single" w:sz="4" w:space="0" w:color="auto"/>
            </w:tcBorders>
          </w:tcPr>
          <w:p w14:paraId="76035505" w14:textId="77777777" w:rsidR="003A1FD7" w:rsidRDefault="003A1FD7" w:rsidP="003A1FD7">
            <w:pPr>
              <w:rPr>
                <w:rFonts w:eastAsia="Calibri" w:cs="Arial"/>
                <w:sz w:val="18"/>
                <w:szCs w:val="18"/>
              </w:rPr>
            </w:pPr>
          </w:p>
          <w:p w14:paraId="78E18DC3" w14:textId="77777777" w:rsidR="003A1FD7" w:rsidRDefault="003A1FD7" w:rsidP="003A1FD7">
            <w:pPr>
              <w:rPr>
                <w:rFonts w:eastAsia="Calibri" w:cs="Arial"/>
                <w:sz w:val="18"/>
                <w:szCs w:val="18"/>
              </w:rPr>
            </w:pPr>
          </w:p>
          <w:p w14:paraId="000866CF" w14:textId="77777777" w:rsidR="003A1FD7" w:rsidRDefault="003A1FD7" w:rsidP="003A1FD7">
            <w:pPr>
              <w:rPr>
                <w:rFonts w:eastAsia="Calibri" w:cs="Arial"/>
                <w:sz w:val="18"/>
                <w:szCs w:val="18"/>
              </w:rPr>
            </w:pPr>
          </w:p>
          <w:p w14:paraId="5D5CB524" w14:textId="0E40ACD7" w:rsidR="003A1FD7" w:rsidRDefault="00B04BD3" w:rsidP="003A1FD7">
            <w:pPr>
              <w:rPr>
                <w:rFonts w:eastAsia="Calibri" w:cs="Arial"/>
                <w:sz w:val="18"/>
                <w:szCs w:val="18"/>
              </w:rPr>
            </w:pPr>
            <w:r>
              <w:rPr>
                <w:rFonts w:eastAsia="Calibri" w:cs="Arial"/>
                <w:sz w:val="18"/>
                <w:szCs w:val="18"/>
              </w:rPr>
              <w:sym w:font="Wingdings" w:char="F06E"/>
            </w:r>
            <w:r w:rsidR="003A1FD7">
              <w:rPr>
                <w:rFonts w:eastAsia="Calibri" w:cs="Arial"/>
                <w:sz w:val="18"/>
                <w:szCs w:val="18"/>
              </w:rPr>
              <w:t xml:space="preserve"> </w:t>
            </w:r>
            <w:r w:rsidR="003A1FD7" w:rsidRPr="00AD65B2">
              <w:rPr>
                <w:rFonts w:eastAsia="Calibri" w:cs="Arial"/>
                <w:sz w:val="18"/>
                <w:szCs w:val="18"/>
              </w:rPr>
              <w:t>Yeterli</w:t>
            </w:r>
          </w:p>
          <w:p w14:paraId="489E0AC8" w14:textId="77777777" w:rsidR="003A1FD7" w:rsidRPr="00AD65B2" w:rsidRDefault="003A1FD7" w:rsidP="003A1FD7">
            <w:pPr>
              <w:rPr>
                <w:rFonts w:eastAsia="Calibri" w:cs="Arial"/>
                <w:sz w:val="18"/>
                <w:szCs w:val="18"/>
              </w:rPr>
            </w:pPr>
          </w:p>
          <w:p w14:paraId="721086ED" w14:textId="77777777" w:rsidR="003A1FD7" w:rsidRDefault="003A1FD7" w:rsidP="003A1FD7">
            <w:pPr>
              <w:ind w:right="-70"/>
              <w:rPr>
                <w:rFonts w:eastAsia="Calibri" w:cs="Arial"/>
                <w:sz w:val="18"/>
                <w:szCs w:val="18"/>
              </w:rPr>
            </w:pPr>
            <w:r w:rsidRPr="00AD65B2">
              <w:rPr>
                <w:rFonts w:eastAsia="Calibri" w:cs="Arial"/>
                <w:sz w:val="18"/>
                <w:szCs w:val="18"/>
              </w:rPr>
              <w:sym w:font="Symbol" w:char="F080"/>
            </w:r>
            <w:r>
              <w:rPr>
                <w:rFonts w:eastAsia="Calibri" w:cs="Arial"/>
                <w:sz w:val="18"/>
                <w:szCs w:val="18"/>
              </w:rPr>
              <w:t xml:space="preserve"> </w:t>
            </w:r>
            <w:r w:rsidRPr="00AD65B2">
              <w:rPr>
                <w:rFonts w:eastAsia="Calibri" w:cs="Arial"/>
                <w:sz w:val="18"/>
                <w:szCs w:val="18"/>
              </w:rPr>
              <w:t>Geliştirilmeli</w:t>
            </w:r>
          </w:p>
          <w:p w14:paraId="7F151DFE" w14:textId="77777777" w:rsidR="003A1FD7" w:rsidRPr="00AD65B2" w:rsidRDefault="003A1FD7" w:rsidP="003A1FD7">
            <w:pPr>
              <w:ind w:right="-70"/>
              <w:rPr>
                <w:rFonts w:eastAsia="Calibri" w:cs="Arial"/>
                <w:sz w:val="18"/>
                <w:szCs w:val="18"/>
              </w:rPr>
            </w:pPr>
          </w:p>
          <w:p w14:paraId="682C88B1"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0D7A43C7" w14:textId="77777777" w:rsidTr="00086761">
        <w:trPr>
          <w:gridBefore w:val="1"/>
          <w:gridAfter w:val="1"/>
          <w:wBefore w:w="70" w:type="dxa"/>
          <w:wAfter w:w="390" w:type="dxa"/>
          <w:trHeight w:val="436"/>
        </w:trPr>
        <w:tc>
          <w:tcPr>
            <w:tcW w:w="1007" w:type="dxa"/>
            <w:tcBorders>
              <w:left w:val="single" w:sz="4" w:space="0" w:color="auto"/>
            </w:tcBorders>
          </w:tcPr>
          <w:p w14:paraId="74945806" w14:textId="77777777" w:rsidR="003A1FD7" w:rsidRPr="00AD65B2" w:rsidRDefault="003A1FD7" w:rsidP="003A1FD7">
            <w:pPr>
              <w:autoSpaceDE w:val="0"/>
              <w:autoSpaceDN w:val="0"/>
              <w:adjustRightInd w:val="0"/>
              <w:rPr>
                <w:rFonts w:eastAsia="Calibri" w:cs="Arial"/>
                <w:b/>
                <w:sz w:val="18"/>
                <w:szCs w:val="18"/>
              </w:rPr>
            </w:pPr>
            <w:r w:rsidRPr="00AD65B2">
              <w:rPr>
                <w:rFonts w:eastAsia="Calibri" w:cs="Arial"/>
                <w:b/>
                <w:sz w:val="18"/>
                <w:szCs w:val="18"/>
              </w:rPr>
              <w:t>4.4</w:t>
            </w:r>
          </w:p>
          <w:p w14:paraId="7A01C773" w14:textId="77777777" w:rsidR="003A1FD7" w:rsidRPr="00AD65B2" w:rsidRDefault="003A1FD7" w:rsidP="003A1FD7">
            <w:pPr>
              <w:rPr>
                <w:rFonts w:eastAsia="Calibri" w:cs="Arial"/>
                <w:b/>
                <w:sz w:val="18"/>
                <w:szCs w:val="18"/>
              </w:rPr>
            </w:pPr>
          </w:p>
        </w:tc>
        <w:tc>
          <w:tcPr>
            <w:tcW w:w="4895" w:type="dxa"/>
          </w:tcPr>
          <w:p w14:paraId="314D8EEC" w14:textId="77777777" w:rsidR="003A1FD7" w:rsidRDefault="003A1FD7" w:rsidP="003A1FD7">
            <w:pPr>
              <w:autoSpaceDE w:val="0"/>
              <w:autoSpaceDN w:val="0"/>
              <w:adjustRightInd w:val="0"/>
              <w:ind w:right="-69"/>
              <w:rPr>
                <w:rFonts w:eastAsia="Calibri" w:cs="Arial"/>
                <w:b/>
                <w:bCs/>
                <w:color w:val="222222"/>
                <w:sz w:val="18"/>
                <w:szCs w:val="18"/>
              </w:rPr>
            </w:pPr>
            <w:r>
              <w:rPr>
                <w:rFonts w:eastAsia="Calibri" w:cs="Arial"/>
                <w:b/>
                <w:bCs/>
                <w:color w:val="222222"/>
                <w:sz w:val="18"/>
                <w:szCs w:val="18"/>
              </w:rPr>
              <w:t>Enerji</w:t>
            </w:r>
            <w:r w:rsidRPr="00AD65B2">
              <w:rPr>
                <w:rFonts w:eastAsia="Calibri" w:cs="Arial"/>
                <w:b/>
                <w:bCs/>
                <w:color w:val="222222"/>
                <w:sz w:val="18"/>
                <w:szCs w:val="18"/>
              </w:rPr>
              <w:t xml:space="preserve"> yönetim sistemi </w:t>
            </w:r>
          </w:p>
          <w:p w14:paraId="0770CF3A" w14:textId="77777777" w:rsidR="003A1FD7" w:rsidRPr="00376717" w:rsidRDefault="003A1FD7" w:rsidP="003A1FD7">
            <w:pPr>
              <w:autoSpaceDE w:val="0"/>
              <w:autoSpaceDN w:val="0"/>
              <w:adjustRightInd w:val="0"/>
              <w:ind w:right="-69"/>
              <w:rPr>
                <w:rFonts w:eastAsia="Calibri" w:cs="Arial"/>
                <w:b/>
                <w:bCs/>
                <w:sz w:val="18"/>
                <w:szCs w:val="18"/>
              </w:rPr>
            </w:pPr>
            <w:r w:rsidRPr="00376717">
              <w:rPr>
                <w:sz w:val="18"/>
                <w:szCs w:val="18"/>
              </w:rPr>
              <w:t>EnYS uygulanıp, sürdürülüyor mu ve ihtiyaç duyulan prosesler ve bu proseslerin etkileşimleri dâhil olmak üzere sürekli iyileştirmelidir</w:t>
            </w:r>
          </w:p>
        </w:tc>
        <w:tc>
          <w:tcPr>
            <w:tcW w:w="3170" w:type="dxa"/>
          </w:tcPr>
          <w:p w14:paraId="0DCA8F3B" w14:textId="3A55564A" w:rsidR="003A1FD7" w:rsidRPr="00AD65B2" w:rsidRDefault="003A1FD7" w:rsidP="003A1FD7">
            <w:pPr>
              <w:rPr>
                <w:rFonts w:eastAsia="Calibri" w:cs="Arial"/>
              </w:rPr>
            </w:pPr>
            <w:r>
              <w:rPr>
                <w:rFonts w:eastAsia="Calibri" w:cs="Arial"/>
              </w:rPr>
              <w:t xml:space="preserve"> </w:t>
            </w:r>
            <w:r w:rsidR="00B04BD3">
              <w:rPr>
                <w:rFonts w:eastAsia="Calibri" w:cs="Arial"/>
              </w:rPr>
              <w:t>Kuruluş ENYS için iş akış süreci oluştu</w:t>
            </w:r>
            <w:r w:rsidR="005F7226">
              <w:rPr>
                <w:rFonts w:eastAsia="Calibri" w:cs="Arial"/>
              </w:rPr>
              <w:t>rmuş. ENYS-İA-001 de belirtilmiş.</w:t>
            </w:r>
            <w:r w:rsidR="00B04BD3">
              <w:rPr>
                <w:rFonts w:eastAsia="Calibri" w:cs="Arial"/>
              </w:rPr>
              <w:t>.</w:t>
            </w:r>
          </w:p>
        </w:tc>
        <w:tc>
          <w:tcPr>
            <w:tcW w:w="1881" w:type="dxa"/>
            <w:tcBorders>
              <w:right w:val="single" w:sz="4" w:space="0" w:color="auto"/>
            </w:tcBorders>
          </w:tcPr>
          <w:p w14:paraId="2EE595E3" w14:textId="78D376BC" w:rsidR="003A1FD7" w:rsidRDefault="00B04BD3" w:rsidP="003A1FD7">
            <w:pPr>
              <w:rPr>
                <w:rFonts w:eastAsia="Calibri" w:cs="Arial"/>
                <w:sz w:val="18"/>
                <w:szCs w:val="18"/>
              </w:rPr>
            </w:pPr>
            <w:r>
              <w:rPr>
                <w:rFonts w:eastAsia="Calibri" w:cs="Arial"/>
                <w:sz w:val="18"/>
                <w:szCs w:val="18"/>
              </w:rPr>
              <w:sym w:font="Wingdings" w:char="F06E"/>
            </w:r>
            <w:r w:rsidR="003A1FD7">
              <w:rPr>
                <w:rFonts w:eastAsia="Calibri" w:cs="Arial"/>
                <w:sz w:val="18"/>
                <w:szCs w:val="18"/>
              </w:rPr>
              <w:t xml:space="preserve"> </w:t>
            </w:r>
            <w:r w:rsidR="003A1FD7" w:rsidRPr="00AD65B2">
              <w:rPr>
                <w:rFonts w:eastAsia="Calibri" w:cs="Arial"/>
                <w:sz w:val="18"/>
                <w:szCs w:val="18"/>
              </w:rPr>
              <w:t>Yeterli</w:t>
            </w:r>
          </w:p>
          <w:p w14:paraId="38B3FBEF" w14:textId="77777777" w:rsidR="003A1FD7" w:rsidRPr="00AD65B2" w:rsidRDefault="003A1FD7" w:rsidP="003A1FD7">
            <w:pPr>
              <w:rPr>
                <w:rFonts w:eastAsia="Calibri" w:cs="Arial"/>
                <w:sz w:val="18"/>
                <w:szCs w:val="18"/>
              </w:rPr>
            </w:pPr>
          </w:p>
          <w:p w14:paraId="6BD4CAD3" w14:textId="1421CA95" w:rsidR="003A1FD7" w:rsidRDefault="00F622CA" w:rsidP="003A1FD7">
            <w:pPr>
              <w:ind w:right="-70"/>
              <w:rPr>
                <w:rFonts w:eastAsia="Calibri" w:cs="Arial"/>
                <w:sz w:val="18"/>
                <w:szCs w:val="18"/>
              </w:rPr>
            </w:pPr>
            <w:r w:rsidRPr="00B112E3">
              <w:rPr>
                <w:rFonts w:eastAsia="Calibri" w:cs="Arial"/>
                <w:sz w:val="18"/>
                <w:szCs w:val="18"/>
              </w:rPr>
              <w:sym w:font="Symbol" w:char="F080"/>
            </w:r>
            <w:r w:rsidR="003A1FD7">
              <w:rPr>
                <w:rFonts w:eastAsia="Calibri" w:cs="Arial"/>
                <w:sz w:val="18"/>
                <w:szCs w:val="18"/>
              </w:rPr>
              <w:t xml:space="preserve"> </w:t>
            </w:r>
            <w:r w:rsidR="003A1FD7" w:rsidRPr="00AD65B2">
              <w:rPr>
                <w:rFonts w:eastAsia="Calibri" w:cs="Arial"/>
                <w:sz w:val="18"/>
                <w:szCs w:val="18"/>
              </w:rPr>
              <w:t>Geliştirilmeli</w:t>
            </w:r>
          </w:p>
          <w:p w14:paraId="5D75FA09" w14:textId="77777777" w:rsidR="003A1FD7" w:rsidRPr="00AD65B2" w:rsidRDefault="003A1FD7" w:rsidP="003A1FD7">
            <w:pPr>
              <w:ind w:right="-70"/>
              <w:rPr>
                <w:rFonts w:eastAsia="Calibri" w:cs="Arial"/>
                <w:sz w:val="18"/>
                <w:szCs w:val="18"/>
              </w:rPr>
            </w:pPr>
          </w:p>
          <w:p w14:paraId="12060F01" w14:textId="77777777" w:rsidR="003A1FD7" w:rsidRPr="00AD65B2" w:rsidRDefault="003A1FD7" w:rsidP="003A1FD7">
            <w:pPr>
              <w:rPr>
                <w:rFonts w:eastAsia="Calibri"/>
                <w:sz w:val="10"/>
                <w:szCs w:val="10"/>
              </w:rPr>
            </w:pPr>
            <w:r w:rsidRPr="00AD65B2">
              <w:rPr>
                <w:rFonts w:eastAsia="Calibri" w:cs="Arial"/>
                <w:sz w:val="18"/>
                <w:szCs w:val="18"/>
              </w:rPr>
              <w:sym w:font="Symbol" w:char="F080"/>
            </w:r>
            <w:r w:rsidRPr="00AD65B2">
              <w:rPr>
                <w:rFonts w:eastAsia="Calibri" w:cs="Arial"/>
                <w:sz w:val="18"/>
                <w:szCs w:val="18"/>
              </w:rPr>
              <w:t xml:space="preserve"> Yetersiz</w:t>
            </w:r>
          </w:p>
        </w:tc>
      </w:tr>
      <w:tr w:rsidR="003A1FD7" w14:paraId="7220F056" w14:textId="77777777" w:rsidTr="003A1F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11413" w:type="dxa"/>
            <w:gridSpan w:val="6"/>
            <w:vAlign w:val="center"/>
          </w:tcPr>
          <w:p w14:paraId="2686D56D" w14:textId="77777777" w:rsidR="003A1FD7" w:rsidRDefault="003A1FD7" w:rsidP="003A1FD7"/>
          <w:p w14:paraId="78AB150C" w14:textId="77777777" w:rsidR="007F25C0" w:rsidRDefault="007F25C0" w:rsidP="003A1FD7">
            <w:pPr>
              <w:pStyle w:val="AltBilgi"/>
              <w:tabs>
                <w:tab w:val="clear" w:pos="4536"/>
                <w:tab w:val="clear" w:pos="9072"/>
              </w:tabs>
              <w:rPr>
                <w:rFonts w:cs="Arial"/>
                <w:sz w:val="16"/>
                <w:szCs w:val="16"/>
              </w:rPr>
            </w:pPr>
          </w:p>
          <w:p w14:paraId="31D1938B" w14:textId="77777777" w:rsidR="00B112E3" w:rsidRDefault="00B112E3" w:rsidP="003A1FD7">
            <w:pPr>
              <w:pStyle w:val="AltBilgi"/>
              <w:tabs>
                <w:tab w:val="clear" w:pos="4536"/>
                <w:tab w:val="clear" w:pos="9072"/>
              </w:tabs>
              <w:rPr>
                <w:rFonts w:cs="Arial"/>
                <w:sz w:val="16"/>
                <w:szCs w:val="16"/>
              </w:rPr>
            </w:pPr>
          </w:p>
          <w:p w14:paraId="79548063" w14:textId="77777777" w:rsidR="00B112E3" w:rsidRDefault="00B112E3" w:rsidP="003A1FD7">
            <w:pPr>
              <w:pStyle w:val="AltBilgi"/>
              <w:tabs>
                <w:tab w:val="clear" w:pos="4536"/>
                <w:tab w:val="clear" w:pos="9072"/>
              </w:tabs>
              <w:rPr>
                <w:rFonts w:cs="Arial"/>
                <w:sz w:val="16"/>
                <w:szCs w:val="16"/>
              </w:rPr>
            </w:pPr>
          </w:p>
          <w:p w14:paraId="3A0375DB" w14:textId="77777777" w:rsidR="00B112E3" w:rsidRDefault="00B112E3" w:rsidP="003A1FD7">
            <w:pPr>
              <w:pStyle w:val="AltBilgi"/>
              <w:tabs>
                <w:tab w:val="clear" w:pos="4536"/>
                <w:tab w:val="clear" w:pos="9072"/>
              </w:tabs>
              <w:rPr>
                <w:rFonts w:cs="Arial"/>
                <w:sz w:val="16"/>
                <w:szCs w:val="16"/>
              </w:rPr>
            </w:pPr>
          </w:p>
          <w:p w14:paraId="2791B234" w14:textId="77777777" w:rsidR="00B112E3" w:rsidRDefault="00B112E3" w:rsidP="003A1FD7">
            <w:pPr>
              <w:pStyle w:val="AltBilgi"/>
              <w:tabs>
                <w:tab w:val="clear" w:pos="4536"/>
                <w:tab w:val="clear" w:pos="9072"/>
              </w:tabs>
              <w:rPr>
                <w:rFonts w:cs="Arial"/>
                <w:sz w:val="16"/>
                <w:szCs w:val="16"/>
              </w:rPr>
            </w:pPr>
          </w:p>
          <w:p w14:paraId="37C3EB26" w14:textId="77777777" w:rsidR="003A1FD7" w:rsidRDefault="003A1FD7" w:rsidP="003A1FD7">
            <w:pPr>
              <w:pStyle w:val="AltBilgi"/>
              <w:tabs>
                <w:tab w:val="clear" w:pos="4536"/>
                <w:tab w:val="clear" w:pos="9072"/>
              </w:tabs>
              <w:rPr>
                <w:rFonts w:cs="Arial"/>
                <w:sz w:val="18"/>
              </w:rPr>
            </w:pPr>
          </w:p>
        </w:tc>
      </w:tr>
    </w:tbl>
    <w:p w14:paraId="31FCDBCD" w14:textId="77777777" w:rsidR="00D26888" w:rsidRDefault="00D26888">
      <w:pPr>
        <w:rPr>
          <w:vanish/>
        </w:rPr>
      </w:pPr>
    </w:p>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7F25C0" w:rsidRPr="007F25C0" w14:paraId="40487FD9" w14:textId="77777777" w:rsidTr="00086761">
        <w:trPr>
          <w:cantSplit/>
          <w:trHeight w:val="246"/>
        </w:trPr>
        <w:tc>
          <w:tcPr>
            <w:tcW w:w="1556" w:type="dxa"/>
            <w:vAlign w:val="center"/>
          </w:tcPr>
          <w:p w14:paraId="2A149665" w14:textId="77777777" w:rsidR="007F25C0" w:rsidRPr="007F25C0" w:rsidRDefault="007F25C0" w:rsidP="007F25C0">
            <w:pPr>
              <w:rPr>
                <w:rFonts w:cs="Arial"/>
                <w:b/>
                <w:bCs/>
              </w:rPr>
            </w:pPr>
            <w:r w:rsidRPr="007F25C0">
              <w:rPr>
                <w:rFonts w:cs="Arial"/>
                <w:b/>
                <w:bCs/>
              </w:rPr>
              <w:lastRenderedPageBreak/>
              <w:t>Bölüm No/Adı</w:t>
            </w:r>
            <w:r w:rsidRPr="007F25C0">
              <w:rPr>
                <w:rFonts w:cs="Arial"/>
                <w:b/>
                <w:bCs/>
              </w:rPr>
              <w:tab/>
            </w:r>
          </w:p>
        </w:tc>
        <w:tc>
          <w:tcPr>
            <w:tcW w:w="9359" w:type="dxa"/>
            <w:vAlign w:val="center"/>
          </w:tcPr>
          <w:p w14:paraId="72DA6B04" w14:textId="77777777" w:rsidR="007F25C0" w:rsidRPr="007F25C0" w:rsidRDefault="007F25C0" w:rsidP="007F25C0">
            <w:pPr>
              <w:rPr>
                <w:rFonts w:cs="Arial"/>
                <w:b/>
                <w:bCs/>
              </w:rPr>
            </w:pPr>
            <w:r w:rsidRPr="007F25C0">
              <w:rPr>
                <w:rFonts w:cs="Arial"/>
                <w:b/>
                <w:bCs/>
              </w:rPr>
              <w:t>5 LIDERLIK</w:t>
            </w:r>
          </w:p>
        </w:tc>
      </w:tr>
    </w:tbl>
    <w:p w14:paraId="4C891134"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01"/>
        <w:gridCol w:w="3264"/>
        <w:gridCol w:w="1843"/>
      </w:tblGrid>
      <w:tr w:rsidR="007F25C0" w:rsidRPr="007F25C0" w14:paraId="3A342E29" w14:textId="77777777" w:rsidTr="00086761">
        <w:trPr>
          <w:trHeight w:val="295"/>
          <w:tblHeader/>
        </w:trPr>
        <w:tc>
          <w:tcPr>
            <w:tcW w:w="1007" w:type="dxa"/>
            <w:tcBorders>
              <w:top w:val="single" w:sz="4" w:space="0" w:color="auto"/>
              <w:left w:val="single" w:sz="4" w:space="0" w:color="auto"/>
              <w:bottom w:val="single" w:sz="4" w:space="0" w:color="auto"/>
              <w:right w:val="single" w:sz="4" w:space="0" w:color="auto"/>
            </w:tcBorders>
            <w:vAlign w:val="center"/>
            <w:hideMark/>
          </w:tcPr>
          <w:p w14:paraId="3A0D8D22" w14:textId="77777777" w:rsidR="007F25C0" w:rsidRPr="007F25C0" w:rsidRDefault="007F25C0" w:rsidP="007F25C0">
            <w:pPr>
              <w:jc w:val="center"/>
              <w:rPr>
                <w:rFonts w:eastAsia="Calibri"/>
                <w:b/>
                <w:sz w:val="10"/>
                <w:szCs w:val="10"/>
              </w:rPr>
            </w:pPr>
            <w:r w:rsidRPr="007F25C0">
              <w:rPr>
                <w:rFonts w:cs="Arial"/>
                <w:sz w:val="18"/>
                <w:szCs w:val="18"/>
              </w:rPr>
              <w:t>Standart Maddeleri</w:t>
            </w:r>
          </w:p>
        </w:tc>
        <w:tc>
          <w:tcPr>
            <w:tcW w:w="4801" w:type="dxa"/>
            <w:tcBorders>
              <w:top w:val="single" w:sz="4" w:space="0" w:color="auto"/>
              <w:left w:val="single" w:sz="4" w:space="0" w:color="auto"/>
              <w:bottom w:val="single" w:sz="4" w:space="0" w:color="auto"/>
              <w:right w:val="single" w:sz="4" w:space="0" w:color="auto"/>
            </w:tcBorders>
            <w:vAlign w:val="center"/>
            <w:hideMark/>
          </w:tcPr>
          <w:p w14:paraId="34EC31F0" w14:textId="77777777" w:rsidR="007F25C0" w:rsidRPr="007F25C0" w:rsidRDefault="007F25C0" w:rsidP="007F25C0">
            <w:pPr>
              <w:keepNext/>
              <w:jc w:val="center"/>
              <w:outlineLvl w:val="0"/>
              <w:rPr>
                <w:rFonts w:eastAsia="Calibri" w:cs="Arial"/>
                <w:b/>
                <w:bCs/>
                <w:sz w:val="22"/>
                <w:szCs w:val="22"/>
              </w:rPr>
            </w:pPr>
            <w:r w:rsidRPr="007F25C0">
              <w:rPr>
                <w:rFonts w:eastAsia="Calibri" w:cs="Arial"/>
                <w:b/>
                <w:bCs/>
                <w:sz w:val="22"/>
                <w:szCs w:val="22"/>
              </w:rPr>
              <w:t>ISO 50001:2018</w:t>
            </w:r>
          </w:p>
          <w:p w14:paraId="644493D6" w14:textId="77777777" w:rsidR="007F25C0" w:rsidRPr="007F25C0" w:rsidRDefault="007F25C0" w:rsidP="007F25C0">
            <w:pPr>
              <w:jc w:val="center"/>
              <w:rPr>
                <w:rFonts w:eastAsia="Calibri"/>
                <w:b/>
                <w:sz w:val="10"/>
                <w:szCs w:val="10"/>
              </w:rPr>
            </w:pPr>
            <w:r w:rsidRPr="007F25C0">
              <w:rPr>
                <w:rFonts w:eastAsia="Calibri"/>
                <w:b/>
                <w:sz w:val="22"/>
                <w:szCs w:val="22"/>
              </w:rPr>
              <w:t>STANDARDININ ŞARTLARI</w:t>
            </w:r>
          </w:p>
        </w:tc>
        <w:tc>
          <w:tcPr>
            <w:tcW w:w="3264" w:type="dxa"/>
            <w:tcBorders>
              <w:top w:val="single" w:sz="4" w:space="0" w:color="auto"/>
              <w:left w:val="single" w:sz="4" w:space="0" w:color="auto"/>
              <w:bottom w:val="single" w:sz="4" w:space="0" w:color="auto"/>
              <w:right w:val="single" w:sz="4" w:space="0" w:color="auto"/>
            </w:tcBorders>
            <w:vAlign w:val="center"/>
            <w:hideMark/>
          </w:tcPr>
          <w:p w14:paraId="35E855CE" w14:textId="77777777" w:rsidR="007F25C0" w:rsidRPr="007F25C0" w:rsidRDefault="007F25C0" w:rsidP="007F25C0">
            <w:pPr>
              <w:jc w:val="center"/>
              <w:rPr>
                <w:rFonts w:eastAsia="Calibri"/>
                <w:b/>
                <w:sz w:val="10"/>
                <w:szCs w:val="10"/>
              </w:rPr>
            </w:pPr>
            <w:r w:rsidRPr="007F25C0">
              <w:rPr>
                <w:rFonts w:eastAsia="Calibri"/>
                <w:b/>
                <w:sz w:val="22"/>
                <w:szCs w:val="22"/>
              </w:rPr>
              <w:t>OBJEKTİF DELİLLER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308A3E" w14:textId="77777777" w:rsidR="007F25C0" w:rsidRPr="007F25C0" w:rsidRDefault="007F25C0" w:rsidP="007F25C0">
            <w:pPr>
              <w:jc w:val="center"/>
              <w:rPr>
                <w:rFonts w:eastAsia="Calibri"/>
                <w:b/>
                <w:sz w:val="10"/>
                <w:szCs w:val="10"/>
              </w:rPr>
            </w:pPr>
            <w:r w:rsidRPr="007F25C0">
              <w:rPr>
                <w:rFonts w:eastAsia="Calibri"/>
                <w:b/>
                <w:sz w:val="22"/>
                <w:szCs w:val="22"/>
              </w:rPr>
              <w:t>SONUÇ</w:t>
            </w:r>
          </w:p>
        </w:tc>
      </w:tr>
      <w:tr w:rsidR="007F25C0" w:rsidRPr="007F25C0" w14:paraId="517FAA5F" w14:textId="77777777" w:rsidTr="00086761">
        <w:trPr>
          <w:trHeight w:val="436"/>
        </w:trPr>
        <w:tc>
          <w:tcPr>
            <w:tcW w:w="1007" w:type="dxa"/>
            <w:tcBorders>
              <w:top w:val="single" w:sz="4" w:space="0" w:color="auto"/>
              <w:left w:val="single" w:sz="4" w:space="0" w:color="auto"/>
              <w:bottom w:val="single" w:sz="4" w:space="0" w:color="auto"/>
              <w:right w:val="single" w:sz="4" w:space="0" w:color="auto"/>
            </w:tcBorders>
            <w:vAlign w:val="center"/>
            <w:hideMark/>
          </w:tcPr>
          <w:p w14:paraId="7EDBB93A" w14:textId="77777777" w:rsidR="007F25C0" w:rsidRPr="007F25C0" w:rsidRDefault="007F25C0" w:rsidP="007F25C0">
            <w:pPr>
              <w:rPr>
                <w:rFonts w:eastAsia="Calibri" w:cs="Arial"/>
                <w:b/>
                <w:sz w:val="18"/>
                <w:szCs w:val="18"/>
              </w:rPr>
            </w:pPr>
            <w:r w:rsidRPr="007F25C0">
              <w:rPr>
                <w:rFonts w:eastAsia="Calibri" w:cs="Arial"/>
                <w:b/>
                <w:sz w:val="18"/>
                <w:szCs w:val="18"/>
              </w:rPr>
              <w:t>5</w:t>
            </w:r>
          </w:p>
          <w:p w14:paraId="4E5DDA35" w14:textId="77777777" w:rsidR="007F25C0" w:rsidRPr="007F25C0" w:rsidRDefault="007F25C0" w:rsidP="007F25C0">
            <w:pPr>
              <w:rPr>
                <w:rFonts w:eastAsia="Calibri" w:cs="Arial"/>
                <w:b/>
                <w:sz w:val="18"/>
                <w:szCs w:val="18"/>
              </w:rPr>
            </w:pPr>
            <w:r w:rsidRPr="007F25C0">
              <w:rPr>
                <w:rFonts w:eastAsia="Calibri" w:cs="Arial"/>
                <w:b/>
                <w:sz w:val="18"/>
                <w:szCs w:val="18"/>
              </w:rPr>
              <w:t>5.1</w:t>
            </w:r>
          </w:p>
        </w:tc>
        <w:tc>
          <w:tcPr>
            <w:tcW w:w="4801" w:type="dxa"/>
            <w:tcBorders>
              <w:top w:val="single" w:sz="4" w:space="0" w:color="auto"/>
              <w:left w:val="single" w:sz="4" w:space="0" w:color="auto"/>
              <w:bottom w:val="single" w:sz="4" w:space="0" w:color="auto"/>
              <w:right w:val="single" w:sz="4" w:space="0" w:color="auto"/>
            </w:tcBorders>
            <w:vAlign w:val="center"/>
            <w:hideMark/>
          </w:tcPr>
          <w:p w14:paraId="01891214" w14:textId="77777777" w:rsidR="007F25C0" w:rsidRPr="007F25C0" w:rsidRDefault="007F25C0" w:rsidP="007F25C0">
            <w:pPr>
              <w:widowControl w:val="0"/>
              <w:tabs>
                <w:tab w:val="left" w:pos="842"/>
              </w:tabs>
              <w:ind w:right="-69"/>
              <w:outlineLvl w:val="1"/>
              <w:rPr>
                <w:rFonts w:eastAsia="Calibri" w:cs="Arial"/>
                <w:sz w:val="18"/>
                <w:szCs w:val="18"/>
              </w:rPr>
            </w:pPr>
            <w:r w:rsidRPr="007F25C0">
              <w:rPr>
                <w:rFonts w:eastAsia="Calibri" w:cs="Arial"/>
                <w:b/>
                <w:bCs/>
                <w:sz w:val="18"/>
                <w:szCs w:val="18"/>
              </w:rPr>
              <w:t>Liderlik</w:t>
            </w:r>
            <w:bookmarkStart w:id="0" w:name="_bookmark12"/>
            <w:bookmarkEnd w:id="0"/>
          </w:p>
          <w:p w14:paraId="02872F2F" w14:textId="77777777" w:rsidR="007F25C0" w:rsidRPr="007F25C0" w:rsidRDefault="007F25C0" w:rsidP="007F25C0">
            <w:pPr>
              <w:widowControl w:val="0"/>
              <w:tabs>
                <w:tab w:val="left" w:pos="842"/>
              </w:tabs>
              <w:ind w:right="-69"/>
              <w:outlineLvl w:val="1"/>
              <w:rPr>
                <w:rFonts w:eastAsia="Calibri" w:cs="Arial"/>
                <w:sz w:val="18"/>
                <w:szCs w:val="18"/>
              </w:rPr>
            </w:pPr>
            <w:r w:rsidRPr="007F25C0">
              <w:rPr>
                <w:rFonts w:eastAsia="Calibri" w:cs="Arial"/>
                <w:b/>
                <w:bCs/>
                <w:sz w:val="18"/>
                <w:szCs w:val="18"/>
              </w:rPr>
              <w:t>Liderlik ve taahhüt</w:t>
            </w:r>
          </w:p>
          <w:p w14:paraId="1729CE1B" w14:textId="77777777" w:rsidR="007F25C0" w:rsidRPr="007F25C0" w:rsidRDefault="007F25C0" w:rsidP="007F25C0">
            <w:pPr>
              <w:tabs>
                <w:tab w:val="left" w:pos="142"/>
                <w:tab w:val="left" w:pos="720"/>
              </w:tabs>
              <w:ind w:right="-69"/>
              <w:rPr>
                <w:rFonts w:eastAsia="Calibri" w:cs="Arial"/>
                <w:sz w:val="18"/>
                <w:szCs w:val="18"/>
              </w:rPr>
            </w:pPr>
            <w:bookmarkStart w:id="1" w:name="_bookmark13"/>
            <w:bookmarkEnd w:id="1"/>
            <w:r w:rsidRPr="007F25C0">
              <w:rPr>
                <w:sz w:val="18"/>
                <w:szCs w:val="18"/>
              </w:rPr>
              <w:t>EnYS’nin etkililiği ve enerji performansının sürekli iyileştirilmesi açısından liderlik ve bağlılık</w:t>
            </w:r>
            <w:r w:rsidRPr="007F25C0">
              <w:rPr>
                <w:rFonts w:eastAsia="Calibri" w:cs="Arial"/>
                <w:sz w:val="18"/>
                <w:szCs w:val="18"/>
              </w:rPr>
              <w:t xml:space="preserve"> göstermiş mi?</w:t>
            </w:r>
          </w:p>
          <w:p w14:paraId="39D4B158" w14:textId="77777777" w:rsidR="007F25C0" w:rsidRPr="007F25C0" w:rsidRDefault="007F25C0" w:rsidP="007F25C0">
            <w:pPr>
              <w:numPr>
                <w:ilvl w:val="0"/>
                <w:numId w:val="12"/>
              </w:numPr>
              <w:ind w:left="308" w:right="-69" w:hanging="283"/>
              <w:rPr>
                <w:sz w:val="18"/>
                <w:szCs w:val="18"/>
              </w:rPr>
            </w:pPr>
            <w:r w:rsidRPr="007F25C0">
              <w:rPr>
                <w:sz w:val="18"/>
                <w:szCs w:val="18"/>
              </w:rPr>
              <w:t>EnYS kapsamı ve sınırlarının oluşturulmasını sağlayarak</w:t>
            </w:r>
          </w:p>
          <w:p w14:paraId="2FA44BC2"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Enerji politikasının, amaçlarının ve enerji hedeflerinin (bk. 6.2) oluşturulmasını ve kuruluşun stratejik yönü ile uyumlu olmasını sağlayarak</w:t>
            </w:r>
          </w:p>
          <w:p w14:paraId="4CFB17E9"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 gerekliliklerinin, kuruluşun iş proseslerine entegre olmasını sağlayarak;</w:t>
            </w:r>
          </w:p>
          <w:p w14:paraId="57D11598"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Faaliyet planlarının onaylanmasını ve uygulanmasını sağlayarak</w:t>
            </w:r>
          </w:p>
          <w:p w14:paraId="0B363ACB"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 için gerekli kaynakların mevcut olmasını sağlayarak</w:t>
            </w:r>
          </w:p>
          <w:p w14:paraId="3A7A37AB"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Etkili enerji yönetiminin ve EnYS gerekliliklerine uygunluğun önemini duyurarak</w:t>
            </w:r>
          </w:p>
          <w:p w14:paraId="7DB65E41"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EnYS’nin, amaçlanan çıktıları vermesini sağlayarak</w:t>
            </w:r>
          </w:p>
          <w:p w14:paraId="584ADA39"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Enerji performansı ve EnYS’nin sürekli iyileştirilmesini destekleyerek</w:t>
            </w:r>
          </w:p>
          <w:p w14:paraId="4AA2AB3A" w14:textId="77777777" w:rsidR="007F25C0" w:rsidRPr="007F25C0" w:rsidRDefault="007F25C0" w:rsidP="007F25C0">
            <w:pPr>
              <w:numPr>
                <w:ilvl w:val="0"/>
                <w:numId w:val="12"/>
              </w:numPr>
              <w:ind w:left="308" w:right="-69" w:hanging="283"/>
              <w:rPr>
                <w:sz w:val="18"/>
                <w:szCs w:val="18"/>
              </w:rPr>
            </w:pPr>
            <w:r w:rsidRPr="007F25C0">
              <w:rPr>
                <w:sz w:val="18"/>
                <w:szCs w:val="18"/>
              </w:rPr>
              <w:t>Bir enerji yönetimi ekibinin oluşturulmasını sağlayarak</w:t>
            </w:r>
          </w:p>
          <w:p w14:paraId="5D8FA6D6" w14:textId="77777777" w:rsidR="007F25C0" w:rsidRPr="007F25C0" w:rsidRDefault="007F25C0" w:rsidP="007F25C0">
            <w:pPr>
              <w:numPr>
                <w:ilvl w:val="0"/>
                <w:numId w:val="12"/>
              </w:numPr>
              <w:ind w:left="308" w:right="-69" w:hanging="283"/>
              <w:rPr>
                <w:sz w:val="18"/>
                <w:szCs w:val="18"/>
              </w:rPr>
            </w:pPr>
            <w:r w:rsidRPr="007F25C0">
              <w:rPr>
                <w:sz w:val="18"/>
                <w:szCs w:val="18"/>
              </w:rPr>
              <w:t>EnYS’nin etkililiğine ve enerji performansının iyileştirilmesine katkıda bulunmak üzere insanları yönlendirerek ve destekleyerek</w:t>
            </w:r>
          </w:p>
          <w:p w14:paraId="6B00469E" w14:textId="77777777" w:rsidR="007F25C0" w:rsidRPr="007F25C0" w:rsidRDefault="007F25C0" w:rsidP="007F25C0">
            <w:pPr>
              <w:numPr>
                <w:ilvl w:val="0"/>
                <w:numId w:val="12"/>
              </w:numPr>
              <w:ind w:left="308" w:right="-69" w:hanging="283"/>
              <w:rPr>
                <w:sz w:val="18"/>
                <w:szCs w:val="18"/>
              </w:rPr>
            </w:pPr>
            <w:r w:rsidRPr="007F25C0">
              <w:rPr>
                <w:sz w:val="18"/>
                <w:szCs w:val="18"/>
              </w:rPr>
              <w:t>Diğer yönetim görevlerinin, kendi alanlarında liderliklerini göstermelerine destek olarak</w:t>
            </w:r>
          </w:p>
          <w:p w14:paraId="04A2044D" w14:textId="77777777" w:rsidR="007F25C0" w:rsidRPr="007F25C0" w:rsidRDefault="007F25C0" w:rsidP="007F25C0">
            <w:pPr>
              <w:numPr>
                <w:ilvl w:val="0"/>
                <w:numId w:val="12"/>
              </w:numPr>
              <w:ind w:left="308" w:right="-69" w:hanging="283"/>
              <w:rPr>
                <w:sz w:val="18"/>
                <w:szCs w:val="18"/>
              </w:rPr>
            </w:pPr>
            <w:r w:rsidRPr="007F25C0">
              <w:rPr>
                <w:sz w:val="18"/>
                <w:szCs w:val="18"/>
              </w:rPr>
              <w:t>EnPG’nin/EnPG’lerin, enerji performansını uygun şekilde temsil etmesini sağlayarak</w:t>
            </w:r>
          </w:p>
          <w:p w14:paraId="568BBCD6" w14:textId="77777777" w:rsidR="007F25C0" w:rsidRPr="007F25C0" w:rsidRDefault="007F25C0" w:rsidP="007F25C0">
            <w:pPr>
              <w:numPr>
                <w:ilvl w:val="0"/>
                <w:numId w:val="12"/>
              </w:numPr>
              <w:ind w:left="308" w:right="-69" w:hanging="283"/>
              <w:rPr>
                <w:rFonts w:eastAsia="Calibri" w:cs="Arial"/>
                <w:sz w:val="18"/>
                <w:szCs w:val="18"/>
              </w:rPr>
            </w:pPr>
            <w:r w:rsidRPr="007F25C0">
              <w:rPr>
                <w:sz w:val="18"/>
                <w:szCs w:val="18"/>
              </w:rPr>
              <w:t>EnYS’yi ve EnYS kapsamı ve sınırları çerçevesindeki enerji performansını etkileyen değişiklikleri tanımlayacak ve bu değişiklikleri ele alacak proseslerin oluşturulmasını ve uygulanmasını sağlayarak</w:t>
            </w:r>
          </w:p>
        </w:tc>
        <w:tc>
          <w:tcPr>
            <w:tcW w:w="3264" w:type="dxa"/>
            <w:tcBorders>
              <w:top w:val="single" w:sz="4" w:space="0" w:color="auto"/>
              <w:left w:val="single" w:sz="4" w:space="0" w:color="auto"/>
              <w:bottom w:val="single" w:sz="4" w:space="0" w:color="auto"/>
              <w:right w:val="single" w:sz="4" w:space="0" w:color="auto"/>
            </w:tcBorders>
            <w:hideMark/>
          </w:tcPr>
          <w:p w14:paraId="46B7945A" w14:textId="77777777" w:rsidR="007F25C0" w:rsidRDefault="007F25C0" w:rsidP="007F25C0">
            <w:pPr>
              <w:rPr>
                <w:rFonts w:eastAsia="Calibri" w:cs="Arial"/>
                <w:sz w:val="18"/>
                <w:szCs w:val="18"/>
              </w:rPr>
            </w:pPr>
          </w:p>
          <w:p w14:paraId="49D846CB" w14:textId="6D440062" w:rsidR="00242B67" w:rsidRPr="007F25C0" w:rsidRDefault="00242B67" w:rsidP="007F25C0">
            <w:pPr>
              <w:rPr>
                <w:rFonts w:eastAsia="Calibri" w:cs="Arial"/>
                <w:sz w:val="18"/>
                <w:szCs w:val="18"/>
              </w:rPr>
            </w:pPr>
            <w:r>
              <w:rPr>
                <w:rFonts w:eastAsia="Calibri" w:cs="Arial"/>
                <w:sz w:val="18"/>
                <w:szCs w:val="18"/>
              </w:rPr>
              <w:t>Kuruluş, ENYS için Üst yönetim desteğini ENYS-FRM-002 formunda bildirge olarak tebliğ almış. EnPG’leri, proje ve sürekli iyileştirme kapsamında ekibe taahhüt edilmiş.</w:t>
            </w:r>
          </w:p>
        </w:tc>
        <w:tc>
          <w:tcPr>
            <w:tcW w:w="1843" w:type="dxa"/>
            <w:tcBorders>
              <w:top w:val="single" w:sz="4" w:space="0" w:color="auto"/>
              <w:left w:val="single" w:sz="4" w:space="0" w:color="auto"/>
              <w:bottom w:val="single" w:sz="4" w:space="0" w:color="auto"/>
              <w:right w:val="single" w:sz="4" w:space="0" w:color="auto"/>
            </w:tcBorders>
            <w:hideMark/>
          </w:tcPr>
          <w:p w14:paraId="0920A68D" w14:textId="77777777" w:rsidR="007F25C0" w:rsidRPr="007F25C0" w:rsidRDefault="007F25C0" w:rsidP="007F25C0">
            <w:pPr>
              <w:rPr>
                <w:rFonts w:eastAsia="Calibri" w:cs="Arial"/>
                <w:sz w:val="18"/>
                <w:szCs w:val="18"/>
              </w:rPr>
            </w:pPr>
          </w:p>
          <w:p w14:paraId="44A229AB" w14:textId="77777777" w:rsidR="007F25C0" w:rsidRPr="007F25C0" w:rsidRDefault="007F25C0" w:rsidP="007F25C0">
            <w:pPr>
              <w:rPr>
                <w:rFonts w:eastAsia="Calibri" w:cs="Arial"/>
                <w:sz w:val="18"/>
                <w:szCs w:val="18"/>
              </w:rPr>
            </w:pPr>
          </w:p>
          <w:p w14:paraId="1C2552AD" w14:textId="77777777" w:rsidR="007F25C0" w:rsidRPr="007F25C0" w:rsidRDefault="007F25C0" w:rsidP="007F25C0">
            <w:pPr>
              <w:rPr>
                <w:rFonts w:eastAsia="Calibri" w:cs="Arial"/>
                <w:sz w:val="18"/>
                <w:szCs w:val="18"/>
              </w:rPr>
            </w:pPr>
          </w:p>
          <w:p w14:paraId="5EE16A3F" w14:textId="77777777" w:rsidR="007F25C0" w:rsidRPr="007F25C0" w:rsidRDefault="007F25C0" w:rsidP="007F25C0">
            <w:pPr>
              <w:rPr>
                <w:rFonts w:eastAsia="Calibri" w:cs="Arial"/>
                <w:sz w:val="18"/>
                <w:szCs w:val="18"/>
              </w:rPr>
            </w:pPr>
          </w:p>
          <w:p w14:paraId="08B5E3F5" w14:textId="77777777" w:rsidR="007F25C0" w:rsidRPr="007F25C0" w:rsidRDefault="007F25C0" w:rsidP="007F25C0">
            <w:pPr>
              <w:rPr>
                <w:rFonts w:eastAsia="Calibri" w:cs="Arial"/>
                <w:sz w:val="18"/>
                <w:szCs w:val="18"/>
              </w:rPr>
            </w:pPr>
          </w:p>
          <w:p w14:paraId="44F6E527" w14:textId="77777777" w:rsidR="007F25C0" w:rsidRPr="007F25C0" w:rsidRDefault="007F25C0" w:rsidP="007F25C0">
            <w:pPr>
              <w:rPr>
                <w:rFonts w:eastAsia="Calibri" w:cs="Arial"/>
                <w:sz w:val="18"/>
                <w:szCs w:val="18"/>
              </w:rPr>
            </w:pPr>
          </w:p>
          <w:p w14:paraId="4EC1D705" w14:textId="77777777" w:rsidR="007F25C0" w:rsidRPr="007F25C0" w:rsidRDefault="007F25C0" w:rsidP="007F25C0">
            <w:pPr>
              <w:rPr>
                <w:rFonts w:eastAsia="Calibri" w:cs="Arial"/>
                <w:sz w:val="18"/>
                <w:szCs w:val="18"/>
              </w:rPr>
            </w:pPr>
          </w:p>
          <w:p w14:paraId="7D62AA16" w14:textId="77777777" w:rsidR="007F25C0" w:rsidRPr="007F25C0" w:rsidRDefault="007F25C0" w:rsidP="007F25C0">
            <w:pPr>
              <w:rPr>
                <w:rFonts w:eastAsia="Calibri" w:cs="Arial"/>
                <w:sz w:val="18"/>
                <w:szCs w:val="18"/>
              </w:rPr>
            </w:pPr>
          </w:p>
          <w:p w14:paraId="4D2414F0" w14:textId="77777777" w:rsidR="007F25C0" w:rsidRPr="007F25C0" w:rsidRDefault="007F25C0" w:rsidP="007F25C0">
            <w:pPr>
              <w:rPr>
                <w:rFonts w:eastAsia="Calibri" w:cs="Arial"/>
                <w:sz w:val="18"/>
                <w:szCs w:val="18"/>
              </w:rPr>
            </w:pPr>
          </w:p>
          <w:p w14:paraId="7C441A45" w14:textId="77777777" w:rsidR="007F25C0" w:rsidRPr="007F25C0" w:rsidRDefault="007F25C0" w:rsidP="007F25C0">
            <w:pPr>
              <w:rPr>
                <w:rFonts w:eastAsia="Calibri" w:cs="Arial"/>
                <w:sz w:val="18"/>
                <w:szCs w:val="18"/>
              </w:rPr>
            </w:pPr>
          </w:p>
          <w:p w14:paraId="5BB0B629" w14:textId="77777777" w:rsidR="007F25C0" w:rsidRPr="007F25C0" w:rsidRDefault="007F25C0" w:rsidP="007F25C0">
            <w:pPr>
              <w:rPr>
                <w:rFonts w:eastAsia="Calibri" w:cs="Arial"/>
                <w:sz w:val="18"/>
                <w:szCs w:val="18"/>
              </w:rPr>
            </w:pPr>
          </w:p>
          <w:p w14:paraId="25492EB8" w14:textId="77777777" w:rsidR="007F25C0" w:rsidRPr="007F25C0" w:rsidRDefault="007F25C0" w:rsidP="007F25C0">
            <w:pPr>
              <w:rPr>
                <w:rFonts w:eastAsia="Calibri" w:cs="Arial"/>
                <w:sz w:val="18"/>
                <w:szCs w:val="18"/>
              </w:rPr>
            </w:pPr>
          </w:p>
          <w:p w14:paraId="03920AEF" w14:textId="77777777" w:rsidR="007F25C0" w:rsidRPr="007F25C0" w:rsidRDefault="007F25C0" w:rsidP="007F25C0">
            <w:pPr>
              <w:rPr>
                <w:rFonts w:eastAsia="Calibri" w:cs="Arial"/>
                <w:sz w:val="18"/>
                <w:szCs w:val="18"/>
              </w:rPr>
            </w:pPr>
          </w:p>
          <w:p w14:paraId="14BA2E3F" w14:textId="0A739362" w:rsidR="007F25C0" w:rsidRPr="007F25C0" w:rsidRDefault="00242B67" w:rsidP="007F25C0">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7F25C0" w:rsidRPr="007F25C0">
              <w:rPr>
                <w:rFonts w:eastAsia="Calibri" w:cs="Arial"/>
                <w:sz w:val="18"/>
                <w:szCs w:val="18"/>
              </w:rPr>
              <w:t>Yeterli</w:t>
            </w:r>
          </w:p>
          <w:p w14:paraId="458CDBF0" w14:textId="77777777" w:rsidR="007F25C0" w:rsidRPr="007F25C0" w:rsidRDefault="007F25C0" w:rsidP="007F25C0">
            <w:pPr>
              <w:rPr>
                <w:rFonts w:eastAsia="Calibri" w:cs="Arial"/>
                <w:sz w:val="18"/>
                <w:szCs w:val="18"/>
              </w:rPr>
            </w:pPr>
          </w:p>
          <w:p w14:paraId="47DE50BE" w14:textId="77777777" w:rsidR="007F25C0" w:rsidRPr="007F25C0" w:rsidRDefault="007F25C0" w:rsidP="007F25C0">
            <w:pPr>
              <w:ind w:right="-70"/>
              <w:rPr>
                <w:rFonts w:eastAsia="Calibri" w:cs="Arial"/>
                <w:sz w:val="18"/>
                <w:szCs w:val="18"/>
              </w:rPr>
            </w:pPr>
            <w:r w:rsidRPr="007F25C0">
              <w:rPr>
                <w:rFonts w:eastAsia="Calibri" w:cs="Arial"/>
                <w:sz w:val="18"/>
                <w:szCs w:val="18"/>
              </w:rPr>
              <w:sym w:font="Symbol" w:char="F080"/>
            </w:r>
            <w:r w:rsidRPr="007F25C0">
              <w:rPr>
                <w:rFonts w:eastAsia="Calibri" w:cs="Arial"/>
                <w:sz w:val="18"/>
                <w:szCs w:val="18"/>
              </w:rPr>
              <w:t xml:space="preserve"> Geliştirilmeli</w:t>
            </w:r>
          </w:p>
          <w:p w14:paraId="36CC5899" w14:textId="77777777" w:rsidR="007F25C0" w:rsidRPr="007F25C0" w:rsidRDefault="007F25C0" w:rsidP="007F25C0">
            <w:pPr>
              <w:ind w:right="-70"/>
              <w:rPr>
                <w:rFonts w:eastAsia="Calibri" w:cs="Arial"/>
                <w:sz w:val="18"/>
                <w:szCs w:val="18"/>
              </w:rPr>
            </w:pPr>
          </w:p>
          <w:p w14:paraId="586FBBAC" w14:textId="77777777" w:rsidR="007F25C0" w:rsidRPr="007F25C0" w:rsidRDefault="007F25C0" w:rsidP="007F25C0">
            <w:pPr>
              <w:rPr>
                <w:rFonts w:eastAsia="Calibri"/>
                <w:sz w:val="10"/>
                <w:szCs w:val="10"/>
              </w:rPr>
            </w:pPr>
            <w:r w:rsidRPr="007F25C0">
              <w:rPr>
                <w:rFonts w:eastAsia="Calibri" w:cs="Arial"/>
                <w:sz w:val="18"/>
                <w:szCs w:val="18"/>
              </w:rPr>
              <w:sym w:font="Symbol" w:char="F080"/>
            </w:r>
            <w:r w:rsidRPr="007F25C0">
              <w:rPr>
                <w:rFonts w:eastAsia="Calibri" w:cs="Arial"/>
                <w:sz w:val="18"/>
                <w:szCs w:val="18"/>
              </w:rPr>
              <w:t xml:space="preserve"> Yetersiz</w:t>
            </w:r>
          </w:p>
        </w:tc>
      </w:tr>
      <w:tr w:rsidR="007F25C0" w:rsidRPr="007F25C0" w14:paraId="2EF408AF" w14:textId="77777777" w:rsidTr="00086761">
        <w:trPr>
          <w:trHeight w:val="4029"/>
        </w:trPr>
        <w:tc>
          <w:tcPr>
            <w:tcW w:w="1007" w:type="dxa"/>
            <w:tcBorders>
              <w:top w:val="single" w:sz="4" w:space="0" w:color="auto"/>
              <w:left w:val="single" w:sz="4" w:space="0" w:color="auto"/>
              <w:bottom w:val="single" w:sz="4" w:space="0" w:color="auto"/>
              <w:right w:val="single" w:sz="4" w:space="0" w:color="auto"/>
            </w:tcBorders>
            <w:vAlign w:val="center"/>
            <w:hideMark/>
          </w:tcPr>
          <w:p w14:paraId="29B7E624" w14:textId="77777777" w:rsidR="007F25C0" w:rsidRPr="007F25C0" w:rsidRDefault="007F25C0" w:rsidP="007F25C0">
            <w:pPr>
              <w:tabs>
                <w:tab w:val="left" w:pos="7088"/>
              </w:tabs>
              <w:rPr>
                <w:rFonts w:eastAsia="Calibri" w:cs="Arial"/>
                <w:b/>
                <w:sz w:val="18"/>
                <w:szCs w:val="18"/>
              </w:rPr>
            </w:pPr>
            <w:r w:rsidRPr="007F25C0">
              <w:rPr>
                <w:rFonts w:eastAsia="Calibri" w:cs="Arial"/>
                <w:b/>
                <w:sz w:val="18"/>
                <w:szCs w:val="18"/>
              </w:rPr>
              <w:t>5.2</w:t>
            </w:r>
          </w:p>
          <w:p w14:paraId="0F04AE93" w14:textId="77777777" w:rsidR="007F25C0" w:rsidRPr="007F25C0" w:rsidRDefault="007F25C0" w:rsidP="007F25C0">
            <w:pPr>
              <w:rPr>
                <w:rFonts w:eastAsia="Calibri" w:cs="Arial"/>
                <w:b/>
                <w:sz w:val="18"/>
                <w:szCs w:val="18"/>
              </w:rPr>
            </w:pPr>
          </w:p>
        </w:tc>
        <w:tc>
          <w:tcPr>
            <w:tcW w:w="4801" w:type="dxa"/>
            <w:tcBorders>
              <w:top w:val="single" w:sz="4" w:space="0" w:color="auto"/>
              <w:left w:val="single" w:sz="4" w:space="0" w:color="auto"/>
              <w:bottom w:val="single" w:sz="4" w:space="0" w:color="auto"/>
              <w:right w:val="single" w:sz="4" w:space="0" w:color="auto"/>
            </w:tcBorders>
            <w:vAlign w:val="center"/>
            <w:hideMark/>
          </w:tcPr>
          <w:p w14:paraId="41A9F96C" w14:textId="77777777" w:rsidR="007F25C0" w:rsidRPr="007F25C0" w:rsidRDefault="007F25C0" w:rsidP="007F25C0">
            <w:pPr>
              <w:autoSpaceDE w:val="0"/>
              <w:autoSpaceDN w:val="0"/>
              <w:adjustRightInd w:val="0"/>
              <w:rPr>
                <w:rFonts w:eastAsia="Calibri" w:cs="Arial"/>
                <w:b/>
                <w:bCs/>
                <w:sz w:val="18"/>
                <w:szCs w:val="18"/>
              </w:rPr>
            </w:pPr>
            <w:r w:rsidRPr="007F25C0">
              <w:rPr>
                <w:rFonts w:eastAsia="Calibri" w:cs="Arial"/>
                <w:b/>
                <w:bCs/>
                <w:sz w:val="18"/>
                <w:szCs w:val="18"/>
              </w:rPr>
              <w:t>Enerji Politikası</w:t>
            </w:r>
          </w:p>
          <w:p w14:paraId="30D26AAB" w14:textId="77777777" w:rsidR="007F25C0" w:rsidRPr="007F25C0" w:rsidRDefault="007F25C0" w:rsidP="007F25C0">
            <w:pPr>
              <w:rPr>
                <w:sz w:val="18"/>
                <w:szCs w:val="18"/>
              </w:rPr>
            </w:pPr>
            <w:r w:rsidRPr="007F25C0">
              <w:rPr>
                <w:sz w:val="18"/>
                <w:szCs w:val="18"/>
              </w:rPr>
              <w:t xml:space="preserve">Üst yönetim, </w:t>
            </w:r>
          </w:p>
          <w:p w14:paraId="1352F213" w14:textId="77777777" w:rsidR="007F25C0" w:rsidRPr="007F25C0" w:rsidRDefault="007F25C0" w:rsidP="007F25C0">
            <w:pPr>
              <w:rPr>
                <w:sz w:val="18"/>
                <w:szCs w:val="18"/>
              </w:rPr>
            </w:pPr>
            <w:r w:rsidRPr="007F25C0">
              <w:rPr>
                <w:sz w:val="18"/>
                <w:szCs w:val="18"/>
              </w:rPr>
              <w:t xml:space="preserve">a) kuruluşun amacına uygun; </w:t>
            </w:r>
          </w:p>
          <w:p w14:paraId="701D6F1C" w14:textId="77777777" w:rsidR="007F25C0" w:rsidRPr="007F25C0" w:rsidRDefault="007F25C0" w:rsidP="007F25C0">
            <w:pPr>
              <w:ind w:right="-69"/>
              <w:rPr>
                <w:sz w:val="18"/>
                <w:szCs w:val="18"/>
              </w:rPr>
            </w:pPr>
            <w:r w:rsidRPr="007F25C0">
              <w:rPr>
                <w:sz w:val="18"/>
                <w:szCs w:val="18"/>
              </w:rPr>
              <w:t>b) amaçların ve enerji hedeflerinin oluşturulması ve gözden geçirilmesi için bir çerçeve sunan</w:t>
            </w:r>
          </w:p>
          <w:p w14:paraId="343C6575" w14:textId="77777777" w:rsidR="007F25C0" w:rsidRPr="007F25C0" w:rsidRDefault="007F25C0" w:rsidP="007F25C0">
            <w:pPr>
              <w:ind w:right="-69"/>
              <w:rPr>
                <w:sz w:val="18"/>
                <w:szCs w:val="18"/>
              </w:rPr>
            </w:pPr>
            <w:r w:rsidRPr="007F25C0">
              <w:rPr>
                <w:sz w:val="18"/>
                <w:szCs w:val="18"/>
              </w:rPr>
              <w:t xml:space="preserve">c) amaçların ve enerji hedeflerinin gerçekleştirilmesi için bilgi ve gerekli kaynakların varlığını sağlama taahhüdü içeren; </w:t>
            </w:r>
          </w:p>
          <w:p w14:paraId="0C0CFCB8" w14:textId="77777777" w:rsidR="007F25C0" w:rsidRPr="007F25C0" w:rsidRDefault="007F25C0" w:rsidP="007F25C0">
            <w:pPr>
              <w:ind w:right="-69"/>
              <w:rPr>
                <w:sz w:val="18"/>
                <w:szCs w:val="18"/>
              </w:rPr>
            </w:pPr>
            <w:r w:rsidRPr="007F25C0">
              <w:rPr>
                <w:sz w:val="18"/>
                <w:szCs w:val="18"/>
              </w:rPr>
              <w:t xml:space="preserve">d) enerji verimliliği, enerji kullanımı ve enerji tüketimine ilişkin uygulanabilir yasal şartları ve diğer şartları karşılama taahhüdü içeren; </w:t>
            </w:r>
          </w:p>
          <w:p w14:paraId="6947CFB2" w14:textId="77777777" w:rsidR="007F25C0" w:rsidRPr="007F25C0" w:rsidRDefault="007F25C0" w:rsidP="007F25C0">
            <w:pPr>
              <w:ind w:right="-69"/>
              <w:rPr>
                <w:sz w:val="18"/>
                <w:szCs w:val="18"/>
              </w:rPr>
            </w:pPr>
            <w:r w:rsidRPr="007F25C0">
              <w:rPr>
                <w:sz w:val="18"/>
                <w:szCs w:val="18"/>
              </w:rPr>
              <w:t xml:space="preserve">e) enerji performansının ve EnYS’nin sürekli iyileştirilmesi taahhüdü içeren; </w:t>
            </w:r>
          </w:p>
          <w:p w14:paraId="02F7C9FE" w14:textId="77777777" w:rsidR="007F25C0" w:rsidRPr="007F25C0" w:rsidRDefault="007F25C0" w:rsidP="007F25C0">
            <w:pPr>
              <w:ind w:right="-69"/>
              <w:rPr>
                <w:sz w:val="18"/>
                <w:szCs w:val="18"/>
              </w:rPr>
            </w:pPr>
            <w:r w:rsidRPr="007F25C0">
              <w:rPr>
                <w:sz w:val="18"/>
                <w:szCs w:val="18"/>
              </w:rPr>
              <w:t>f) enerji performansını etkileyen, enerji bakımından verimli ürün ve hizmetlerin tedarik edilmesini destekleyen;</w:t>
            </w:r>
          </w:p>
          <w:p w14:paraId="770CBF15" w14:textId="77777777" w:rsidR="007F25C0" w:rsidRPr="007F25C0" w:rsidRDefault="007F25C0" w:rsidP="007F25C0">
            <w:pPr>
              <w:ind w:right="-69"/>
              <w:rPr>
                <w:rFonts w:eastAsia="Calibri" w:cs="Arial"/>
                <w:b/>
                <w:sz w:val="18"/>
                <w:szCs w:val="18"/>
              </w:rPr>
            </w:pPr>
            <w:r w:rsidRPr="007F25C0">
              <w:rPr>
                <w:sz w:val="18"/>
                <w:szCs w:val="18"/>
              </w:rPr>
              <w:t>g) Enerji performansının iyileştirilmesini dikkate alan tasarım faaliyetlerini destekleyen bir enerji politikası oluşturmuş mu?</w:t>
            </w:r>
          </w:p>
          <w:p w14:paraId="3F0B701C" w14:textId="77777777" w:rsidR="007F25C0" w:rsidRPr="007F25C0" w:rsidRDefault="007F25C0" w:rsidP="007F25C0">
            <w:pPr>
              <w:rPr>
                <w:rFonts w:eastAsia="Calibri" w:cs="Arial"/>
                <w:b/>
                <w:sz w:val="18"/>
                <w:szCs w:val="18"/>
              </w:rPr>
            </w:pPr>
          </w:p>
        </w:tc>
        <w:tc>
          <w:tcPr>
            <w:tcW w:w="3264" w:type="dxa"/>
            <w:tcBorders>
              <w:top w:val="single" w:sz="4" w:space="0" w:color="auto"/>
              <w:left w:val="single" w:sz="4" w:space="0" w:color="auto"/>
              <w:bottom w:val="single" w:sz="4" w:space="0" w:color="auto"/>
              <w:right w:val="single" w:sz="4" w:space="0" w:color="auto"/>
            </w:tcBorders>
            <w:hideMark/>
          </w:tcPr>
          <w:p w14:paraId="0EE9C9B5" w14:textId="77777777" w:rsidR="007F25C0" w:rsidRDefault="007F25C0" w:rsidP="007F25C0">
            <w:pPr>
              <w:rPr>
                <w:rFonts w:eastAsia="Calibri" w:cs="Arial"/>
                <w:sz w:val="18"/>
                <w:szCs w:val="18"/>
              </w:rPr>
            </w:pPr>
          </w:p>
          <w:p w14:paraId="34D8A6BB" w14:textId="07D552D1" w:rsidR="00242B67" w:rsidRPr="007F25C0" w:rsidRDefault="00242B67" w:rsidP="007F25C0">
            <w:pPr>
              <w:rPr>
                <w:rFonts w:eastAsia="Calibri" w:cs="Arial"/>
                <w:sz w:val="18"/>
                <w:szCs w:val="18"/>
              </w:rPr>
            </w:pPr>
            <w:r>
              <w:rPr>
                <w:rFonts w:eastAsia="Calibri" w:cs="Arial"/>
                <w:sz w:val="18"/>
                <w:szCs w:val="18"/>
              </w:rPr>
              <w:t xml:space="preserve">Kuruluş, ENYS-PL-001 de Enerji politikasını yayınlamış. Enerji verimliliği, kaynak verimliliği ve sürekli gelişimi hedeflediğini ilgili taraflar ile paylaşmış. EBYS </w:t>
            </w:r>
            <w:r w:rsidR="00F125CB">
              <w:rPr>
                <w:rFonts w:eastAsia="Calibri" w:cs="Arial"/>
                <w:sz w:val="18"/>
                <w:szCs w:val="18"/>
              </w:rPr>
              <w:t>portalında personel ve dış paydaşlara web adresi üzerinden ilan edilmiş. Öğrenciler için ayrı bir bildirge yapılmamış. ASÜ uygulamasında bu bildirimin yapılması önerilmiştir.</w:t>
            </w:r>
          </w:p>
        </w:tc>
        <w:tc>
          <w:tcPr>
            <w:tcW w:w="1843" w:type="dxa"/>
            <w:tcBorders>
              <w:top w:val="single" w:sz="4" w:space="0" w:color="auto"/>
              <w:left w:val="single" w:sz="4" w:space="0" w:color="auto"/>
              <w:bottom w:val="single" w:sz="4" w:space="0" w:color="auto"/>
              <w:right w:val="single" w:sz="4" w:space="0" w:color="auto"/>
            </w:tcBorders>
            <w:hideMark/>
          </w:tcPr>
          <w:p w14:paraId="7681357D" w14:textId="77777777" w:rsidR="007F25C0" w:rsidRPr="007F25C0" w:rsidRDefault="007F25C0" w:rsidP="007F25C0">
            <w:pPr>
              <w:rPr>
                <w:rFonts w:eastAsia="Calibri" w:cs="Arial"/>
                <w:sz w:val="18"/>
                <w:szCs w:val="18"/>
              </w:rPr>
            </w:pPr>
          </w:p>
          <w:p w14:paraId="55EDE948" w14:textId="77777777" w:rsidR="007F25C0" w:rsidRPr="007F25C0" w:rsidRDefault="007F25C0" w:rsidP="007F25C0">
            <w:pPr>
              <w:rPr>
                <w:rFonts w:eastAsia="Calibri" w:cs="Arial"/>
                <w:sz w:val="18"/>
                <w:szCs w:val="18"/>
              </w:rPr>
            </w:pPr>
          </w:p>
          <w:p w14:paraId="231B4626" w14:textId="77777777" w:rsidR="007F25C0" w:rsidRPr="007F25C0" w:rsidRDefault="007F25C0" w:rsidP="007F25C0">
            <w:pPr>
              <w:rPr>
                <w:rFonts w:eastAsia="Calibri" w:cs="Arial"/>
                <w:sz w:val="18"/>
                <w:szCs w:val="18"/>
              </w:rPr>
            </w:pPr>
          </w:p>
          <w:p w14:paraId="685EF539" w14:textId="77777777" w:rsidR="007F25C0" w:rsidRPr="007F25C0" w:rsidRDefault="007F25C0" w:rsidP="007F25C0">
            <w:pPr>
              <w:rPr>
                <w:rFonts w:eastAsia="Calibri" w:cs="Arial"/>
                <w:sz w:val="18"/>
                <w:szCs w:val="18"/>
              </w:rPr>
            </w:pPr>
          </w:p>
          <w:p w14:paraId="1DF2683F" w14:textId="77777777" w:rsidR="007F25C0" w:rsidRPr="007F25C0" w:rsidRDefault="007F25C0" w:rsidP="007F25C0">
            <w:pPr>
              <w:rPr>
                <w:rFonts w:eastAsia="Calibri" w:cs="Arial"/>
                <w:sz w:val="18"/>
                <w:szCs w:val="18"/>
              </w:rPr>
            </w:pPr>
          </w:p>
          <w:p w14:paraId="7795F8DF" w14:textId="3DAF14FE" w:rsidR="007F25C0" w:rsidRPr="007F25C0" w:rsidRDefault="00F622CA" w:rsidP="007F25C0">
            <w:pPr>
              <w:rPr>
                <w:rFonts w:eastAsia="Calibri" w:cs="Arial"/>
                <w:sz w:val="18"/>
                <w:szCs w:val="18"/>
              </w:rPr>
            </w:pPr>
            <w:r w:rsidRPr="00B112E3">
              <w:rPr>
                <w:rFonts w:eastAsia="Calibri" w:cs="Arial"/>
                <w:sz w:val="18"/>
                <w:szCs w:val="18"/>
              </w:rPr>
              <w:sym w:font="Symbol" w:char="F080"/>
            </w:r>
            <w:r w:rsidR="007F25C0" w:rsidRPr="007F25C0">
              <w:rPr>
                <w:rFonts w:eastAsia="Calibri" w:cs="Arial"/>
                <w:sz w:val="18"/>
                <w:szCs w:val="18"/>
              </w:rPr>
              <w:t xml:space="preserve"> Yeterli</w:t>
            </w:r>
          </w:p>
          <w:p w14:paraId="4F7987DC" w14:textId="77777777" w:rsidR="007F25C0" w:rsidRPr="007F25C0" w:rsidRDefault="007F25C0" w:rsidP="007F25C0">
            <w:pPr>
              <w:rPr>
                <w:rFonts w:eastAsia="Calibri" w:cs="Arial"/>
                <w:sz w:val="18"/>
                <w:szCs w:val="18"/>
              </w:rPr>
            </w:pPr>
          </w:p>
          <w:p w14:paraId="045DDEB7" w14:textId="57BC731C" w:rsidR="007F25C0" w:rsidRPr="007F25C0" w:rsidRDefault="00F125CB" w:rsidP="007F25C0">
            <w:pPr>
              <w:ind w:right="-70"/>
              <w:rPr>
                <w:rFonts w:eastAsia="Calibri" w:cs="Arial"/>
                <w:sz w:val="18"/>
                <w:szCs w:val="18"/>
              </w:rPr>
            </w:pPr>
            <w:r>
              <w:rPr>
                <w:rFonts w:eastAsia="Calibri" w:cs="Arial"/>
                <w:sz w:val="18"/>
                <w:szCs w:val="18"/>
              </w:rPr>
              <w:sym w:font="Wingdings" w:char="F06E"/>
            </w:r>
            <w:r w:rsidR="007F25C0" w:rsidRPr="007F25C0">
              <w:rPr>
                <w:rFonts w:eastAsia="Calibri" w:cs="Arial"/>
                <w:sz w:val="18"/>
                <w:szCs w:val="18"/>
              </w:rPr>
              <w:t xml:space="preserve"> Geliştirilmeli</w:t>
            </w:r>
          </w:p>
          <w:p w14:paraId="2035B327" w14:textId="77777777" w:rsidR="007F25C0" w:rsidRPr="007F25C0" w:rsidRDefault="007F25C0" w:rsidP="007F25C0">
            <w:pPr>
              <w:ind w:right="-70"/>
              <w:rPr>
                <w:rFonts w:eastAsia="Calibri" w:cs="Arial"/>
                <w:sz w:val="18"/>
                <w:szCs w:val="18"/>
              </w:rPr>
            </w:pPr>
          </w:p>
          <w:p w14:paraId="47269A23" w14:textId="77777777" w:rsidR="007F25C0" w:rsidRPr="007F25C0" w:rsidRDefault="007F25C0" w:rsidP="007F25C0">
            <w:pPr>
              <w:rPr>
                <w:rFonts w:eastAsia="Calibri"/>
                <w:sz w:val="10"/>
                <w:szCs w:val="10"/>
              </w:rPr>
            </w:pPr>
            <w:r w:rsidRPr="007F25C0">
              <w:rPr>
                <w:rFonts w:eastAsia="Calibri" w:cs="Arial"/>
                <w:sz w:val="18"/>
                <w:szCs w:val="18"/>
              </w:rPr>
              <w:sym w:font="Symbol" w:char="F080"/>
            </w:r>
            <w:r w:rsidRPr="007F25C0">
              <w:rPr>
                <w:rFonts w:eastAsia="Calibri" w:cs="Arial"/>
                <w:sz w:val="18"/>
                <w:szCs w:val="18"/>
              </w:rPr>
              <w:t xml:space="preserve"> Yetersiz</w:t>
            </w:r>
          </w:p>
        </w:tc>
      </w:tr>
      <w:tr w:rsidR="007F25C0" w:rsidRPr="007F25C0" w14:paraId="03338105" w14:textId="77777777" w:rsidTr="00086761">
        <w:trPr>
          <w:trHeight w:val="436"/>
        </w:trPr>
        <w:tc>
          <w:tcPr>
            <w:tcW w:w="1007" w:type="dxa"/>
            <w:tcBorders>
              <w:top w:val="single" w:sz="4" w:space="0" w:color="auto"/>
              <w:left w:val="single" w:sz="4" w:space="0" w:color="auto"/>
              <w:bottom w:val="single" w:sz="4" w:space="0" w:color="auto"/>
              <w:right w:val="single" w:sz="4" w:space="0" w:color="auto"/>
            </w:tcBorders>
            <w:vAlign w:val="center"/>
            <w:hideMark/>
          </w:tcPr>
          <w:p w14:paraId="62FDDE7D" w14:textId="77777777" w:rsidR="007F25C0" w:rsidRPr="007F25C0" w:rsidRDefault="007F25C0" w:rsidP="007F25C0">
            <w:pPr>
              <w:rPr>
                <w:rFonts w:eastAsia="Calibri" w:cs="Arial"/>
                <w:b/>
                <w:sz w:val="18"/>
                <w:szCs w:val="18"/>
              </w:rPr>
            </w:pPr>
            <w:r w:rsidRPr="007F25C0">
              <w:rPr>
                <w:rFonts w:eastAsia="Calibri" w:cs="Arial"/>
                <w:b/>
                <w:sz w:val="18"/>
                <w:szCs w:val="18"/>
              </w:rPr>
              <w:t>5.2</w:t>
            </w:r>
          </w:p>
        </w:tc>
        <w:tc>
          <w:tcPr>
            <w:tcW w:w="4801" w:type="dxa"/>
            <w:tcBorders>
              <w:top w:val="single" w:sz="4" w:space="0" w:color="auto"/>
              <w:left w:val="single" w:sz="4" w:space="0" w:color="auto"/>
              <w:bottom w:val="single" w:sz="4" w:space="0" w:color="auto"/>
              <w:right w:val="single" w:sz="4" w:space="0" w:color="auto"/>
            </w:tcBorders>
            <w:vAlign w:val="center"/>
          </w:tcPr>
          <w:p w14:paraId="404D551A" w14:textId="77777777" w:rsidR="007F25C0" w:rsidRPr="007F25C0" w:rsidRDefault="007F25C0" w:rsidP="007F25C0">
            <w:pPr>
              <w:tabs>
                <w:tab w:val="left" w:pos="142"/>
                <w:tab w:val="left" w:pos="720"/>
              </w:tabs>
              <w:rPr>
                <w:sz w:val="18"/>
                <w:szCs w:val="18"/>
              </w:rPr>
            </w:pPr>
            <w:r w:rsidRPr="007F25C0">
              <w:rPr>
                <w:sz w:val="18"/>
                <w:szCs w:val="18"/>
              </w:rPr>
              <w:t xml:space="preserve">Enerji politikası, </w:t>
            </w:r>
          </w:p>
          <w:p w14:paraId="71C68B4D" w14:textId="77777777" w:rsidR="007F25C0" w:rsidRPr="007F25C0" w:rsidRDefault="007F25C0" w:rsidP="007F25C0">
            <w:pPr>
              <w:numPr>
                <w:ilvl w:val="0"/>
                <w:numId w:val="13"/>
              </w:numPr>
              <w:ind w:left="167" w:right="-69" w:hanging="142"/>
              <w:rPr>
                <w:sz w:val="18"/>
                <w:szCs w:val="18"/>
              </w:rPr>
            </w:pPr>
            <w:r w:rsidRPr="007F25C0">
              <w:rPr>
                <w:sz w:val="18"/>
                <w:szCs w:val="18"/>
              </w:rPr>
              <w:t>Dokümante edilmiş bilgi şeklinde bulunuyor mu</w:t>
            </w:r>
          </w:p>
          <w:p w14:paraId="68DB0667" w14:textId="77777777" w:rsidR="007F25C0" w:rsidRPr="007F25C0" w:rsidRDefault="007F25C0" w:rsidP="007F25C0">
            <w:pPr>
              <w:numPr>
                <w:ilvl w:val="0"/>
                <w:numId w:val="13"/>
              </w:numPr>
              <w:ind w:left="167" w:hanging="142"/>
              <w:rPr>
                <w:sz w:val="18"/>
                <w:szCs w:val="18"/>
              </w:rPr>
            </w:pPr>
            <w:r w:rsidRPr="007F25C0">
              <w:rPr>
                <w:sz w:val="18"/>
                <w:szCs w:val="18"/>
              </w:rPr>
              <w:t>Kuruluş içerisinde duyurulmuş mu</w:t>
            </w:r>
          </w:p>
          <w:p w14:paraId="359179F5" w14:textId="77777777" w:rsidR="007F25C0" w:rsidRPr="007F25C0" w:rsidRDefault="007F25C0" w:rsidP="007F25C0">
            <w:pPr>
              <w:numPr>
                <w:ilvl w:val="0"/>
                <w:numId w:val="13"/>
              </w:numPr>
              <w:ind w:left="167" w:hanging="142"/>
              <w:rPr>
                <w:sz w:val="18"/>
                <w:szCs w:val="18"/>
              </w:rPr>
            </w:pPr>
            <w:r w:rsidRPr="007F25C0">
              <w:rPr>
                <w:sz w:val="18"/>
                <w:szCs w:val="18"/>
              </w:rPr>
              <w:t>Uygun görüldüğü şekilde, ilgili tarafların erişimine açılmış mı</w:t>
            </w:r>
          </w:p>
          <w:p w14:paraId="29006BFF" w14:textId="77777777" w:rsidR="007F25C0" w:rsidRPr="007F25C0" w:rsidRDefault="007F25C0" w:rsidP="007F25C0">
            <w:pPr>
              <w:numPr>
                <w:ilvl w:val="0"/>
                <w:numId w:val="13"/>
              </w:numPr>
              <w:ind w:left="167" w:hanging="142"/>
              <w:rPr>
                <w:rFonts w:eastAsia="Calibri" w:cs="Arial"/>
                <w:sz w:val="18"/>
                <w:szCs w:val="18"/>
              </w:rPr>
            </w:pPr>
            <w:r w:rsidRPr="007F25C0">
              <w:rPr>
                <w:sz w:val="18"/>
                <w:szCs w:val="18"/>
              </w:rPr>
              <w:t>Düzenli aralıklarla gözden geçirilip gerektiğinde güncellenmiş mi</w:t>
            </w:r>
          </w:p>
        </w:tc>
        <w:tc>
          <w:tcPr>
            <w:tcW w:w="3264" w:type="dxa"/>
            <w:tcBorders>
              <w:top w:val="single" w:sz="4" w:space="0" w:color="auto"/>
              <w:left w:val="single" w:sz="4" w:space="0" w:color="auto"/>
              <w:bottom w:val="single" w:sz="4" w:space="0" w:color="auto"/>
              <w:right w:val="single" w:sz="4" w:space="0" w:color="auto"/>
            </w:tcBorders>
            <w:hideMark/>
          </w:tcPr>
          <w:p w14:paraId="10F98987" w14:textId="77777777" w:rsidR="007F25C0" w:rsidRDefault="007F25C0" w:rsidP="007F25C0">
            <w:pPr>
              <w:rPr>
                <w:rFonts w:eastAsia="Calibri" w:cs="Arial"/>
                <w:sz w:val="18"/>
                <w:szCs w:val="18"/>
              </w:rPr>
            </w:pPr>
          </w:p>
          <w:p w14:paraId="61516730" w14:textId="501DB9F6" w:rsidR="00F125CB" w:rsidRPr="007F25C0" w:rsidRDefault="00F125CB" w:rsidP="007F25C0">
            <w:pPr>
              <w:rPr>
                <w:rFonts w:eastAsia="Calibri" w:cs="Arial"/>
                <w:sz w:val="18"/>
                <w:szCs w:val="18"/>
              </w:rPr>
            </w:pPr>
            <w:r>
              <w:rPr>
                <w:rFonts w:eastAsia="Calibri" w:cs="Arial"/>
                <w:sz w:val="18"/>
                <w:szCs w:val="18"/>
              </w:rPr>
              <w:t>Kuruluş, ENYS-PL-001 de Enerji politikasını yayınlamış.</w:t>
            </w:r>
          </w:p>
        </w:tc>
        <w:tc>
          <w:tcPr>
            <w:tcW w:w="1843" w:type="dxa"/>
            <w:tcBorders>
              <w:top w:val="single" w:sz="4" w:space="0" w:color="auto"/>
              <w:left w:val="single" w:sz="4" w:space="0" w:color="auto"/>
              <w:bottom w:val="single" w:sz="4" w:space="0" w:color="auto"/>
              <w:right w:val="single" w:sz="4" w:space="0" w:color="auto"/>
            </w:tcBorders>
            <w:hideMark/>
          </w:tcPr>
          <w:p w14:paraId="0AF082DE" w14:textId="3F9243E6" w:rsidR="007F25C0" w:rsidRPr="007F25C0" w:rsidRDefault="00F125CB" w:rsidP="007F25C0">
            <w:pPr>
              <w:rPr>
                <w:rFonts w:eastAsia="Calibri" w:cs="Arial"/>
                <w:sz w:val="18"/>
                <w:szCs w:val="18"/>
              </w:rPr>
            </w:pPr>
            <w:r>
              <w:rPr>
                <w:rFonts w:eastAsia="Calibri" w:cs="Arial"/>
                <w:sz w:val="18"/>
                <w:szCs w:val="18"/>
              </w:rPr>
              <w:sym w:font="Wingdings" w:char="F06E"/>
            </w:r>
            <w:r w:rsidR="007F25C0" w:rsidRPr="007F25C0">
              <w:rPr>
                <w:rFonts w:eastAsia="Calibri" w:cs="Arial"/>
                <w:sz w:val="18"/>
                <w:szCs w:val="18"/>
              </w:rPr>
              <w:t xml:space="preserve"> Yeterli</w:t>
            </w:r>
          </w:p>
          <w:p w14:paraId="47D93DBD" w14:textId="77777777" w:rsidR="007F25C0" w:rsidRPr="007F25C0" w:rsidRDefault="007F25C0" w:rsidP="007F25C0">
            <w:pPr>
              <w:rPr>
                <w:rFonts w:eastAsia="Calibri" w:cs="Arial"/>
                <w:sz w:val="18"/>
                <w:szCs w:val="18"/>
              </w:rPr>
            </w:pPr>
          </w:p>
          <w:p w14:paraId="74225340" w14:textId="45833E48" w:rsidR="007F25C0" w:rsidRPr="007F25C0" w:rsidRDefault="00F622CA" w:rsidP="007F25C0">
            <w:pPr>
              <w:ind w:right="-70"/>
              <w:rPr>
                <w:rFonts w:eastAsia="Calibri" w:cs="Arial"/>
                <w:sz w:val="18"/>
                <w:szCs w:val="18"/>
              </w:rPr>
            </w:pPr>
            <w:r w:rsidRPr="00B112E3">
              <w:rPr>
                <w:rFonts w:eastAsia="Calibri" w:cs="Arial"/>
                <w:sz w:val="18"/>
                <w:szCs w:val="18"/>
              </w:rPr>
              <w:sym w:font="Symbol" w:char="F080"/>
            </w:r>
            <w:r w:rsidR="007F25C0" w:rsidRPr="007F25C0">
              <w:rPr>
                <w:rFonts w:eastAsia="Calibri" w:cs="Arial"/>
                <w:sz w:val="18"/>
                <w:szCs w:val="18"/>
              </w:rPr>
              <w:t xml:space="preserve"> Geliştirilmeli</w:t>
            </w:r>
          </w:p>
          <w:p w14:paraId="63E0A50D" w14:textId="77777777" w:rsidR="007F25C0" w:rsidRPr="007F25C0" w:rsidRDefault="007F25C0" w:rsidP="007F25C0">
            <w:pPr>
              <w:ind w:right="-70"/>
              <w:rPr>
                <w:rFonts w:eastAsia="Calibri" w:cs="Arial"/>
                <w:sz w:val="18"/>
                <w:szCs w:val="18"/>
              </w:rPr>
            </w:pPr>
          </w:p>
          <w:p w14:paraId="3C28C5A8" w14:textId="33825FD9" w:rsidR="007F25C0" w:rsidRPr="007F25C0" w:rsidRDefault="00F622CA" w:rsidP="007F25C0">
            <w:pPr>
              <w:rPr>
                <w:rFonts w:eastAsia="Calibri"/>
                <w:sz w:val="10"/>
                <w:szCs w:val="10"/>
              </w:rPr>
            </w:pPr>
            <w:r w:rsidRPr="00B112E3">
              <w:rPr>
                <w:rFonts w:eastAsia="Calibri" w:cs="Arial"/>
                <w:sz w:val="18"/>
                <w:szCs w:val="18"/>
              </w:rPr>
              <w:sym w:font="Symbol" w:char="F080"/>
            </w:r>
            <w:r w:rsidR="007F25C0" w:rsidRPr="007F25C0">
              <w:rPr>
                <w:rFonts w:eastAsia="Calibri" w:cs="Arial"/>
                <w:sz w:val="18"/>
                <w:szCs w:val="18"/>
              </w:rPr>
              <w:t xml:space="preserve"> Yetersiz</w:t>
            </w:r>
          </w:p>
        </w:tc>
      </w:tr>
      <w:tr w:rsidR="007F25C0" w:rsidRPr="007F25C0" w14:paraId="0295E7E9" w14:textId="77777777" w:rsidTr="00086761">
        <w:trPr>
          <w:trHeight w:val="1216"/>
        </w:trPr>
        <w:tc>
          <w:tcPr>
            <w:tcW w:w="1007" w:type="dxa"/>
            <w:tcBorders>
              <w:top w:val="single" w:sz="4" w:space="0" w:color="auto"/>
              <w:left w:val="single" w:sz="4" w:space="0" w:color="auto"/>
              <w:bottom w:val="single" w:sz="4" w:space="0" w:color="auto"/>
              <w:right w:val="single" w:sz="4" w:space="0" w:color="auto"/>
            </w:tcBorders>
            <w:vAlign w:val="center"/>
            <w:hideMark/>
          </w:tcPr>
          <w:p w14:paraId="69E95F20" w14:textId="77777777" w:rsidR="007F25C0" w:rsidRPr="007F25C0" w:rsidRDefault="007F25C0" w:rsidP="007F25C0">
            <w:pPr>
              <w:rPr>
                <w:rFonts w:eastAsia="Calibri" w:cs="Arial"/>
                <w:b/>
                <w:sz w:val="18"/>
                <w:szCs w:val="18"/>
              </w:rPr>
            </w:pPr>
            <w:r w:rsidRPr="007F25C0">
              <w:rPr>
                <w:rFonts w:eastAsia="Calibri" w:cs="Arial"/>
                <w:b/>
                <w:sz w:val="18"/>
                <w:szCs w:val="18"/>
              </w:rPr>
              <w:lastRenderedPageBreak/>
              <w:t>5.3</w:t>
            </w:r>
          </w:p>
        </w:tc>
        <w:tc>
          <w:tcPr>
            <w:tcW w:w="4801" w:type="dxa"/>
            <w:tcBorders>
              <w:top w:val="single" w:sz="4" w:space="0" w:color="auto"/>
              <w:left w:val="single" w:sz="4" w:space="0" w:color="auto"/>
              <w:bottom w:val="single" w:sz="4" w:space="0" w:color="auto"/>
              <w:right w:val="single" w:sz="4" w:space="0" w:color="auto"/>
            </w:tcBorders>
            <w:vAlign w:val="center"/>
            <w:hideMark/>
          </w:tcPr>
          <w:p w14:paraId="38F34551" w14:textId="77777777" w:rsidR="007F25C0" w:rsidRPr="007F25C0" w:rsidRDefault="007F25C0" w:rsidP="007F25C0">
            <w:pPr>
              <w:autoSpaceDE w:val="0"/>
              <w:autoSpaceDN w:val="0"/>
              <w:adjustRightInd w:val="0"/>
              <w:rPr>
                <w:rFonts w:eastAsia="Calibri" w:cs="Arial"/>
                <w:b/>
                <w:bCs/>
                <w:sz w:val="18"/>
                <w:szCs w:val="18"/>
              </w:rPr>
            </w:pPr>
            <w:r w:rsidRPr="007F25C0">
              <w:rPr>
                <w:rFonts w:eastAsia="Calibri" w:cs="Arial"/>
                <w:b/>
                <w:bCs/>
                <w:sz w:val="18"/>
                <w:szCs w:val="18"/>
              </w:rPr>
              <w:t>Kurumsal görev, yetki ve sorumluluklar</w:t>
            </w:r>
          </w:p>
          <w:p w14:paraId="67B6F41D" w14:textId="77777777" w:rsidR="007F25C0" w:rsidRPr="007F25C0" w:rsidRDefault="007F25C0" w:rsidP="007F25C0">
            <w:pPr>
              <w:autoSpaceDE w:val="0"/>
              <w:autoSpaceDN w:val="0"/>
              <w:adjustRightInd w:val="0"/>
              <w:rPr>
                <w:rFonts w:eastAsia="Calibri" w:cs="Arial"/>
                <w:sz w:val="18"/>
                <w:szCs w:val="18"/>
              </w:rPr>
            </w:pPr>
            <w:r w:rsidRPr="007F25C0">
              <w:rPr>
                <w:rFonts w:eastAsia="Calibri" w:cs="Arial"/>
                <w:sz w:val="18"/>
                <w:szCs w:val="18"/>
              </w:rPr>
              <w:t>Üst yönetim, ilgili görevler için yetki ve sorumlulukların belirlemiş mi? Kuruluş içerisinde duyurulmuş mu?</w:t>
            </w:r>
          </w:p>
          <w:p w14:paraId="70BFE582" w14:textId="77777777" w:rsidR="007F25C0" w:rsidRPr="007F25C0" w:rsidRDefault="007F25C0" w:rsidP="007F25C0">
            <w:pPr>
              <w:autoSpaceDE w:val="0"/>
              <w:autoSpaceDN w:val="0"/>
              <w:adjustRightInd w:val="0"/>
              <w:rPr>
                <w:rFonts w:eastAsia="Calibri" w:cs="Arial"/>
                <w:sz w:val="18"/>
                <w:szCs w:val="18"/>
              </w:rPr>
            </w:pPr>
            <w:r w:rsidRPr="007F25C0">
              <w:rPr>
                <w:rFonts w:eastAsia="Calibri" w:cs="Arial"/>
                <w:sz w:val="18"/>
                <w:szCs w:val="18"/>
              </w:rPr>
              <w:t>Üst yönetim enerji yönetim ekibine aşağıda belirtilenler için sorumluluk ve yetki vermiş mi?</w:t>
            </w:r>
          </w:p>
          <w:p w14:paraId="0CD4986D" w14:textId="77777777" w:rsidR="007F25C0" w:rsidRPr="007F25C0" w:rsidRDefault="007F25C0" w:rsidP="007F25C0">
            <w:pPr>
              <w:autoSpaceDE w:val="0"/>
              <w:autoSpaceDN w:val="0"/>
              <w:adjustRightInd w:val="0"/>
              <w:rPr>
                <w:sz w:val="18"/>
                <w:szCs w:val="18"/>
              </w:rPr>
            </w:pPr>
            <w:r w:rsidRPr="007F25C0">
              <w:rPr>
                <w:sz w:val="18"/>
                <w:szCs w:val="18"/>
              </w:rPr>
              <w:t xml:space="preserve">a) EnYS’nin oluşturulması, uygulanması, sürdürülmesi ve sürekli iyileştirilmesi; </w:t>
            </w:r>
          </w:p>
          <w:p w14:paraId="52E84C29" w14:textId="77777777" w:rsidR="007F25C0" w:rsidRPr="007F25C0" w:rsidRDefault="007F25C0" w:rsidP="007F25C0">
            <w:pPr>
              <w:autoSpaceDE w:val="0"/>
              <w:autoSpaceDN w:val="0"/>
              <w:adjustRightInd w:val="0"/>
              <w:rPr>
                <w:sz w:val="18"/>
                <w:szCs w:val="18"/>
              </w:rPr>
            </w:pPr>
            <w:r w:rsidRPr="007F25C0">
              <w:rPr>
                <w:sz w:val="18"/>
                <w:szCs w:val="18"/>
              </w:rPr>
              <w:t xml:space="preserve">b) EnYS’nin, bu dokümanın gerekliliklerine uygunluğunun sağlanması; </w:t>
            </w:r>
          </w:p>
          <w:p w14:paraId="34BEB46F" w14:textId="77777777" w:rsidR="007F25C0" w:rsidRPr="007F25C0" w:rsidRDefault="007F25C0" w:rsidP="007F25C0">
            <w:pPr>
              <w:autoSpaceDE w:val="0"/>
              <w:autoSpaceDN w:val="0"/>
              <w:adjustRightInd w:val="0"/>
              <w:rPr>
                <w:sz w:val="18"/>
                <w:szCs w:val="18"/>
              </w:rPr>
            </w:pPr>
            <w:r w:rsidRPr="007F25C0">
              <w:rPr>
                <w:sz w:val="18"/>
                <w:szCs w:val="18"/>
              </w:rPr>
              <w:t xml:space="preserve">c) enerji performansının sürekli iyileştirilmesi için faaliyet planlarının uygulanması; </w:t>
            </w:r>
          </w:p>
          <w:p w14:paraId="131CE39D" w14:textId="77777777" w:rsidR="007F25C0" w:rsidRPr="007F25C0" w:rsidRDefault="007F25C0" w:rsidP="007F25C0">
            <w:pPr>
              <w:autoSpaceDE w:val="0"/>
              <w:autoSpaceDN w:val="0"/>
              <w:adjustRightInd w:val="0"/>
              <w:rPr>
                <w:sz w:val="18"/>
                <w:szCs w:val="18"/>
              </w:rPr>
            </w:pPr>
            <w:r w:rsidRPr="007F25C0">
              <w:rPr>
                <w:sz w:val="18"/>
                <w:szCs w:val="18"/>
              </w:rPr>
              <w:t xml:space="preserve">d) EnYS’nin performansına ve enerji performansının iyileştirilmesine ilişkin üst yönetime düzenli aralıklarla rapor verilmesi; </w:t>
            </w:r>
          </w:p>
          <w:p w14:paraId="5654B6FB" w14:textId="77777777" w:rsidR="007F25C0" w:rsidRPr="007F25C0" w:rsidRDefault="007F25C0" w:rsidP="007F25C0">
            <w:pPr>
              <w:autoSpaceDE w:val="0"/>
              <w:autoSpaceDN w:val="0"/>
              <w:adjustRightInd w:val="0"/>
              <w:ind w:right="-69"/>
              <w:rPr>
                <w:rFonts w:eastAsia="Calibri" w:cs="Arial"/>
                <w:sz w:val="18"/>
                <w:szCs w:val="18"/>
              </w:rPr>
            </w:pPr>
            <w:r w:rsidRPr="007F25C0">
              <w:rPr>
                <w:sz w:val="18"/>
                <w:szCs w:val="18"/>
              </w:rPr>
              <w:t>e) EnYS uygulamaları ve kontrolünün etkili olmasını sağlamaya yönelik gerekli kriter ve yöntemlerin belirlenmesi</w:t>
            </w:r>
            <w:r w:rsidRPr="007F25C0">
              <w:rPr>
                <w:rFonts w:eastAsia="Calibri" w:cs="Arial"/>
                <w:sz w:val="18"/>
                <w:szCs w:val="18"/>
              </w:rPr>
              <w:tab/>
            </w:r>
          </w:p>
          <w:p w14:paraId="0AFC96D3" w14:textId="77777777" w:rsidR="007F25C0" w:rsidRPr="007F25C0" w:rsidRDefault="007F25C0" w:rsidP="007F25C0">
            <w:pPr>
              <w:rPr>
                <w:rFonts w:eastAsia="Calibri" w:cs="Arial"/>
                <w:sz w:val="18"/>
                <w:szCs w:val="18"/>
              </w:rPr>
            </w:pPr>
          </w:p>
        </w:tc>
        <w:tc>
          <w:tcPr>
            <w:tcW w:w="3264" w:type="dxa"/>
            <w:tcBorders>
              <w:top w:val="single" w:sz="4" w:space="0" w:color="auto"/>
              <w:left w:val="single" w:sz="4" w:space="0" w:color="auto"/>
              <w:bottom w:val="single" w:sz="4" w:space="0" w:color="auto"/>
              <w:right w:val="single" w:sz="4" w:space="0" w:color="auto"/>
            </w:tcBorders>
          </w:tcPr>
          <w:p w14:paraId="00F0310A" w14:textId="77777777" w:rsidR="007F25C0" w:rsidRDefault="007F25C0" w:rsidP="007F25C0">
            <w:pPr>
              <w:rPr>
                <w:rFonts w:eastAsia="Calibri"/>
                <w:sz w:val="18"/>
                <w:szCs w:val="18"/>
              </w:rPr>
            </w:pPr>
          </w:p>
          <w:p w14:paraId="4CA25995" w14:textId="6875D435" w:rsidR="00AE6630" w:rsidRPr="00AE6630" w:rsidRDefault="00AE6630" w:rsidP="007F25C0">
            <w:pPr>
              <w:rPr>
                <w:rFonts w:eastAsia="Calibri"/>
                <w:sz w:val="18"/>
                <w:szCs w:val="18"/>
              </w:rPr>
            </w:pPr>
            <w:r>
              <w:rPr>
                <w:rFonts w:eastAsia="Calibri"/>
                <w:sz w:val="18"/>
                <w:szCs w:val="18"/>
              </w:rPr>
              <w:t>Kuruluş, ENYS-FRM-003 de enerji ekibini oluşturmuş ve Üst yönetim tarafından atama yazısı gerçekleştirmiş. ENYS-GT-001 Enerji Yöneticisi, ENYS-GT-002 ve ENYS-GT-003 görev tanımlarında belirlenmiş.</w:t>
            </w:r>
          </w:p>
        </w:tc>
        <w:tc>
          <w:tcPr>
            <w:tcW w:w="1843" w:type="dxa"/>
            <w:tcBorders>
              <w:top w:val="single" w:sz="4" w:space="0" w:color="auto"/>
              <w:left w:val="single" w:sz="4" w:space="0" w:color="auto"/>
              <w:bottom w:val="single" w:sz="4" w:space="0" w:color="auto"/>
              <w:right w:val="single" w:sz="4" w:space="0" w:color="auto"/>
            </w:tcBorders>
            <w:hideMark/>
          </w:tcPr>
          <w:p w14:paraId="0B539375" w14:textId="77777777" w:rsidR="007F25C0" w:rsidRPr="007F25C0" w:rsidRDefault="007F25C0" w:rsidP="007F25C0">
            <w:pPr>
              <w:rPr>
                <w:rFonts w:eastAsia="Calibri" w:cs="Arial"/>
                <w:sz w:val="18"/>
                <w:szCs w:val="18"/>
              </w:rPr>
            </w:pPr>
          </w:p>
          <w:p w14:paraId="204C9951" w14:textId="77777777" w:rsidR="007F25C0" w:rsidRPr="007F25C0" w:rsidRDefault="007F25C0" w:rsidP="007F25C0">
            <w:pPr>
              <w:rPr>
                <w:rFonts w:eastAsia="Calibri" w:cs="Arial"/>
                <w:sz w:val="18"/>
                <w:szCs w:val="18"/>
              </w:rPr>
            </w:pPr>
          </w:p>
          <w:p w14:paraId="35A2798A" w14:textId="77777777" w:rsidR="007F25C0" w:rsidRPr="007F25C0" w:rsidRDefault="007F25C0" w:rsidP="007F25C0">
            <w:pPr>
              <w:rPr>
                <w:rFonts w:eastAsia="Calibri" w:cs="Arial"/>
                <w:sz w:val="18"/>
                <w:szCs w:val="18"/>
              </w:rPr>
            </w:pPr>
          </w:p>
          <w:p w14:paraId="351D770E" w14:textId="77777777" w:rsidR="007F25C0" w:rsidRPr="007F25C0" w:rsidRDefault="007F25C0" w:rsidP="007F25C0">
            <w:pPr>
              <w:rPr>
                <w:rFonts w:eastAsia="Calibri" w:cs="Arial"/>
                <w:sz w:val="18"/>
                <w:szCs w:val="18"/>
              </w:rPr>
            </w:pPr>
          </w:p>
          <w:p w14:paraId="466D1858" w14:textId="77777777" w:rsidR="007F25C0" w:rsidRPr="007F25C0" w:rsidRDefault="007F25C0" w:rsidP="007F25C0">
            <w:pPr>
              <w:rPr>
                <w:rFonts w:eastAsia="Calibri" w:cs="Arial"/>
                <w:sz w:val="18"/>
                <w:szCs w:val="18"/>
              </w:rPr>
            </w:pPr>
          </w:p>
          <w:p w14:paraId="624BD403" w14:textId="3A736797" w:rsidR="007F25C0" w:rsidRPr="007F25C0" w:rsidRDefault="00AE6630" w:rsidP="007F25C0">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7F25C0" w:rsidRPr="007F25C0">
              <w:rPr>
                <w:rFonts w:eastAsia="Calibri" w:cs="Arial"/>
                <w:sz w:val="18"/>
                <w:szCs w:val="18"/>
              </w:rPr>
              <w:t>Yeterli</w:t>
            </w:r>
          </w:p>
          <w:p w14:paraId="12117473" w14:textId="77777777" w:rsidR="007F25C0" w:rsidRPr="007F25C0" w:rsidRDefault="007F25C0" w:rsidP="007F25C0">
            <w:pPr>
              <w:rPr>
                <w:rFonts w:eastAsia="Calibri" w:cs="Arial"/>
                <w:sz w:val="18"/>
                <w:szCs w:val="18"/>
              </w:rPr>
            </w:pPr>
          </w:p>
          <w:p w14:paraId="42AD0ED5" w14:textId="4D6C7006" w:rsidR="007F25C0" w:rsidRPr="007F25C0" w:rsidRDefault="00F622CA" w:rsidP="007F25C0">
            <w:pPr>
              <w:ind w:right="-70"/>
              <w:rPr>
                <w:rFonts w:eastAsia="Calibri" w:cs="Arial"/>
                <w:sz w:val="18"/>
                <w:szCs w:val="18"/>
              </w:rPr>
            </w:pPr>
            <w:r w:rsidRPr="00B112E3">
              <w:rPr>
                <w:rFonts w:eastAsia="Calibri" w:cs="Arial"/>
                <w:sz w:val="18"/>
                <w:szCs w:val="18"/>
              </w:rPr>
              <w:sym w:font="Symbol" w:char="F080"/>
            </w:r>
            <w:r w:rsidR="007F25C0" w:rsidRPr="007F25C0">
              <w:rPr>
                <w:rFonts w:eastAsia="Calibri" w:cs="Arial"/>
                <w:sz w:val="18"/>
                <w:szCs w:val="18"/>
              </w:rPr>
              <w:t xml:space="preserve"> Geliştirilmeli</w:t>
            </w:r>
          </w:p>
          <w:p w14:paraId="041EDDEB" w14:textId="77777777" w:rsidR="007F25C0" w:rsidRPr="007F25C0" w:rsidRDefault="007F25C0" w:rsidP="007F25C0">
            <w:pPr>
              <w:ind w:right="-70"/>
              <w:rPr>
                <w:rFonts w:eastAsia="Calibri" w:cs="Arial"/>
                <w:sz w:val="18"/>
                <w:szCs w:val="18"/>
              </w:rPr>
            </w:pPr>
          </w:p>
          <w:p w14:paraId="2F34405C" w14:textId="6229A3F2" w:rsidR="007F25C0" w:rsidRPr="007F25C0" w:rsidRDefault="00F622CA" w:rsidP="007F25C0">
            <w:pPr>
              <w:rPr>
                <w:rFonts w:eastAsia="Calibri"/>
                <w:sz w:val="10"/>
                <w:szCs w:val="10"/>
              </w:rPr>
            </w:pPr>
            <w:r w:rsidRPr="00B112E3">
              <w:rPr>
                <w:rFonts w:eastAsia="Calibri" w:cs="Arial"/>
                <w:sz w:val="18"/>
                <w:szCs w:val="18"/>
              </w:rPr>
              <w:sym w:font="Symbol" w:char="F080"/>
            </w:r>
            <w:r w:rsidR="007F25C0" w:rsidRPr="007F25C0">
              <w:rPr>
                <w:rFonts w:eastAsia="Calibri" w:cs="Arial"/>
                <w:sz w:val="18"/>
                <w:szCs w:val="18"/>
              </w:rPr>
              <w:t xml:space="preserve"> Yetersiz</w:t>
            </w:r>
          </w:p>
        </w:tc>
      </w:tr>
    </w:tbl>
    <w:p w14:paraId="46858DF6" w14:textId="77777777" w:rsidR="00720B36" w:rsidRDefault="00720B36"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0D153935" w14:textId="77777777" w:rsidTr="00086761">
        <w:trPr>
          <w:cantSplit/>
          <w:trHeight w:val="246"/>
        </w:trPr>
        <w:tc>
          <w:tcPr>
            <w:tcW w:w="1556" w:type="dxa"/>
            <w:vAlign w:val="center"/>
          </w:tcPr>
          <w:p w14:paraId="48842331" w14:textId="77777777" w:rsidR="00B112E3" w:rsidRPr="00B112E3" w:rsidRDefault="00B112E3" w:rsidP="00B112E3">
            <w:pPr>
              <w:rPr>
                <w:rFonts w:cs="Arial"/>
                <w:b/>
                <w:bCs/>
              </w:rPr>
            </w:pPr>
            <w:r w:rsidRPr="00B112E3">
              <w:rPr>
                <w:rFonts w:cs="Arial"/>
                <w:b/>
                <w:bCs/>
              </w:rPr>
              <w:t>Bölüm No/Adı</w:t>
            </w:r>
            <w:r w:rsidRPr="00B112E3">
              <w:rPr>
                <w:rFonts w:cs="Arial"/>
                <w:b/>
                <w:bCs/>
              </w:rPr>
              <w:tab/>
            </w:r>
          </w:p>
        </w:tc>
        <w:tc>
          <w:tcPr>
            <w:tcW w:w="9359" w:type="dxa"/>
            <w:vAlign w:val="center"/>
          </w:tcPr>
          <w:p w14:paraId="1046F442" w14:textId="77777777" w:rsidR="00B112E3" w:rsidRPr="00B112E3" w:rsidRDefault="00B112E3" w:rsidP="00B112E3">
            <w:pPr>
              <w:rPr>
                <w:rFonts w:cs="Arial"/>
                <w:b/>
                <w:bCs/>
              </w:rPr>
            </w:pPr>
            <w:r w:rsidRPr="00B112E3">
              <w:rPr>
                <w:rFonts w:cs="Arial"/>
                <w:b/>
                <w:bCs/>
              </w:rPr>
              <w:t>6 PLANLAMA</w:t>
            </w:r>
          </w:p>
        </w:tc>
      </w:tr>
    </w:tbl>
    <w:p w14:paraId="4165C78A"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10"/>
        <w:gridCol w:w="3539"/>
        <w:gridCol w:w="1559"/>
      </w:tblGrid>
      <w:tr w:rsidR="00B112E3" w:rsidRPr="00B112E3" w14:paraId="3F615E9B" w14:textId="77777777" w:rsidTr="00086761">
        <w:trPr>
          <w:trHeight w:val="295"/>
          <w:tblHeader/>
        </w:trPr>
        <w:tc>
          <w:tcPr>
            <w:tcW w:w="1007" w:type="dxa"/>
            <w:vAlign w:val="center"/>
          </w:tcPr>
          <w:p w14:paraId="472DD714" w14:textId="77777777" w:rsidR="00B112E3" w:rsidRPr="00B112E3" w:rsidRDefault="00B112E3" w:rsidP="00B112E3">
            <w:pPr>
              <w:jc w:val="center"/>
              <w:rPr>
                <w:rFonts w:eastAsia="Calibri"/>
                <w:b/>
                <w:sz w:val="10"/>
                <w:szCs w:val="10"/>
              </w:rPr>
            </w:pPr>
            <w:r w:rsidRPr="00B112E3">
              <w:rPr>
                <w:rFonts w:cs="Arial"/>
                <w:sz w:val="18"/>
                <w:szCs w:val="18"/>
              </w:rPr>
              <w:t>Standart Maddeleri</w:t>
            </w:r>
          </w:p>
        </w:tc>
        <w:tc>
          <w:tcPr>
            <w:tcW w:w="4810" w:type="dxa"/>
            <w:vAlign w:val="center"/>
          </w:tcPr>
          <w:p w14:paraId="44A0FD79" w14:textId="77777777" w:rsidR="00B112E3" w:rsidRPr="00B112E3" w:rsidRDefault="00B112E3" w:rsidP="00B112E3">
            <w:pPr>
              <w:keepNext/>
              <w:jc w:val="center"/>
              <w:outlineLvl w:val="0"/>
              <w:rPr>
                <w:rFonts w:eastAsia="Calibri" w:cs="Arial"/>
                <w:b/>
                <w:bCs/>
                <w:sz w:val="22"/>
                <w:szCs w:val="22"/>
              </w:rPr>
            </w:pPr>
            <w:r w:rsidRPr="00B112E3">
              <w:rPr>
                <w:rFonts w:eastAsia="Calibri" w:cs="Arial"/>
                <w:b/>
                <w:bCs/>
                <w:sz w:val="22"/>
                <w:szCs w:val="22"/>
              </w:rPr>
              <w:t>ISO 50001:2018</w:t>
            </w:r>
          </w:p>
          <w:p w14:paraId="6F28D150" w14:textId="77777777" w:rsidR="00B112E3" w:rsidRPr="00B112E3" w:rsidRDefault="00B112E3" w:rsidP="00B112E3">
            <w:pPr>
              <w:jc w:val="center"/>
              <w:rPr>
                <w:rFonts w:eastAsia="Calibri"/>
                <w:b/>
                <w:sz w:val="10"/>
                <w:szCs w:val="10"/>
              </w:rPr>
            </w:pPr>
            <w:r w:rsidRPr="00B112E3">
              <w:rPr>
                <w:rFonts w:eastAsia="Calibri"/>
                <w:b/>
                <w:sz w:val="22"/>
                <w:szCs w:val="22"/>
              </w:rPr>
              <w:t>STANDARDININ ŞARTLARI</w:t>
            </w:r>
          </w:p>
        </w:tc>
        <w:tc>
          <w:tcPr>
            <w:tcW w:w="3539" w:type="dxa"/>
            <w:vAlign w:val="center"/>
          </w:tcPr>
          <w:p w14:paraId="0BF2D969" w14:textId="77777777" w:rsidR="00B112E3" w:rsidRPr="00B112E3" w:rsidRDefault="00B112E3" w:rsidP="00B112E3">
            <w:pPr>
              <w:jc w:val="center"/>
              <w:rPr>
                <w:rFonts w:eastAsia="Calibri"/>
                <w:b/>
                <w:sz w:val="10"/>
                <w:szCs w:val="10"/>
              </w:rPr>
            </w:pPr>
            <w:r w:rsidRPr="00B112E3">
              <w:rPr>
                <w:rFonts w:eastAsia="Calibri"/>
                <w:b/>
                <w:sz w:val="22"/>
                <w:szCs w:val="22"/>
              </w:rPr>
              <w:t>OBJEKTİF DELİLLER</w:t>
            </w:r>
          </w:p>
        </w:tc>
        <w:tc>
          <w:tcPr>
            <w:tcW w:w="1559" w:type="dxa"/>
            <w:vAlign w:val="center"/>
          </w:tcPr>
          <w:p w14:paraId="7E8B419F" w14:textId="77777777" w:rsidR="00B112E3" w:rsidRPr="00B112E3" w:rsidRDefault="00B112E3" w:rsidP="00B112E3">
            <w:pPr>
              <w:jc w:val="center"/>
              <w:rPr>
                <w:rFonts w:eastAsia="Calibri"/>
                <w:b/>
                <w:sz w:val="10"/>
                <w:szCs w:val="10"/>
              </w:rPr>
            </w:pPr>
            <w:r w:rsidRPr="00B112E3">
              <w:rPr>
                <w:rFonts w:eastAsia="Calibri"/>
                <w:b/>
                <w:sz w:val="22"/>
                <w:szCs w:val="22"/>
              </w:rPr>
              <w:t>SONUÇ</w:t>
            </w:r>
          </w:p>
        </w:tc>
      </w:tr>
      <w:tr w:rsidR="00B112E3" w:rsidRPr="00B112E3" w14:paraId="76148898" w14:textId="77777777" w:rsidTr="00086761">
        <w:trPr>
          <w:trHeight w:val="2087"/>
        </w:trPr>
        <w:tc>
          <w:tcPr>
            <w:tcW w:w="1007" w:type="dxa"/>
            <w:vAlign w:val="center"/>
          </w:tcPr>
          <w:p w14:paraId="1577453D" w14:textId="77777777" w:rsidR="00B112E3" w:rsidRPr="00B112E3" w:rsidRDefault="00B112E3" w:rsidP="00B112E3">
            <w:pPr>
              <w:tabs>
                <w:tab w:val="left" w:pos="7088"/>
              </w:tabs>
              <w:rPr>
                <w:rFonts w:eastAsia="Calibri" w:cs="Arial"/>
                <w:sz w:val="18"/>
                <w:szCs w:val="18"/>
              </w:rPr>
            </w:pPr>
            <w:r w:rsidRPr="00B112E3">
              <w:rPr>
                <w:rFonts w:eastAsia="Calibri" w:cs="Arial"/>
                <w:sz w:val="18"/>
                <w:szCs w:val="18"/>
              </w:rPr>
              <w:t>6</w:t>
            </w:r>
          </w:p>
          <w:p w14:paraId="1BA80257" w14:textId="77777777" w:rsidR="00B112E3" w:rsidRPr="00B112E3" w:rsidRDefault="00B112E3" w:rsidP="00B112E3">
            <w:pPr>
              <w:tabs>
                <w:tab w:val="left" w:pos="7088"/>
              </w:tabs>
              <w:rPr>
                <w:rFonts w:eastAsia="Calibri" w:cs="Arial"/>
                <w:sz w:val="18"/>
                <w:szCs w:val="18"/>
              </w:rPr>
            </w:pPr>
            <w:r w:rsidRPr="00B112E3">
              <w:rPr>
                <w:rFonts w:eastAsia="Calibri" w:cs="Arial"/>
                <w:sz w:val="18"/>
                <w:szCs w:val="18"/>
              </w:rPr>
              <w:t>6.1</w:t>
            </w:r>
          </w:p>
          <w:p w14:paraId="176E7A88" w14:textId="77777777" w:rsidR="00B112E3" w:rsidRPr="00B112E3" w:rsidRDefault="00B112E3" w:rsidP="00B112E3">
            <w:pPr>
              <w:rPr>
                <w:rFonts w:eastAsia="Calibri" w:cs="Arial"/>
                <w:b/>
                <w:sz w:val="18"/>
                <w:szCs w:val="18"/>
              </w:rPr>
            </w:pPr>
            <w:r w:rsidRPr="00B112E3">
              <w:rPr>
                <w:rFonts w:eastAsia="Calibri" w:cs="Arial"/>
                <w:sz w:val="18"/>
                <w:szCs w:val="18"/>
              </w:rPr>
              <w:t>6.1.1</w:t>
            </w:r>
          </w:p>
        </w:tc>
        <w:tc>
          <w:tcPr>
            <w:tcW w:w="4810" w:type="dxa"/>
            <w:vAlign w:val="center"/>
          </w:tcPr>
          <w:p w14:paraId="045F6C5B" w14:textId="77777777" w:rsidR="00B112E3" w:rsidRPr="00B112E3" w:rsidRDefault="00B112E3" w:rsidP="00B112E3">
            <w:pPr>
              <w:autoSpaceDE w:val="0"/>
              <w:autoSpaceDN w:val="0"/>
              <w:adjustRightInd w:val="0"/>
              <w:rPr>
                <w:rFonts w:eastAsia="Calibri" w:cs="Arial"/>
                <w:b/>
                <w:bCs/>
                <w:sz w:val="18"/>
                <w:szCs w:val="18"/>
              </w:rPr>
            </w:pPr>
            <w:r w:rsidRPr="00B112E3">
              <w:rPr>
                <w:rFonts w:eastAsia="Calibri" w:cs="Arial"/>
                <w:b/>
                <w:bCs/>
                <w:sz w:val="18"/>
                <w:szCs w:val="18"/>
              </w:rPr>
              <w:t>PLANLAMA</w:t>
            </w:r>
          </w:p>
          <w:p w14:paraId="5BCC9455" w14:textId="77777777" w:rsidR="00B112E3" w:rsidRPr="00B112E3" w:rsidRDefault="00B112E3" w:rsidP="00B112E3">
            <w:pPr>
              <w:tabs>
                <w:tab w:val="left" w:pos="142"/>
                <w:tab w:val="left" w:pos="720"/>
              </w:tabs>
              <w:rPr>
                <w:rFonts w:eastAsia="Calibri" w:cs="Arial"/>
                <w:b/>
                <w:bCs/>
                <w:sz w:val="18"/>
                <w:szCs w:val="18"/>
              </w:rPr>
            </w:pPr>
            <w:r w:rsidRPr="00B112E3">
              <w:rPr>
                <w:rFonts w:eastAsia="Calibri" w:cs="Arial"/>
                <w:b/>
                <w:bCs/>
                <w:sz w:val="18"/>
                <w:szCs w:val="18"/>
              </w:rPr>
              <w:t xml:space="preserve">Risk ve fırsatları belirleme faaliyetleri </w:t>
            </w:r>
          </w:p>
          <w:p w14:paraId="52636056" w14:textId="77777777" w:rsidR="00B112E3" w:rsidRPr="00B112E3" w:rsidRDefault="00B112E3" w:rsidP="00B112E3">
            <w:pPr>
              <w:rPr>
                <w:rFonts w:eastAsia="Calibri" w:cs="Arial"/>
                <w:sz w:val="18"/>
                <w:szCs w:val="18"/>
              </w:rPr>
            </w:pPr>
            <w:r w:rsidRPr="00B112E3">
              <w:rPr>
                <w:rFonts w:eastAsia="Calibri" w:cs="Arial"/>
                <w:sz w:val="18"/>
                <w:szCs w:val="18"/>
              </w:rPr>
              <w:t>Kuruluş, enerji yönetim sistemini planlarken, Madde 4,1’de atıf yapılan hususları, Madde 4,2’de atıf yapılan şartları ve aşağıdakilere atıfta bulunması gereken risk ve fırsatların tayinini değerlendirmiş mi?</w:t>
            </w:r>
          </w:p>
          <w:p w14:paraId="4973ACD1" w14:textId="77777777" w:rsidR="00B112E3" w:rsidRPr="00B112E3" w:rsidRDefault="00B112E3" w:rsidP="00B112E3">
            <w:pPr>
              <w:numPr>
                <w:ilvl w:val="0"/>
                <w:numId w:val="14"/>
              </w:numPr>
              <w:ind w:left="308" w:right="-69" w:hanging="283"/>
              <w:rPr>
                <w:sz w:val="18"/>
                <w:szCs w:val="18"/>
              </w:rPr>
            </w:pPr>
            <w:r w:rsidRPr="00B112E3">
              <w:rPr>
                <w:sz w:val="18"/>
                <w:szCs w:val="18"/>
              </w:rPr>
              <w:t>EnYS’nin, enerji performansı iyileştirmesi dâhil istenen sonuçları gerçekleştirebileceğine dair güvence vermek</w:t>
            </w:r>
          </w:p>
          <w:p w14:paraId="75B9A524" w14:textId="77777777" w:rsidR="00B112E3" w:rsidRPr="00B112E3" w:rsidRDefault="00B112E3" w:rsidP="00B112E3">
            <w:pPr>
              <w:numPr>
                <w:ilvl w:val="0"/>
                <w:numId w:val="14"/>
              </w:numPr>
              <w:ind w:left="308" w:right="-69" w:hanging="283"/>
              <w:rPr>
                <w:sz w:val="18"/>
                <w:szCs w:val="18"/>
              </w:rPr>
            </w:pPr>
            <w:r w:rsidRPr="00B112E3">
              <w:rPr>
                <w:sz w:val="18"/>
                <w:szCs w:val="18"/>
              </w:rPr>
              <w:t>İstenmeyen etkileri önlemek veya azaltmak</w:t>
            </w:r>
          </w:p>
          <w:p w14:paraId="6E014066" w14:textId="77777777" w:rsidR="00B112E3" w:rsidRPr="00B112E3" w:rsidRDefault="00B112E3" w:rsidP="00B112E3">
            <w:pPr>
              <w:numPr>
                <w:ilvl w:val="0"/>
                <w:numId w:val="14"/>
              </w:numPr>
              <w:ind w:left="308" w:right="-69" w:hanging="283"/>
              <w:rPr>
                <w:rFonts w:eastAsia="Calibri" w:cs="Arial"/>
                <w:sz w:val="18"/>
                <w:szCs w:val="18"/>
              </w:rPr>
            </w:pPr>
            <w:r w:rsidRPr="00B112E3">
              <w:rPr>
                <w:sz w:val="18"/>
                <w:szCs w:val="18"/>
              </w:rPr>
              <w:t>EnYS’nin ve enerji performansının sürekli iyileştirilmesini sağlamak</w:t>
            </w:r>
          </w:p>
        </w:tc>
        <w:tc>
          <w:tcPr>
            <w:tcW w:w="3539" w:type="dxa"/>
          </w:tcPr>
          <w:p w14:paraId="3031F990" w14:textId="68F49FF7" w:rsidR="00B112E3" w:rsidRPr="00B112E3" w:rsidRDefault="00B112E3" w:rsidP="00B112E3">
            <w:pPr>
              <w:tabs>
                <w:tab w:val="left" w:pos="142"/>
                <w:tab w:val="left" w:pos="720"/>
              </w:tabs>
              <w:rPr>
                <w:rFonts w:eastAsia="Calibri"/>
                <w:sz w:val="18"/>
                <w:szCs w:val="18"/>
              </w:rPr>
            </w:pPr>
            <w:r w:rsidRPr="00B112E3">
              <w:rPr>
                <w:rFonts w:eastAsia="Calibri"/>
                <w:sz w:val="18"/>
                <w:szCs w:val="18"/>
              </w:rPr>
              <w:t>.</w:t>
            </w:r>
            <w:r w:rsidR="00971451">
              <w:rPr>
                <w:rFonts w:eastAsia="Calibri"/>
                <w:sz w:val="18"/>
                <w:szCs w:val="18"/>
              </w:rPr>
              <w:t xml:space="preserve">Kuruluş, ENYS-PR-001 Risk ve Fırsatların Yönetimi prosedürü hazırlanarak ENYS-FRM-004 </w:t>
            </w:r>
            <w:r w:rsidR="008142ED">
              <w:rPr>
                <w:rFonts w:eastAsia="Calibri"/>
                <w:sz w:val="18"/>
                <w:szCs w:val="18"/>
              </w:rPr>
              <w:t>formunda tetki</w:t>
            </w:r>
            <w:r w:rsidR="00971451">
              <w:rPr>
                <w:rFonts w:eastAsia="Calibri"/>
                <w:sz w:val="18"/>
                <w:szCs w:val="18"/>
              </w:rPr>
              <w:t xml:space="preserve">k edilmiş. Risk ve fırsat için önceliklendirme matrisi oluşturulmuş. </w:t>
            </w:r>
          </w:p>
        </w:tc>
        <w:tc>
          <w:tcPr>
            <w:tcW w:w="1559" w:type="dxa"/>
          </w:tcPr>
          <w:p w14:paraId="083FC9D4" w14:textId="77777777" w:rsidR="00B112E3" w:rsidRPr="00B112E3" w:rsidRDefault="00B112E3" w:rsidP="00B112E3">
            <w:pPr>
              <w:rPr>
                <w:rFonts w:eastAsia="Calibri" w:cs="Arial"/>
                <w:sz w:val="18"/>
                <w:szCs w:val="18"/>
              </w:rPr>
            </w:pPr>
          </w:p>
          <w:p w14:paraId="122E8C8E" w14:textId="77777777" w:rsidR="00B112E3" w:rsidRPr="00B112E3" w:rsidRDefault="00B112E3" w:rsidP="00B112E3">
            <w:pPr>
              <w:rPr>
                <w:rFonts w:eastAsia="Calibri" w:cs="Arial"/>
                <w:sz w:val="18"/>
                <w:szCs w:val="18"/>
              </w:rPr>
            </w:pPr>
          </w:p>
          <w:p w14:paraId="1ED2E274" w14:textId="2CFD1973" w:rsidR="00B112E3" w:rsidRPr="00B112E3" w:rsidRDefault="00AC14E8"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1B463ED4" w14:textId="77777777" w:rsidR="00B112E3" w:rsidRPr="00B112E3" w:rsidRDefault="00B112E3" w:rsidP="00B112E3">
            <w:pPr>
              <w:rPr>
                <w:rFonts w:eastAsia="Calibri" w:cs="Arial"/>
                <w:sz w:val="18"/>
                <w:szCs w:val="18"/>
              </w:rPr>
            </w:pPr>
          </w:p>
          <w:p w14:paraId="70E517D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FCF8DBC" w14:textId="77777777" w:rsidR="00B112E3" w:rsidRPr="00B112E3" w:rsidRDefault="00B112E3" w:rsidP="00B112E3">
            <w:pPr>
              <w:ind w:right="-70"/>
              <w:rPr>
                <w:rFonts w:eastAsia="Calibri" w:cs="Arial"/>
                <w:sz w:val="18"/>
                <w:szCs w:val="18"/>
              </w:rPr>
            </w:pPr>
          </w:p>
          <w:p w14:paraId="787D32D8"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19153A7" w14:textId="77777777" w:rsidTr="00086761">
        <w:trPr>
          <w:trHeight w:val="1071"/>
        </w:trPr>
        <w:tc>
          <w:tcPr>
            <w:tcW w:w="1007" w:type="dxa"/>
            <w:vAlign w:val="center"/>
          </w:tcPr>
          <w:p w14:paraId="0CC92070" w14:textId="77777777" w:rsidR="00B112E3" w:rsidRPr="00B112E3" w:rsidRDefault="00B112E3" w:rsidP="00B112E3">
            <w:pPr>
              <w:rPr>
                <w:rFonts w:eastAsia="Calibri" w:cs="Arial"/>
                <w:b/>
                <w:sz w:val="18"/>
                <w:szCs w:val="18"/>
              </w:rPr>
            </w:pPr>
            <w:r w:rsidRPr="00B112E3">
              <w:rPr>
                <w:rFonts w:eastAsia="Calibri" w:cs="Arial"/>
                <w:sz w:val="18"/>
                <w:szCs w:val="18"/>
              </w:rPr>
              <w:t>6.1.2</w:t>
            </w:r>
          </w:p>
        </w:tc>
        <w:tc>
          <w:tcPr>
            <w:tcW w:w="4810" w:type="dxa"/>
            <w:vAlign w:val="center"/>
          </w:tcPr>
          <w:p w14:paraId="1AEE2DD9" w14:textId="77777777" w:rsidR="00B112E3" w:rsidRPr="00B112E3" w:rsidRDefault="00B112E3" w:rsidP="00B112E3">
            <w:pPr>
              <w:autoSpaceDE w:val="0"/>
              <w:autoSpaceDN w:val="0"/>
              <w:adjustRightInd w:val="0"/>
              <w:ind w:right="-69"/>
              <w:rPr>
                <w:rFonts w:eastAsia="Calibri" w:cs="Arial"/>
                <w:sz w:val="18"/>
                <w:szCs w:val="18"/>
              </w:rPr>
            </w:pPr>
            <w:r w:rsidRPr="00B112E3">
              <w:rPr>
                <w:rFonts w:eastAsia="Calibri" w:cs="Arial"/>
                <w:sz w:val="18"/>
                <w:szCs w:val="18"/>
              </w:rPr>
              <w:t>Kuruluş aşağıdakileri planlamış mı?</w:t>
            </w:r>
          </w:p>
          <w:p w14:paraId="3E61AA69" w14:textId="77777777" w:rsidR="00B112E3" w:rsidRPr="00B112E3" w:rsidRDefault="00B112E3" w:rsidP="00B112E3">
            <w:pPr>
              <w:ind w:right="-69"/>
              <w:rPr>
                <w:rFonts w:eastAsia="Calibri" w:cs="Arial"/>
                <w:sz w:val="18"/>
                <w:szCs w:val="18"/>
              </w:rPr>
            </w:pPr>
            <w:r w:rsidRPr="00B112E3">
              <w:rPr>
                <w:rFonts w:eastAsia="Calibri" w:cs="Arial"/>
                <w:sz w:val="18"/>
                <w:szCs w:val="18"/>
              </w:rPr>
              <w:t>a) Risk ve fırsatları belirleme faaliyetlerini,</w:t>
            </w:r>
          </w:p>
          <w:p w14:paraId="43D34A0C" w14:textId="77777777" w:rsidR="00B112E3" w:rsidRPr="00B112E3" w:rsidRDefault="00B112E3" w:rsidP="00B112E3">
            <w:pPr>
              <w:tabs>
                <w:tab w:val="left" w:pos="142"/>
                <w:tab w:val="left" w:pos="720"/>
              </w:tabs>
              <w:ind w:right="-69"/>
              <w:rPr>
                <w:rFonts w:eastAsia="Calibri" w:cs="Arial"/>
                <w:sz w:val="18"/>
                <w:szCs w:val="18"/>
              </w:rPr>
            </w:pPr>
            <w:r w:rsidRPr="00B112E3">
              <w:rPr>
                <w:rFonts w:eastAsia="Calibri" w:cs="Arial"/>
                <w:sz w:val="18"/>
                <w:szCs w:val="18"/>
              </w:rPr>
              <w:t>b) Aşağıdakileri nasıl yapacağını:</w:t>
            </w:r>
          </w:p>
          <w:p w14:paraId="1BCC8847" w14:textId="77777777" w:rsidR="00B112E3" w:rsidRPr="00B112E3" w:rsidRDefault="00B112E3" w:rsidP="00B112E3">
            <w:pPr>
              <w:tabs>
                <w:tab w:val="left" w:pos="213"/>
              </w:tabs>
              <w:ind w:left="213" w:right="-69"/>
              <w:rPr>
                <w:rFonts w:eastAsia="Calibri" w:cs="Arial"/>
                <w:sz w:val="18"/>
                <w:szCs w:val="18"/>
              </w:rPr>
            </w:pPr>
            <w:r w:rsidRPr="00B112E3">
              <w:rPr>
                <w:rFonts w:eastAsia="Calibri" w:cs="Arial"/>
                <w:sz w:val="18"/>
                <w:szCs w:val="18"/>
              </w:rPr>
              <w:t xml:space="preserve">1) </w:t>
            </w:r>
            <w:r w:rsidRPr="00B112E3">
              <w:rPr>
                <w:sz w:val="18"/>
                <w:szCs w:val="18"/>
              </w:rPr>
              <w:t>Faaliyetleri EnYS'ye ve enerji performansı proseslerine entegre ederek uygulama</w:t>
            </w:r>
            <w:r w:rsidRPr="00B112E3">
              <w:rPr>
                <w:rFonts w:eastAsia="Calibri" w:cs="Arial"/>
                <w:sz w:val="18"/>
                <w:szCs w:val="18"/>
              </w:rPr>
              <w:t>,</w:t>
            </w:r>
          </w:p>
          <w:p w14:paraId="1094BE13" w14:textId="77777777" w:rsidR="00B112E3" w:rsidRPr="00B112E3" w:rsidRDefault="00B112E3" w:rsidP="00B112E3">
            <w:pPr>
              <w:ind w:left="167" w:right="-69"/>
              <w:rPr>
                <w:rFonts w:eastAsia="Calibri" w:cs="Arial"/>
                <w:sz w:val="18"/>
                <w:szCs w:val="18"/>
              </w:rPr>
            </w:pPr>
            <w:r w:rsidRPr="00B112E3">
              <w:rPr>
                <w:rFonts w:eastAsia="Calibri" w:cs="Arial"/>
                <w:sz w:val="18"/>
                <w:szCs w:val="18"/>
              </w:rPr>
              <w:t xml:space="preserve">2) </w:t>
            </w:r>
            <w:r w:rsidRPr="00B112E3">
              <w:rPr>
                <w:sz w:val="18"/>
                <w:szCs w:val="18"/>
              </w:rPr>
              <w:t>bu faaliyetlerin etkililiğini değerlendirme</w:t>
            </w:r>
            <w:r w:rsidRPr="00B112E3">
              <w:rPr>
                <w:rFonts w:eastAsia="Calibri" w:cs="Arial"/>
                <w:sz w:val="18"/>
                <w:szCs w:val="18"/>
              </w:rPr>
              <w:t>.</w:t>
            </w:r>
          </w:p>
        </w:tc>
        <w:tc>
          <w:tcPr>
            <w:tcW w:w="3539" w:type="dxa"/>
          </w:tcPr>
          <w:p w14:paraId="2C8E0194" w14:textId="77777777" w:rsidR="00B112E3" w:rsidRDefault="00B112E3" w:rsidP="00B112E3">
            <w:pPr>
              <w:tabs>
                <w:tab w:val="left" w:pos="142"/>
                <w:tab w:val="left" w:pos="720"/>
              </w:tabs>
              <w:rPr>
                <w:rFonts w:eastAsia="Calibri"/>
                <w:sz w:val="18"/>
                <w:szCs w:val="18"/>
              </w:rPr>
            </w:pPr>
          </w:p>
          <w:p w14:paraId="0B9CDCB5" w14:textId="70ED6043" w:rsidR="00B04B29" w:rsidRPr="00B112E3" w:rsidRDefault="00AC14E8" w:rsidP="00B112E3">
            <w:pPr>
              <w:tabs>
                <w:tab w:val="left" w:pos="142"/>
                <w:tab w:val="left" w:pos="720"/>
              </w:tabs>
              <w:rPr>
                <w:rFonts w:eastAsia="Calibri"/>
                <w:sz w:val="18"/>
                <w:szCs w:val="18"/>
              </w:rPr>
            </w:pPr>
            <w:r>
              <w:rPr>
                <w:rFonts w:eastAsia="Calibri"/>
                <w:sz w:val="18"/>
                <w:szCs w:val="18"/>
              </w:rPr>
              <w:t>ENYS-İA-003 iş akış sürecinde enerji girdi ve çıktılarının etkil</w:t>
            </w:r>
            <w:r w:rsidR="008142ED">
              <w:rPr>
                <w:rFonts w:eastAsia="Calibri"/>
                <w:sz w:val="18"/>
                <w:szCs w:val="18"/>
              </w:rPr>
              <w:t>eşimi ve p</w:t>
            </w:r>
            <w:r>
              <w:rPr>
                <w:rFonts w:eastAsia="Calibri"/>
                <w:sz w:val="18"/>
                <w:szCs w:val="18"/>
              </w:rPr>
              <w:t>lanlaması yapılmış.</w:t>
            </w:r>
          </w:p>
        </w:tc>
        <w:tc>
          <w:tcPr>
            <w:tcW w:w="1559" w:type="dxa"/>
          </w:tcPr>
          <w:p w14:paraId="1BCBC321" w14:textId="66B17420" w:rsidR="00B112E3" w:rsidRPr="00B112E3" w:rsidRDefault="00AC14E8" w:rsidP="00B112E3">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B112E3" w:rsidRPr="00B112E3">
              <w:rPr>
                <w:rFonts w:eastAsia="Calibri" w:cs="Arial"/>
                <w:sz w:val="18"/>
                <w:szCs w:val="18"/>
              </w:rPr>
              <w:t>Yeterli</w:t>
            </w:r>
          </w:p>
          <w:p w14:paraId="73098561" w14:textId="77777777" w:rsidR="00B112E3" w:rsidRPr="00B112E3" w:rsidRDefault="00B112E3" w:rsidP="00B112E3">
            <w:pPr>
              <w:rPr>
                <w:rFonts w:eastAsia="Calibri" w:cs="Arial"/>
                <w:sz w:val="18"/>
                <w:szCs w:val="18"/>
              </w:rPr>
            </w:pPr>
          </w:p>
          <w:p w14:paraId="4F4EC38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BAF5A60" w14:textId="77777777" w:rsidR="00B112E3" w:rsidRPr="00B112E3" w:rsidRDefault="00B112E3" w:rsidP="00B112E3">
            <w:pPr>
              <w:ind w:right="-70"/>
              <w:rPr>
                <w:rFonts w:eastAsia="Calibri" w:cs="Arial"/>
                <w:sz w:val="18"/>
                <w:szCs w:val="18"/>
              </w:rPr>
            </w:pPr>
          </w:p>
          <w:p w14:paraId="312AC9ED"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C22779D" w14:textId="77777777" w:rsidTr="00086761">
        <w:trPr>
          <w:trHeight w:val="436"/>
        </w:trPr>
        <w:tc>
          <w:tcPr>
            <w:tcW w:w="1007" w:type="dxa"/>
            <w:vAlign w:val="center"/>
          </w:tcPr>
          <w:p w14:paraId="4F42FD3E" w14:textId="77777777" w:rsidR="00B112E3" w:rsidRPr="00B112E3" w:rsidRDefault="00B112E3" w:rsidP="00B112E3">
            <w:pPr>
              <w:tabs>
                <w:tab w:val="left" w:pos="7088"/>
              </w:tabs>
              <w:rPr>
                <w:rFonts w:eastAsia="Calibri" w:cs="Arial"/>
                <w:sz w:val="18"/>
                <w:szCs w:val="18"/>
              </w:rPr>
            </w:pPr>
            <w:r w:rsidRPr="00B112E3">
              <w:rPr>
                <w:rFonts w:eastAsia="Calibri" w:cs="Arial"/>
                <w:sz w:val="18"/>
                <w:szCs w:val="18"/>
              </w:rPr>
              <w:t>6.2</w:t>
            </w:r>
          </w:p>
          <w:p w14:paraId="57FA099D" w14:textId="77777777" w:rsidR="00B112E3" w:rsidRPr="00B112E3" w:rsidRDefault="00B112E3" w:rsidP="00B112E3">
            <w:pPr>
              <w:rPr>
                <w:rFonts w:eastAsia="Calibri" w:cs="Arial"/>
                <w:sz w:val="18"/>
                <w:szCs w:val="18"/>
              </w:rPr>
            </w:pPr>
            <w:r w:rsidRPr="00B112E3">
              <w:rPr>
                <w:rFonts w:eastAsia="Calibri" w:cs="Arial"/>
                <w:sz w:val="18"/>
                <w:szCs w:val="18"/>
              </w:rPr>
              <w:t>6.2.1</w:t>
            </w:r>
          </w:p>
          <w:p w14:paraId="2E4FC0ED" w14:textId="77777777" w:rsidR="00B112E3" w:rsidRPr="00B112E3" w:rsidRDefault="00B112E3" w:rsidP="00B112E3">
            <w:pPr>
              <w:rPr>
                <w:rFonts w:eastAsia="Calibri" w:cs="Arial"/>
                <w:b/>
                <w:sz w:val="18"/>
                <w:szCs w:val="18"/>
              </w:rPr>
            </w:pPr>
          </w:p>
        </w:tc>
        <w:tc>
          <w:tcPr>
            <w:tcW w:w="4810" w:type="dxa"/>
            <w:vAlign w:val="center"/>
          </w:tcPr>
          <w:p w14:paraId="44A9055C" w14:textId="77777777" w:rsidR="00B112E3" w:rsidRPr="00B112E3" w:rsidRDefault="00B112E3" w:rsidP="00B112E3">
            <w:pPr>
              <w:ind w:right="-69"/>
              <w:rPr>
                <w:b/>
                <w:bCs/>
                <w:sz w:val="18"/>
                <w:szCs w:val="18"/>
              </w:rPr>
            </w:pPr>
            <w:r w:rsidRPr="00B112E3">
              <w:rPr>
                <w:b/>
                <w:bCs/>
                <w:sz w:val="18"/>
                <w:szCs w:val="18"/>
              </w:rPr>
              <w:t xml:space="preserve">Amaçlar, enerji hedefleri ve bunlara ulaşmanın planlanması </w:t>
            </w:r>
          </w:p>
          <w:p w14:paraId="233F7C48" w14:textId="77777777" w:rsidR="00B112E3" w:rsidRPr="00B112E3" w:rsidRDefault="00B112E3" w:rsidP="00B112E3">
            <w:pPr>
              <w:ind w:right="-69"/>
              <w:rPr>
                <w:sz w:val="18"/>
                <w:szCs w:val="18"/>
              </w:rPr>
            </w:pPr>
            <w:r w:rsidRPr="00B112E3">
              <w:rPr>
                <w:sz w:val="18"/>
                <w:szCs w:val="18"/>
              </w:rPr>
              <w:t>İlgili fonksiyon ve seviyede amaçlar belirlenmiş mi, enerji hedefleri belirlenmiş mi?</w:t>
            </w:r>
          </w:p>
          <w:p w14:paraId="558F922C" w14:textId="77777777" w:rsidR="00B112E3" w:rsidRPr="00B112E3" w:rsidRDefault="00B112E3" w:rsidP="00B112E3">
            <w:pPr>
              <w:ind w:right="-69"/>
              <w:rPr>
                <w:sz w:val="18"/>
                <w:szCs w:val="18"/>
              </w:rPr>
            </w:pPr>
            <w:r w:rsidRPr="00B112E3">
              <w:rPr>
                <w:sz w:val="18"/>
                <w:szCs w:val="18"/>
              </w:rPr>
              <w:t>Amaçlar ve enerji hedefleri</w:t>
            </w:r>
          </w:p>
          <w:p w14:paraId="7FE78EC7" w14:textId="77777777" w:rsidR="00B112E3" w:rsidRPr="00B112E3" w:rsidRDefault="00B112E3" w:rsidP="00B112E3">
            <w:pPr>
              <w:ind w:right="-69"/>
              <w:rPr>
                <w:sz w:val="18"/>
                <w:szCs w:val="18"/>
              </w:rPr>
            </w:pPr>
            <w:r w:rsidRPr="00B112E3">
              <w:rPr>
                <w:sz w:val="18"/>
                <w:szCs w:val="18"/>
              </w:rPr>
              <w:t xml:space="preserve">a) Enerji politikasıyla tutarlı olmalıdır </w:t>
            </w:r>
          </w:p>
          <w:p w14:paraId="715D5E9A" w14:textId="77777777" w:rsidR="00B112E3" w:rsidRPr="00B112E3" w:rsidRDefault="00B112E3" w:rsidP="00B112E3">
            <w:pPr>
              <w:ind w:right="-69"/>
              <w:rPr>
                <w:sz w:val="18"/>
                <w:szCs w:val="18"/>
              </w:rPr>
            </w:pPr>
            <w:r w:rsidRPr="00B112E3">
              <w:rPr>
                <w:sz w:val="18"/>
                <w:szCs w:val="18"/>
              </w:rPr>
              <w:t xml:space="preserve">b) Ölçülebilir olmalıdır (uygulanabilir ise); </w:t>
            </w:r>
          </w:p>
          <w:p w14:paraId="260332F5" w14:textId="77777777" w:rsidR="00B112E3" w:rsidRPr="00B112E3" w:rsidRDefault="00B112E3" w:rsidP="00B112E3">
            <w:pPr>
              <w:ind w:right="-69"/>
              <w:rPr>
                <w:sz w:val="18"/>
                <w:szCs w:val="18"/>
              </w:rPr>
            </w:pPr>
            <w:r w:rsidRPr="00B112E3">
              <w:rPr>
                <w:sz w:val="18"/>
                <w:szCs w:val="18"/>
              </w:rPr>
              <w:t xml:space="preserve">c) Uygulanabilir gereklilikleri dikkate almalıdır; </w:t>
            </w:r>
          </w:p>
          <w:p w14:paraId="63C6A1F7" w14:textId="77777777" w:rsidR="00B112E3" w:rsidRPr="00B112E3" w:rsidRDefault="00B112E3" w:rsidP="00B112E3">
            <w:pPr>
              <w:ind w:right="-69"/>
              <w:rPr>
                <w:sz w:val="18"/>
                <w:szCs w:val="18"/>
              </w:rPr>
            </w:pPr>
            <w:r w:rsidRPr="00B112E3">
              <w:rPr>
                <w:sz w:val="18"/>
                <w:szCs w:val="18"/>
              </w:rPr>
              <w:t xml:space="preserve">d) ÖEK’leri göz önünde bulundurmalıdır; </w:t>
            </w:r>
          </w:p>
          <w:p w14:paraId="56406D13" w14:textId="77777777" w:rsidR="00B112E3" w:rsidRPr="00B112E3" w:rsidRDefault="00B112E3" w:rsidP="00B112E3">
            <w:pPr>
              <w:ind w:right="-69"/>
              <w:rPr>
                <w:sz w:val="18"/>
                <w:szCs w:val="18"/>
              </w:rPr>
            </w:pPr>
            <w:r w:rsidRPr="00B112E3">
              <w:rPr>
                <w:sz w:val="18"/>
                <w:szCs w:val="18"/>
              </w:rPr>
              <w:t xml:space="preserve">e) Enerji performansını iyileştirme fırsatlarını dikkate almalıdır; </w:t>
            </w:r>
          </w:p>
          <w:p w14:paraId="00A564C6" w14:textId="77777777" w:rsidR="00B112E3" w:rsidRPr="00B112E3" w:rsidRDefault="00B112E3" w:rsidP="00B112E3">
            <w:pPr>
              <w:ind w:right="-69"/>
              <w:rPr>
                <w:sz w:val="18"/>
                <w:szCs w:val="18"/>
              </w:rPr>
            </w:pPr>
            <w:r w:rsidRPr="00B112E3">
              <w:rPr>
                <w:sz w:val="18"/>
                <w:szCs w:val="18"/>
              </w:rPr>
              <w:t xml:space="preserve">f) İzlenmelidir; </w:t>
            </w:r>
          </w:p>
          <w:p w14:paraId="64179E80" w14:textId="77777777" w:rsidR="00B112E3" w:rsidRPr="00B112E3" w:rsidRDefault="00B112E3" w:rsidP="00B112E3">
            <w:pPr>
              <w:ind w:right="-69"/>
              <w:rPr>
                <w:sz w:val="18"/>
                <w:szCs w:val="18"/>
              </w:rPr>
            </w:pPr>
            <w:r w:rsidRPr="00B112E3">
              <w:rPr>
                <w:sz w:val="18"/>
                <w:szCs w:val="18"/>
              </w:rPr>
              <w:t xml:space="preserve">g) Duyurulmalıdır; </w:t>
            </w:r>
          </w:p>
          <w:p w14:paraId="79287288" w14:textId="77777777" w:rsidR="00B112E3" w:rsidRPr="00B112E3" w:rsidRDefault="00B112E3" w:rsidP="00B112E3">
            <w:pPr>
              <w:ind w:right="-69"/>
              <w:rPr>
                <w:sz w:val="18"/>
                <w:szCs w:val="18"/>
              </w:rPr>
            </w:pPr>
            <w:r w:rsidRPr="00B112E3">
              <w:rPr>
                <w:sz w:val="18"/>
                <w:szCs w:val="18"/>
              </w:rPr>
              <w:t>h) Uygun olduğunda güncellenmelidir.</w:t>
            </w:r>
          </w:p>
        </w:tc>
        <w:tc>
          <w:tcPr>
            <w:tcW w:w="3539" w:type="dxa"/>
          </w:tcPr>
          <w:p w14:paraId="0BA9ABE3" w14:textId="77777777" w:rsidR="00B112E3" w:rsidRDefault="00B112E3" w:rsidP="00B112E3">
            <w:pPr>
              <w:tabs>
                <w:tab w:val="left" w:pos="142"/>
                <w:tab w:val="left" w:pos="720"/>
              </w:tabs>
              <w:rPr>
                <w:rFonts w:eastAsia="Calibri"/>
                <w:sz w:val="18"/>
                <w:szCs w:val="18"/>
              </w:rPr>
            </w:pPr>
          </w:p>
          <w:p w14:paraId="1FBED580" w14:textId="3FD8D1C0" w:rsidR="008142ED" w:rsidRPr="00B04B29" w:rsidRDefault="008142ED" w:rsidP="00B112E3">
            <w:pPr>
              <w:tabs>
                <w:tab w:val="left" w:pos="142"/>
                <w:tab w:val="left" w:pos="720"/>
              </w:tabs>
              <w:rPr>
                <w:rFonts w:eastAsia="Calibri"/>
                <w:sz w:val="18"/>
                <w:szCs w:val="18"/>
              </w:rPr>
            </w:pPr>
            <w:r>
              <w:rPr>
                <w:rFonts w:eastAsia="Calibri"/>
                <w:sz w:val="18"/>
                <w:szCs w:val="18"/>
              </w:rPr>
              <w:t>Kuruluş, ENYS-FRM-008 formunda veri toplama yöntemlerini belirlemiş. ÖEK alanaları ve enerji kaynakları dahil edilmiş. Kuruluş Energy Saver programından takip etmektedir. ENYS-FRM</w:t>
            </w:r>
            <w:r w:rsidR="00042665">
              <w:rPr>
                <w:rFonts w:eastAsia="Calibri"/>
                <w:sz w:val="18"/>
                <w:szCs w:val="18"/>
              </w:rPr>
              <w:t>-006 formunda enerji amaç ve hedefleri belirlemiş. Hedeflere ilişkin kriterler tanımlanmış.</w:t>
            </w:r>
          </w:p>
        </w:tc>
        <w:tc>
          <w:tcPr>
            <w:tcW w:w="1559" w:type="dxa"/>
          </w:tcPr>
          <w:p w14:paraId="77116058" w14:textId="77777777" w:rsidR="00B112E3" w:rsidRPr="00B112E3" w:rsidRDefault="00B112E3" w:rsidP="00B112E3">
            <w:pPr>
              <w:rPr>
                <w:rFonts w:eastAsia="Calibri" w:cs="Arial"/>
                <w:sz w:val="18"/>
                <w:szCs w:val="18"/>
              </w:rPr>
            </w:pPr>
          </w:p>
          <w:p w14:paraId="70AA0FCB" w14:textId="77777777" w:rsidR="00B112E3" w:rsidRPr="00B112E3" w:rsidRDefault="00B112E3" w:rsidP="00B112E3">
            <w:pPr>
              <w:rPr>
                <w:rFonts w:eastAsia="Calibri" w:cs="Arial"/>
                <w:sz w:val="18"/>
                <w:szCs w:val="18"/>
              </w:rPr>
            </w:pPr>
          </w:p>
          <w:p w14:paraId="472CDA74" w14:textId="77777777" w:rsidR="00B112E3" w:rsidRPr="00B112E3" w:rsidRDefault="00B112E3" w:rsidP="00B112E3">
            <w:pPr>
              <w:rPr>
                <w:rFonts w:eastAsia="Calibri" w:cs="Arial"/>
                <w:sz w:val="18"/>
                <w:szCs w:val="18"/>
              </w:rPr>
            </w:pPr>
          </w:p>
          <w:p w14:paraId="1EC569C9" w14:textId="494E4F90" w:rsidR="00B112E3" w:rsidRPr="00B112E3" w:rsidRDefault="00042665"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16780F1A" w14:textId="77777777" w:rsidR="00B112E3" w:rsidRPr="00B112E3" w:rsidRDefault="00B112E3" w:rsidP="00B112E3">
            <w:pPr>
              <w:rPr>
                <w:rFonts w:eastAsia="Calibri" w:cs="Arial"/>
                <w:sz w:val="18"/>
                <w:szCs w:val="18"/>
              </w:rPr>
            </w:pPr>
          </w:p>
          <w:p w14:paraId="16E80C1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F23EE25" w14:textId="77777777" w:rsidR="00B112E3" w:rsidRPr="00B112E3" w:rsidRDefault="00B112E3" w:rsidP="00B112E3">
            <w:pPr>
              <w:ind w:right="-70"/>
              <w:rPr>
                <w:rFonts w:eastAsia="Calibri" w:cs="Arial"/>
                <w:sz w:val="18"/>
                <w:szCs w:val="18"/>
              </w:rPr>
            </w:pPr>
          </w:p>
          <w:p w14:paraId="0073F8F5"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5FEB4B2" w14:textId="77777777" w:rsidTr="00086761">
        <w:trPr>
          <w:trHeight w:val="666"/>
        </w:trPr>
        <w:tc>
          <w:tcPr>
            <w:tcW w:w="1007" w:type="dxa"/>
            <w:vAlign w:val="center"/>
          </w:tcPr>
          <w:p w14:paraId="5153AD1C" w14:textId="77777777" w:rsidR="00B112E3" w:rsidRPr="00B112E3" w:rsidRDefault="00B112E3" w:rsidP="00B112E3">
            <w:pPr>
              <w:rPr>
                <w:rFonts w:eastAsia="Calibri" w:cs="Arial"/>
                <w:sz w:val="18"/>
                <w:szCs w:val="18"/>
              </w:rPr>
            </w:pPr>
            <w:r w:rsidRPr="00B112E3">
              <w:rPr>
                <w:rFonts w:eastAsia="Calibri" w:cs="Arial"/>
                <w:sz w:val="18"/>
                <w:szCs w:val="18"/>
              </w:rPr>
              <w:t>6.2.2</w:t>
            </w:r>
          </w:p>
        </w:tc>
        <w:tc>
          <w:tcPr>
            <w:tcW w:w="4810" w:type="dxa"/>
          </w:tcPr>
          <w:p w14:paraId="1224DFEB" w14:textId="77777777" w:rsidR="00B112E3" w:rsidRPr="00B112E3" w:rsidRDefault="00B112E3" w:rsidP="00B112E3">
            <w:pPr>
              <w:ind w:right="-69"/>
              <w:rPr>
                <w:rFonts w:eastAsia="Calibri" w:cs="Arial"/>
                <w:sz w:val="18"/>
                <w:szCs w:val="18"/>
              </w:rPr>
            </w:pPr>
            <w:r w:rsidRPr="00B112E3">
              <w:rPr>
                <w:rFonts w:eastAsia="Calibri" w:cs="Arial"/>
                <w:sz w:val="18"/>
                <w:szCs w:val="18"/>
              </w:rPr>
              <w:t>Enerji amaçları dokümante edilmiş bilgi olarak muhafaza ediyor mu?</w:t>
            </w:r>
          </w:p>
        </w:tc>
        <w:tc>
          <w:tcPr>
            <w:tcW w:w="3539" w:type="dxa"/>
          </w:tcPr>
          <w:p w14:paraId="2BAEFE8F" w14:textId="221C89F4" w:rsidR="00B112E3" w:rsidRPr="00B112E3" w:rsidRDefault="00042665" w:rsidP="00B112E3">
            <w:pPr>
              <w:rPr>
                <w:rFonts w:eastAsia="Calibri"/>
                <w:sz w:val="18"/>
                <w:szCs w:val="18"/>
              </w:rPr>
            </w:pPr>
            <w:r>
              <w:rPr>
                <w:rFonts w:eastAsia="Calibri"/>
                <w:sz w:val="18"/>
                <w:szCs w:val="18"/>
              </w:rPr>
              <w:t>. ENYS-FRM-006 formunda muhafaza etmeiş.</w:t>
            </w:r>
          </w:p>
        </w:tc>
        <w:tc>
          <w:tcPr>
            <w:tcW w:w="1559" w:type="dxa"/>
          </w:tcPr>
          <w:p w14:paraId="736872A9" w14:textId="601C6D38" w:rsidR="00B112E3" w:rsidRPr="00B112E3" w:rsidRDefault="00042665"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0903BEE0" w14:textId="77777777" w:rsidR="00B112E3" w:rsidRPr="00B112E3" w:rsidRDefault="00B112E3" w:rsidP="00B112E3">
            <w:pPr>
              <w:rPr>
                <w:rFonts w:eastAsia="Calibri" w:cs="Arial"/>
                <w:sz w:val="18"/>
                <w:szCs w:val="18"/>
              </w:rPr>
            </w:pPr>
          </w:p>
          <w:p w14:paraId="6FBE460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1926724" w14:textId="77777777" w:rsidR="00B112E3" w:rsidRPr="00B112E3" w:rsidRDefault="00B112E3" w:rsidP="00B112E3">
            <w:pPr>
              <w:ind w:right="-70"/>
              <w:rPr>
                <w:rFonts w:eastAsia="Calibri" w:cs="Arial"/>
                <w:sz w:val="18"/>
                <w:szCs w:val="18"/>
              </w:rPr>
            </w:pPr>
          </w:p>
          <w:p w14:paraId="188BCB30" w14:textId="77777777" w:rsidR="00B112E3" w:rsidRPr="00B112E3" w:rsidRDefault="00B112E3" w:rsidP="00B112E3">
            <w:pPr>
              <w:rPr>
                <w:rFonts w:eastAsia="Calibri" w:cs="Arial"/>
                <w:sz w:val="18"/>
                <w:szCs w:val="18"/>
                <w:highlight w:val="black"/>
              </w:rPr>
            </w:pPr>
            <w:r w:rsidRPr="00B112E3">
              <w:rPr>
                <w:rFonts w:eastAsia="Calibri" w:cs="Arial"/>
                <w:sz w:val="18"/>
                <w:szCs w:val="18"/>
              </w:rPr>
              <w:sym w:font="Symbol" w:char="F080"/>
            </w:r>
            <w:r w:rsidRPr="00B112E3">
              <w:rPr>
                <w:rFonts w:eastAsia="Calibri" w:cs="Arial"/>
                <w:sz w:val="18"/>
                <w:szCs w:val="18"/>
              </w:rPr>
              <w:t xml:space="preserve"> Yetersiz</w:t>
            </w:r>
          </w:p>
        </w:tc>
      </w:tr>
    </w:tbl>
    <w:p w14:paraId="53C1C022" w14:textId="77777777" w:rsidR="00EE3B44" w:rsidRDefault="00EE3B44"/>
    <w:p w14:paraId="2A1C9FB0" w14:textId="77777777" w:rsidR="00EE3B44" w:rsidRDefault="00EE3B44"/>
    <w:p w14:paraId="1B29ED95" w14:textId="77777777" w:rsidR="00EE3B44" w:rsidRDefault="00EE3B44"/>
    <w:p w14:paraId="482CE50E" w14:textId="77777777" w:rsidR="00EE3B44" w:rsidRDefault="00EE3B44"/>
    <w:p w14:paraId="50DE43A9" w14:textId="77777777" w:rsidR="00EE3B44" w:rsidRDefault="00EE3B4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10"/>
        <w:gridCol w:w="3539"/>
        <w:gridCol w:w="1559"/>
      </w:tblGrid>
      <w:tr w:rsidR="00B112E3" w:rsidRPr="00B112E3" w14:paraId="45852C0E" w14:textId="77777777" w:rsidTr="00086761">
        <w:trPr>
          <w:trHeight w:val="436"/>
        </w:trPr>
        <w:tc>
          <w:tcPr>
            <w:tcW w:w="1007" w:type="dxa"/>
            <w:vAlign w:val="center"/>
          </w:tcPr>
          <w:p w14:paraId="5766FCB6" w14:textId="77777777" w:rsidR="00B112E3" w:rsidRPr="00B112E3" w:rsidRDefault="00B112E3" w:rsidP="00B112E3">
            <w:pPr>
              <w:rPr>
                <w:rFonts w:eastAsia="Calibri" w:cs="Arial"/>
                <w:b/>
                <w:sz w:val="18"/>
                <w:szCs w:val="18"/>
              </w:rPr>
            </w:pPr>
            <w:r w:rsidRPr="00B112E3">
              <w:rPr>
                <w:rFonts w:eastAsia="Calibri" w:cs="Arial"/>
                <w:sz w:val="18"/>
                <w:szCs w:val="18"/>
              </w:rPr>
              <w:lastRenderedPageBreak/>
              <w:t>6.2.3</w:t>
            </w:r>
          </w:p>
        </w:tc>
        <w:tc>
          <w:tcPr>
            <w:tcW w:w="4810" w:type="dxa"/>
            <w:vAlign w:val="center"/>
          </w:tcPr>
          <w:p w14:paraId="24F9A91C" w14:textId="77777777" w:rsidR="00B112E3" w:rsidRPr="00B112E3" w:rsidRDefault="00B112E3" w:rsidP="00B112E3">
            <w:pPr>
              <w:ind w:right="-69"/>
              <w:rPr>
                <w:sz w:val="18"/>
                <w:szCs w:val="18"/>
              </w:rPr>
            </w:pPr>
            <w:r w:rsidRPr="00B112E3">
              <w:rPr>
                <w:sz w:val="18"/>
                <w:szCs w:val="18"/>
              </w:rPr>
              <w:t>Amaçlar ve enerji hedefleri nasıl gerçekleştireceği planlanırken, aşağıdakileri içeren faaliyet planları oluşturulmuş mu ve sürdürülüyor mu?</w:t>
            </w:r>
          </w:p>
          <w:p w14:paraId="18D96C98" w14:textId="77777777" w:rsidR="00B112E3" w:rsidRPr="00B112E3" w:rsidRDefault="00B112E3" w:rsidP="00B112E3">
            <w:pPr>
              <w:ind w:right="-69"/>
              <w:rPr>
                <w:rFonts w:eastAsia="Calibri" w:cs="Arial"/>
                <w:sz w:val="18"/>
                <w:szCs w:val="18"/>
              </w:rPr>
            </w:pPr>
            <w:r w:rsidRPr="00B112E3">
              <w:rPr>
                <w:rFonts w:eastAsia="Calibri" w:cs="Arial"/>
                <w:sz w:val="18"/>
                <w:szCs w:val="18"/>
              </w:rPr>
              <w:t>a) Ne yapılacağı,</w:t>
            </w:r>
          </w:p>
          <w:p w14:paraId="6827B964" w14:textId="77777777" w:rsidR="00B112E3" w:rsidRPr="00B112E3" w:rsidRDefault="00B112E3" w:rsidP="00B112E3">
            <w:pPr>
              <w:ind w:right="-69"/>
              <w:rPr>
                <w:rFonts w:eastAsia="Calibri" w:cs="Arial"/>
                <w:sz w:val="18"/>
                <w:szCs w:val="18"/>
              </w:rPr>
            </w:pPr>
            <w:r w:rsidRPr="00B112E3">
              <w:rPr>
                <w:rFonts w:eastAsia="Calibri" w:cs="Arial"/>
                <w:sz w:val="18"/>
                <w:szCs w:val="18"/>
              </w:rPr>
              <w:t xml:space="preserve">b) </w:t>
            </w:r>
            <w:r w:rsidRPr="00B112E3">
              <w:rPr>
                <w:sz w:val="18"/>
                <w:szCs w:val="18"/>
              </w:rPr>
              <w:t>Ne tür kaynaklar gerekeceği</w:t>
            </w:r>
            <w:r w:rsidRPr="00B112E3">
              <w:rPr>
                <w:rFonts w:eastAsia="Calibri" w:cs="Arial"/>
                <w:sz w:val="18"/>
                <w:szCs w:val="18"/>
              </w:rPr>
              <w:t>,</w:t>
            </w:r>
          </w:p>
          <w:p w14:paraId="570017AE" w14:textId="77777777" w:rsidR="00B112E3" w:rsidRPr="00B112E3" w:rsidRDefault="00B112E3" w:rsidP="00B112E3">
            <w:pPr>
              <w:ind w:right="-69"/>
              <w:rPr>
                <w:rFonts w:eastAsia="Calibri" w:cs="Arial"/>
                <w:sz w:val="18"/>
                <w:szCs w:val="18"/>
              </w:rPr>
            </w:pPr>
            <w:r w:rsidRPr="00B112E3">
              <w:rPr>
                <w:rFonts w:eastAsia="Calibri" w:cs="Arial"/>
                <w:sz w:val="18"/>
                <w:szCs w:val="18"/>
              </w:rPr>
              <w:t>c) Kimin sorumlu olacağı,</w:t>
            </w:r>
          </w:p>
          <w:p w14:paraId="39994CB2" w14:textId="77777777" w:rsidR="00B112E3" w:rsidRPr="00B112E3" w:rsidRDefault="00B112E3" w:rsidP="00B112E3">
            <w:pPr>
              <w:ind w:right="-69"/>
              <w:rPr>
                <w:rFonts w:eastAsia="Calibri" w:cs="Arial"/>
                <w:sz w:val="18"/>
                <w:szCs w:val="18"/>
              </w:rPr>
            </w:pPr>
            <w:r w:rsidRPr="00B112E3">
              <w:rPr>
                <w:rFonts w:eastAsia="Calibri" w:cs="Arial"/>
                <w:sz w:val="18"/>
                <w:szCs w:val="18"/>
              </w:rPr>
              <w:t>d) Ne zaman tamamlanacağı,</w:t>
            </w:r>
          </w:p>
          <w:p w14:paraId="49202460" w14:textId="77777777" w:rsidR="00B112E3" w:rsidRPr="00B112E3" w:rsidRDefault="00B112E3" w:rsidP="00B112E3">
            <w:pPr>
              <w:ind w:right="-69"/>
              <w:rPr>
                <w:rFonts w:eastAsia="Calibri" w:cs="Arial"/>
                <w:sz w:val="18"/>
                <w:szCs w:val="18"/>
              </w:rPr>
            </w:pPr>
            <w:r w:rsidRPr="00B112E3">
              <w:rPr>
                <w:rFonts w:eastAsia="Calibri" w:cs="Arial"/>
                <w:sz w:val="18"/>
                <w:szCs w:val="18"/>
              </w:rPr>
              <w:t>e) Enerji performansının iyileştirilmesinin doğrulanması için kullanılacak yöntem/yöntemler dâhil, sonuçlarının nasıl değerlendirileceği</w:t>
            </w:r>
          </w:p>
        </w:tc>
        <w:tc>
          <w:tcPr>
            <w:tcW w:w="3539" w:type="dxa"/>
          </w:tcPr>
          <w:p w14:paraId="3D96E951" w14:textId="77777777" w:rsidR="00B112E3" w:rsidRDefault="00B112E3" w:rsidP="00B112E3">
            <w:pPr>
              <w:rPr>
                <w:rFonts w:eastAsia="Calibri"/>
                <w:sz w:val="18"/>
                <w:szCs w:val="18"/>
              </w:rPr>
            </w:pPr>
          </w:p>
          <w:p w14:paraId="71205D4D" w14:textId="49A4EEE0" w:rsidR="00042665" w:rsidRPr="00B112E3" w:rsidRDefault="00042665" w:rsidP="00B112E3">
            <w:pPr>
              <w:rPr>
                <w:rFonts w:eastAsia="Calibri"/>
                <w:sz w:val="18"/>
                <w:szCs w:val="18"/>
              </w:rPr>
            </w:pPr>
            <w:r>
              <w:rPr>
                <w:rFonts w:eastAsia="Calibri"/>
                <w:sz w:val="18"/>
                <w:szCs w:val="18"/>
              </w:rPr>
              <w:t>Kuruluş amaç ve hedeflerini belirlemek için yetkili bir danışmanlık şirketinden fizibilite ve ölçüm hizmeti almış. Projenin nasıl, ne zaman yapılacağı, sorumluları ve tanımlamaları yapılmış.</w:t>
            </w:r>
          </w:p>
        </w:tc>
        <w:tc>
          <w:tcPr>
            <w:tcW w:w="1559" w:type="dxa"/>
          </w:tcPr>
          <w:p w14:paraId="01A8386E" w14:textId="77777777" w:rsidR="00B112E3" w:rsidRPr="00B112E3" w:rsidRDefault="00B112E3" w:rsidP="00B112E3">
            <w:pPr>
              <w:rPr>
                <w:rFonts w:eastAsia="Calibri" w:cs="Arial"/>
                <w:sz w:val="18"/>
                <w:szCs w:val="18"/>
              </w:rPr>
            </w:pPr>
          </w:p>
          <w:p w14:paraId="2D898557" w14:textId="77777777" w:rsidR="00B112E3" w:rsidRPr="00B112E3" w:rsidRDefault="00B112E3" w:rsidP="00B112E3">
            <w:pPr>
              <w:rPr>
                <w:rFonts w:eastAsia="Calibri" w:cs="Arial"/>
                <w:sz w:val="18"/>
                <w:szCs w:val="18"/>
              </w:rPr>
            </w:pPr>
          </w:p>
          <w:p w14:paraId="0FCD28FC" w14:textId="0708CCA8" w:rsidR="00B112E3" w:rsidRPr="00B112E3" w:rsidRDefault="00042665"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4CAA0A60" w14:textId="77777777" w:rsidR="00B112E3" w:rsidRPr="00B112E3" w:rsidRDefault="00B112E3" w:rsidP="00B112E3">
            <w:pPr>
              <w:rPr>
                <w:rFonts w:eastAsia="Calibri" w:cs="Arial"/>
                <w:sz w:val="18"/>
                <w:szCs w:val="18"/>
              </w:rPr>
            </w:pPr>
          </w:p>
          <w:p w14:paraId="325CD74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EBAE0FC" w14:textId="77777777" w:rsidR="00B112E3" w:rsidRPr="00B112E3" w:rsidRDefault="00B112E3" w:rsidP="00B112E3">
            <w:pPr>
              <w:ind w:right="-70"/>
              <w:rPr>
                <w:rFonts w:eastAsia="Calibri" w:cs="Arial"/>
                <w:sz w:val="18"/>
                <w:szCs w:val="18"/>
              </w:rPr>
            </w:pPr>
          </w:p>
          <w:p w14:paraId="5255ED80"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3E74953" w14:textId="77777777" w:rsidTr="00086761">
        <w:trPr>
          <w:trHeight w:val="436"/>
        </w:trPr>
        <w:tc>
          <w:tcPr>
            <w:tcW w:w="1007" w:type="dxa"/>
            <w:vAlign w:val="center"/>
          </w:tcPr>
          <w:p w14:paraId="20F7E5C9" w14:textId="77777777" w:rsidR="00B112E3" w:rsidRPr="00B112E3" w:rsidRDefault="00B112E3" w:rsidP="00B112E3">
            <w:pPr>
              <w:rPr>
                <w:rFonts w:eastAsia="Calibri" w:cs="Arial"/>
                <w:b/>
                <w:sz w:val="18"/>
                <w:szCs w:val="18"/>
              </w:rPr>
            </w:pPr>
            <w:r w:rsidRPr="00B112E3">
              <w:rPr>
                <w:rFonts w:eastAsia="Calibri" w:cs="Arial"/>
                <w:sz w:val="18"/>
                <w:szCs w:val="18"/>
              </w:rPr>
              <w:t>6.3</w:t>
            </w:r>
          </w:p>
        </w:tc>
        <w:tc>
          <w:tcPr>
            <w:tcW w:w="4810" w:type="dxa"/>
            <w:vAlign w:val="center"/>
          </w:tcPr>
          <w:p w14:paraId="61371B8C" w14:textId="77777777" w:rsidR="00B112E3" w:rsidRPr="00B112E3" w:rsidRDefault="00B112E3" w:rsidP="00B112E3">
            <w:pPr>
              <w:tabs>
                <w:tab w:val="left" w:pos="142"/>
                <w:tab w:val="left" w:pos="720"/>
              </w:tabs>
              <w:ind w:right="-69"/>
              <w:rPr>
                <w:b/>
                <w:bCs/>
              </w:rPr>
            </w:pPr>
            <w:r w:rsidRPr="00B112E3">
              <w:rPr>
                <w:b/>
                <w:bCs/>
              </w:rPr>
              <w:t>Enerji gözden geçirmesi</w:t>
            </w:r>
          </w:p>
          <w:p w14:paraId="1A28A74C" w14:textId="77777777" w:rsidR="00B112E3" w:rsidRPr="00B112E3" w:rsidRDefault="00B112E3" w:rsidP="00B112E3">
            <w:pPr>
              <w:tabs>
                <w:tab w:val="left" w:pos="142"/>
                <w:tab w:val="left" w:pos="720"/>
              </w:tabs>
              <w:ind w:right="-69"/>
              <w:rPr>
                <w:rFonts w:eastAsia="Calibri" w:cs="Arial"/>
                <w:sz w:val="18"/>
                <w:szCs w:val="18"/>
              </w:rPr>
            </w:pPr>
            <w:r w:rsidRPr="00B112E3">
              <w:rPr>
                <w:sz w:val="18"/>
                <w:szCs w:val="18"/>
              </w:rPr>
              <w:t>Enerji gözden geçirmesi geliştirilip, uygulanıyor mu?</w:t>
            </w:r>
          </w:p>
          <w:p w14:paraId="24A6D57E" w14:textId="77777777" w:rsidR="00B112E3" w:rsidRPr="00B112E3" w:rsidRDefault="00B112E3" w:rsidP="00B112E3">
            <w:pPr>
              <w:numPr>
                <w:ilvl w:val="0"/>
                <w:numId w:val="15"/>
              </w:numPr>
              <w:ind w:left="308" w:right="-69" w:hanging="308"/>
              <w:rPr>
                <w:sz w:val="18"/>
                <w:szCs w:val="18"/>
              </w:rPr>
            </w:pPr>
            <w:r w:rsidRPr="00B112E3">
              <w:rPr>
                <w:sz w:val="18"/>
                <w:szCs w:val="18"/>
              </w:rPr>
              <w:t>Ölçüm ve diğer verilere bakarak enerji kullanımı ve tüketimi analiz ediliyor mu?</w:t>
            </w:r>
          </w:p>
          <w:p w14:paraId="2F59162C" w14:textId="77777777" w:rsidR="00B112E3" w:rsidRPr="00B112E3" w:rsidRDefault="00B112E3" w:rsidP="00B112E3">
            <w:pPr>
              <w:numPr>
                <w:ilvl w:val="0"/>
                <w:numId w:val="16"/>
              </w:numPr>
              <w:ind w:left="308" w:right="-69" w:hanging="283"/>
              <w:rPr>
                <w:sz w:val="18"/>
                <w:szCs w:val="18"/>
              </w:rPr>
            </w:pPr>
            <w:r w:rsidRPr="00B112E3">
              <w:rPr>
                <w:sz w:val="18"/>
                <w:szCs w:val="18"/>
              </w:rPr>
              <w:t xml:space="preserve">Enerjinin mevcut çeşitlerini tanımlamalı </w:t>
            </w:r>
          </w:p>
          <w:p w14:paraId="07B44FD5" w14:textId="77777777" w:rsidR="00B112E3" w:rsidRPr="00B112E3" w:rsidRDefault="00B112E3" w:rsidP="00B112E3">
            <w:pPr>
              <w:numPr>
                <w:ilvl w:val="0"/>
                <w:numId w:val="16"/>
              </w:numPr>
              <w:ind w:left="308" w:right="-69" w:hanging="283"/>
              <w:rPr>
                <w:sz w:val="18"/>
                <w:szCs w:val="18"/>
              </w:rPr>
            </w:pPr>
            <w:r w:rsidRPr="00B112E3">
              <w:rPr>
                <w:sz w:val="18"/>
                <w:szCs w:val="18"/>
              </w:rPr>
              <w:t>Geçmişteki ve mevcut enerji kullanımı/kullanımları ve tüketimini değerlendirmeli</w:t>
            </w:r>
          </w:p>
          <w:p w14:paraId="2B675A8C" w14:textId="77777777" w:rsidR="00B112E3" w:rsidRPr="00B112E3" w:rsidRDefault="00B112E3" w:rsidP="00B112E3">
            <w:pPr>
              <w:numPr>
                <w:ilvl w:val="0"/>
                <w:numId w:val="15"/>
              </w:numPr>
              <w:ind w:left="308" w:right="-69" w:hanging="308"/>
              <w:rPr>
                <w:sz w:val="18"/>
                <w:szCs w:val="18"/>
              </w:rPr>
            </w:pPr>
            <w:r w:rsidRPr="00B112E3">
              <w:rPr>
                <w:sz w:val="18"/>
                <w:szCs w:val="18"/>
              </w:rPr>
              <w:t>Analize dayalı olarak ÖEK’ler tanımlanmış mı</w:t>
            </w:r>
          </w:p>
          <w:p w14:paraId="3709813B" w14:textId="77777777" w:rsidR="00B112E3" w:rsidRPr="00B112E3" w:rsidRDefault="00B112E3" w:rsidP="00B112E3">
            <w:pPr>
              <w:numPr>
                <w:ilvl w:val="0"/>
                <w:numId w:val="15"/>
              </w:numPr>
              <w:ind w:left="308" w:right="-69" w:hanging="308"/>
              <w:rPr>
                <w:sz w:val="18"/>
                <w:szCs w:val="18"/>
              </w:rPr>
            </w:pPr>
            <w:r w:rsidRPr="00B112E3">
              <w:rPr>
                <w:sz w:val="18"/>
                <w:szCs w:val="18"/>
              </w:rPr>
              <w:t>Her bir ÖEK için;</w:t>
            </w:r>
          </w:p>
          <w:p w14:paraId="02AF7C25" w14:textId="77777777" w:rsidR="00B112E3" w:rsidRPr="00B112E3" w:rsidRDefault="00B112E3" w:rsidP="00B112E3">
            <w:pPr>
              <w:numPr>
                <w:ilvl w:val="0"/>
                <w:numId w:val="17"/>
              </w:numPr>
              <w:ind w:left="308" w:right="-69" w:hanging="283"/>
              <w:rPr>
                <w:sz w:val="18"/>
                <w:szCs w:val="18"/>
              </w:rPr>
            </w:pPr>
            <w:r w:rsidRPr="00B112E3">
              <w:rPr>
                <w:sz w:val="18"/>
                <w:szCs w:val="18"/>
              </w:rPr>
              <w:t xml:space="preserve">İlgili değişkenleri belirlemeli; </w:t>
            </w:r>
          </w:p>
          <w:p w14:paraId="213A4467" w14:textId="77777777" w:rsidR="00B112E3" w:rsidRPr="00B112E3" w:rsidRDefault="00B112E3" w:rsidP="00B112E3">
            <w:pPr>
              <w:numPr>
                <w:ilvl w:val="0"/>
                <w:numId w:val="17"/>
              </w:numPr>
              <w:ind w:left="308" w:right="-69" w:hanging="283"/>
              <w:rPr>
                <w:sz w:val="18"/>
                <w:szCs w:val="18"/>
              </w:rPr>
            </w:pPr>
            <w:r w:rsidRPr="00B112E3">
              <w:rPr>
                <w:sz w:val="18"/>
                <w:szCs w:val="18"/>
              </w:rPr>
              <w:t xml:space="preserve">Mevcut enerji performansını belirlemeli; </w:t>
            </w:r>
          </w:p>
          <w:p w14:paraId="535ED64C" w14:textId="77777777" w:rsidR="00B112E3" w:rsidRPr="00B112E3" w:rsidRDefault="00B112E3" w:rsidP="00B112E3">
            <w:pPr>
              <w:numPr>
                <w:ilvl w:val="0"/>
                <w:numId w:val="17"/>
              </w:numPr>
              <w:ind w:left="308" w:right="-69" w:hanging="283"/>
              <w:rPr>
                <w:sz w:val="18"/>
                <w:szCs w:val="18"/>
              </w:rPr>
            </w:pPr>
            <w:r w:rsidRPr="00B112E3">
              <w:rPr>
                <w:sz w:val="18"/>
                <w:szCs w:val="18"/>
              </w:rPr>
              <w:t>ÖEK’leri etkileyen veya değiştiren kontrolü altında çalışan kişiyi/kişileri tanımlamalı;</w:t>
            </w:r>
          </w:p>
          <w:p w14:paraId="784FF8E6" w14:textId="77777777" w:rsidR="00B112E3" w:rsidRPr="00B112E3" w:rsidRDefault="00B112E3" w:rsidP="00B112E3">
            <w:pPr>
              <w:numPr>
                <w:ilvl w:val="0"/>
                <w:numId w:val="15"/>
              </w:numPr>
              <w:ind w:left="308" w:right="-69" w:hanging="308"/>
              <w:rPr>
                <w:sz w:val="18"/>
                <w:szCs w:val="18"/>
              </w:rPr>
            </w:pPr>
            <w:r w:rsidRPr="00B112E3">
              <w:rPr>
                <w:sz w:val="18"/>
                <w:szCs w:val="18"/>
              </w:rPr>
              <w:t>Enerji performansının iyileştirilmesi için fırsatları belirlemiş ve önceliklendirilmiş mi</w:t>
            </w:r>
          </w:p>
          <w:p w14:paraId="2F0C80D9" w14:textId="77777777" w:rsidR="00B112E3" w:rsidRPr="00B112E3" w:rsidRDefault="00B112E3" w:rsidP="00B112E3">
            <w:pPr>
              <w:numPr>
                <w:ilvl w:val="0"/>
                <w:numId w:val="15"/>
              </w:numPr>
              <w:ind w:left="308" w:right="-69" w:hanging="308"/>
              <w:rPr>
                <w:sz w:val="18"/>
                <w:szCs w:val="18"/>
              </w:rPr>
            </w:pPr>
            <w:r w:rsidRPr="00B112E3">
              <w:rPr>
                <w:sz w:val="18"/>
                <w:szCs w:val="18"/>
              </w:rPr>
              <w:t>Gelecekteki enerji kullanımını/kullanımlarını ve enerji tüketimi tahmini yapılmış mı?</w:t>
            </w:r>
          </w:p>
        </w:tc>
        <w:tc>
          <w:tcPr>
            <w:tcW w:w="3539" w:type="dxa"/>
          </w:tcPr>
          <w:p w14:paraId="779FFC0E" w14:textId="77777777" w:rsidR="00B112E3" w:rsidRDefault="00B112E3" w:rsidP="00F622CA">
            <w:pPr>
              <w:rPr>
                <w:rFonts w:eastAsia="Calibri"/>
                <w:sz w:val="18"/>
                <w:szCs w:val="18"/>
              </w:rPr>
            </w:pPr>
          </w:p>
          <w:p w14:paraId="79A54FA6" w14:textId="02830DED" w:rsidR="00042665" w:rsidRPr="00B112E3" w:rsidRDefault="00042665" w:rsidP="00F622CA">
            <w:pPr>
              <w:rPr>
                <w:rFonts w:eastAsia="Calibri"/>
                <w:sz w:val="18"/>
                <w:szCs w:val="18"/>
              </w:rPr>
            </w:pPr>
            <w:r>
              <w:rPr>
                <w:rFonts w:eastAsia="Calibri"/>
                <w:sz w:val="18"/>
                <w:szCs w:val="18"/>
              </w:rPr>
              <w:t xml:space="preserve">ENYS-FRM-007 Enerji Gözden Geçirme formu oluşturulmuş. Mevcut tüketimler, ölçümler, analizler, ÖEK alanları belirlenmiş ve hedef ve amaçlar planlanmış. </w:t>
            </w:r>
            <w:r w:rsidR="008C5485">
              <w:rPr>
                <w:rFonts w:eastAsia="Calibri"/>
                <w:sz w:val="18"/>
                <w:szCs w:val="18"/>
              </w:rPr>
              <w:t>ENYS-PR-007 EnRÇ belirleme prosedürü ve ENYS-PR-009 ÖEK alanları belirleme prosedüründe ayrıca işleyiş koşulları standarta uygun belirlenmiş. ENYS-FRM-005 formunda analizler gerçekleşmiş ve tüm çalışmalar muhafaza edilmiş.</w:t>
            </w:r>
          </w:p>
        </w:tc>
        <w:tc>
          <w:tcPr>
            <w:tcW w:w="1559" w:type="dxa"/>
          </w:tcPr>
          <w:p w14:paraId="55ED8139" w14:textId="77777777" w:rsidR="00B112E3" w:rsidRPr="00B112E3" w:rsidRDefault="00B112E3" w:rsidP="00B112E3">
            <w:pPr>
              <w:rPr>
                <w:rFonts w:eastAsia="Calibri" w:cs="Arial"/>
                <w:sz w:val="18"/>
                <w:szCs w:val="18"/>
              </w:rPr>
            </w:pPr>
          </w:p>
          <w:p w14:paraId="13835388" w14:textId="77777777" w:rsidR="00B112E3" w:rsidRPr="00B112E3" w:rsidRDefault="00B112E3" w:rsidP="00B112E3">
            <w:pPr>
              <w:rPr>
                <w:rFonts w:eastAsia="Calibri" w:cs="Arial"/>
                <w:sz w:val="18"/>
                <w:szCs w:val="18"/>
              </w:rPr>
            </w:pPr>
          </w:p>
          <w:p w14:paraId="30284A7F" w14:textId="77777777" w:rsidR="00B112E3" w:rsidRPr="00B112E3" w:rsidRDefault="00B112E3" w:rsidP="00B112E3">
            <w:pPr>
              <w:rPr>
                <w:rFonts w:eastAsia="Calibri" w:cs="Arial"/>
                <w:sz w:val="18"/>
                <w:szCs w:val="18"/>
              </w:rPr>
            </w:pPr>
          </w:p>
          <w:p w14:paraId="14BEA58F" w14:textId="7A74EE03" w:rsidR="00B112E3" w:rsidRPr="00B112E3" w:rsidRDefault="008D4856"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70E213FF" w14:textId="77777777" w:rsidR="00B112E3" w:rsidRPr="00B112E3" w:rsidRDefault="00B112E3" w:rsidP="00B112E3">
            <w:pPr>
              <w:rPr>
                <w:rFonts w:eastAsia="Calibri" w:cs="Arial"/>
                <w:sz w:val="18"/>
                <w:szCs w:val="18"/>
              </w:rPr>
            </w:pPr>
          </w:p>
          <w:p w14:paraId="2C260E8E" w14:textId="11745EA7" w:rsidR="00B112E3" w:rsidRPr="00B112E3" w:rsidRDefault="00F622CA" w:rsidP="00B112E3">
            <w:pPr>
              <w:ind w:right="-70"/>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Geliştirilmeli</w:t>
            </w:r>
          </w:p>
          <w:p w14:paraId="4B092D3C" w14:textId="77777777" w:rsidR="00B112E3" w:rsidRPr="00B112E3" w:rsidRDefault="00B112E3" w:rsidP="00B112E3">
            <w:pPr>
              <w:ind w:right="-70"/>
              <w:rPr>
                <w:rFonts w:eastAsia="Calibri" w:cs="Arial"/>
                <w:sz w:val="18"/>
                <w:szCs w:val="18"/>
              </w:rPr>
            </w:pPr>
          </w:p>
          <w:p w14:paraId="3A1933DC"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BCDEFD7" w14:textId="77777777" w:rsidTr="00086761">
        <w:trPr>
          <w:trHeight w:val="102"/>
        </w:trPr>
        <w:tc>
          <w:tcPr>
            <w:tcW w:w="1007" w:type="dxa"/>
            <w:vAlign w:val="center"/>
          </w:tcPr>
          <w:p w14:paraId="0AF4DD28" w14:textId="77777777" w:rsidR="00B112E3" w:rsidRPr="00B112E3" w:rsidRDefault="00B112E3" w:rsidP="00B112E3">
            <w:pPr>
              <w:rPr>
                <w:rFonts w:eastAsia="Calibri" w:cs="Arial"/>
                <w:sz w:val="18"/>
                <w:szCs w:val="18"/>
              </w:rPr>
            </w:pPr>
            <w:r w:rsidRPr="00B112E3">
              <w:rPr>
                <w:rFonts w:eastAsia="Calibri" w:cs="Arial"/>
                <w:sz w:val="18"/>
                <w:szCs w:val="18"/>
              </w:rPr>
              <w:t>6.3.1</w:t>
            </w:r>
          </w:p>
        </w:tc>
        <w:tc>
          <w:tcPr>
            <w:tcW w:w="4810" w:type="dxa"/>
          </w:tcPr>
          <w:p w14:paraId="6ED4FF80" w14:textId="77777777" w:rsidR="00B112E3" w:rsidRPr="00B112E3" w:rsidRDefault="00B112E3" w:rsidP="00B112E3">
            <w:pPr>
              <w:tabs>
                <w:tab w:val="left" w:pos="142"/>
                <w:tab w:val="left" w:pos="720"/>
              </w:tabs>
              <w:rPr>
                <w:rFonts w:eastAsia="Calibri" w:cs="Arial"/>
                <w:b/>
                <w:sz w:val="18"/>
                <w:szCs w:val="18"/>
              </w:rPr>
            </w:pPr>
            <w:r w:rsidRPr="00B112E3">
              <w:rPr>
                <w:sz w:val="18"/>
                <w:szCs w:val="18"/>
              </w:rPr>
              <w:t>Enerji gözden geçirmesi; tesisler, donanım, sistemler veya enerji kullanan proseslerde meydana gelen büyük değişikliklerde yapılacaklara ek olarak belirli aralıklarda güncellenmiş mi</w:t>
            </w:r>
          </w:p>
        </w:tc>
        <w:tc>
          <w:tcPr>
            <w:tcW w:w="3539" w:type="dxa"/>
          </w:tcPr>
          <w:p w14:paraId="415CED09" w14:textId="53A4D7FD" w:rsidR="00B112E3" w:rsidRPr="008D4856" w:rsidRDefault="008D4856" w:rsidP="00B112E3">
            <w:pPr>
              <w:rPr>
                <w:rFonts w:eastAsia="Calibri"/>
                <w:sz w:val="18"/>
                <w:szCs w:val="18"/>
              </w:rPr>
            </w:pPr>
            <w:r>
              <w:rPr>
                <w:rFonts w:eastAsia="Calibri"/>
                <w:sz w:val="18"/>
                <w:szCs w:val="18"/>
              </w:rPr>
              <w:t>Kuruluşta, tesis veya donanım değişik olmamış, takibi ENYS-FRM-005  de  sağlanmış.</w:t>
            </w:r>
          </w:p>
        </w:tc>
        <w:tc>
          <w:tcPr>
            <w:tcW w:w="1559" w:type="dxa"/>
          </w:tcPr>
          <w:p w14:paraId="24FE3EA0" w14:textId="77195071" w:rsidR="00B112E3" w:rsidRPr="00B112E3" w:rsidRDefault="008D4856"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48B5371F" w14:textId="77777777" w:rsidR="00B112E3" w:rsidRPr="00B112E3" w:rsidRDefault="00B112E3" w:rsidP="00B112E3">
            <w:pPr>
              <w:rPr>
                <w:rFonts w:eastAsia="Calibri" w:cs="Arial"/>
                <w:sz w:val="18"/>
                <w:szCs w:val="18"/>
              </w:rPr>
            </w:pPr>
          </w:p>
          <w:p w14:paraId="6B108689"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40633A5" w14:textId="77777777" w:rsidR="00B112E3" w:rsidRPr="00B112E3" w:rsidRDefault="00B112E3" w:rsidP="00B112E3">
            <w:pPr>
              <w:ind w:right="-70"/>
              <w:rPr>
                <w:rFonts w:eastAsia="Calibri" w:cs="Arial"/>
                <w:sz w:val="18"/>
                <w:szCs w:val="18"/>
              </w:rPr>
            </w:pPr>
          </w:p>
          <w:p w14:paraId="2CF84724"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66B0B1FE" w14:textId="77777777" w:rsidTr="00086761">
        <w:trPr>
          <w:trHeight w:val="668"/>
        </w:trPr>
        <w:tc>
          <w:tcPr>
            <w:tcW w:w="1007" w:type="dxa"/>
            <w:vAlign w:val="center"/>
          </w:tcPr>
          <w:p w14:paraId="3676FB0D" w14:textId="77777777" w:rsidR="00B112E3" w:rsidRPr="00B112E3" w:rsidRDefault="00B112E3" w:rsidP="00B112E3">
            <w:pPr>
              <w:rPr>
                <w:rFonts w:eastAsia="Calibri" w:cs="Arial"/>
                <w:sz w:val="18"/>
                <w:szCs w:val="18"/>
              </w:rPr>
            </w:pPr>
            <w:r w:rsidRPr="00B112E3">
              <w:rPr>
                <w:rFonts w:eastAsia="Calibri" w:cs="Arial"/>
                <w:sz w:val="18"/>
                <w:szCs w:val="18"/>
              </w:rPr>
              <w:t>6.3.2</w:t>
            </w:r>
          </w:p>
        </w:tc>
        <w:tc>
          <w:tcPr>
            <w:tcW w:w="4810" w:type="dxa"/>
          </w:tcPr>
          <w:p w14:paraId="0D89E370" w14:textId="77777777" w:rsidR="00B112E3" w:rsidRPr="00B112E3" w:rsidRDefault="00B112E3" w:rsidP="00B112E3">
            <w:pPr>
              <w:tabs>
                <w:tab w:val="left" w:pos="142"/>
                <w:tab w:val="left" w:pos="720"/>
              </w:tabs>
              <w:ind w:right="-65"/>
              <w:rPr>
                <w:rFonts w:eastAsia="Calibri" w:cs="Arial"/>
                <w:b/>
                <w:sz w:val="18"/>
                <w:szCs w:val="18"/>
              </w:rPr>
            </w:pPr>
            <w:r w:rsidRPr="00B112E3">
              <w:rPr>
                <w:sz w:val="18"/>
                <w:szCs w:val="18"/>
              </w:rPr>
              <w:t>Enerji gözden geçirmesini geliştirmek için kullanılan yöntemler ve ölçütler dokümante edilmiş bilgi olarak tutulup bunların sonuçları da dokümante edilmiş bilgi olarak saklanıyor mu</w:t>
            </w:r>
          </w:p>
        </w:tc>
        <w:tc>
          <w:tcPr>
            <w:tcW w:w="3539" w:type="dxa"/>
          </w:tcPr>
          <w:p w14:paraId="21C33025" w14:textId="5D6E7557" w:rsidR="00B112E3" w:rsidRPr="008D4856" w:rsidRDefault="008D4856" w:rsidP="00B112E3">
            <w:pPr>
              <w:rPr>
                <w:rFonts w:eastAsia="Calibri"/>
                <w:sz w:val="18"/>
                <w:szCs w:val="18"/>
              </w:rPr>
            </w:pPr>
            <w:r>
              <w:rPr>
                <w:rFonts w:eastAsia="Calibri"/>
                <w:sz w:val="18"/>
                <w:szCs w:val="18"/>
              </w:rPr>
              <w:t>ENYS-İA-002 Enerji Gözden Geçirme İş akış süreci formunda iş akışları planlanmış ve ENYS-FRM-007 formu ile dokümante ve muhafaza edilmiş.</w:t>
            </w:r>
          </w:p>
        </w:tc>
        <w:tc>
          <w:tcPr>
            <w:tcW w:w="1559" w:type="dxa"/>
          </w:tcPr>
          <w:p w14:paraId="581AC432" w14:textId="0EC14F8E"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15E59A51" w14:textId="77777777" w:rsidR="00B112E3" w:rsidRPr="00B112E3" w:rsidRDefault="00B112E3" w:rsidP="00B112E3">
            <w:pPr>
              <w:rPr>
                <w:rFonts w:eastAsia="Calibri" w:cs="Arial"/>
                <w:sz w:val="18"/>
                <w:szCs w:val="18"/>
              </w:rPr>
            </w:pPr>
          </w:p>
          <w:p w14:paraId="245DDB5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3FB437C7" w14:textId="77777777" w:rsidR="00B112E3" w:rsidRPr="00B112E3" w:rsidRDefault="00B112E3" w:rsidP="00B112E3">
            <w:pPr>
              <w:ind w:right="-70"/>
              <w:rPr>
                <w:rFonts w:eastAsia="Calibri" w:cs="Arial"/>
                <w:sz w:val="18"/>
                <w:szCs w:val="18"/>
              </w:rPr>
            </w:pPr>
          </w:p>
          <w:p w14:paraId="7FCC9658"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4E055B7" w14:textId="77777777" w:rsidTr="00086761">
        <w:trPr>
          <w:trHeight w:val="1264"/>
        </w:trPr>
        <w:tc>
          <w:tcPr>
            <w:tcW w:w="1007" w:type="dxa"/>
            <w:vAlign w:val="center"/>
          </w:tcPr>
          <w:p w14:paraId="23A93936" w14:textId="77777777" w:rsidR="00B112E3" w:rsidRPr="00B112E3" w:rsidRDefault="00B112E3" w:rsidP="00B112E3">
            <w:pPr>
              <w:rPr>
                <w:rFonts w:eastAsia="Calibri" w:cs="Arial"/>
                <w:sz w:val="18"/>
                <w:szCs w:val="18"/>
              </w:rPr>
            </w:pPr>
            <w:r w:rsidRPr="00B112E3">
              <w:rPr>
                <w:rFonts w:eastAsia="Calibri" w:cs="Arial"/>
                <w:sz w:val="18"/>
                <w:szCs w:val="18"/>
              </w:rPr>
              <w:t>6.4</w:t>
            </w:r>
          </w:p>
        </w:tc>
        <w:tc>
          <w:tcPr>
            <w:tcW w:w="4810" w:type="dxa"/>
          </w:tcPr>
          <w:p w14:paraId="2E04A196" w14:textId="77777777" w:rsidR="00B112E3" w:rsidRPr="00B112E3" w:rsidRDefault="00B112E3" w:rsidP="00B112E3">
            <w:pPr>
              <w:tabs>
                <w:tab w:val="left" w:pos="142"/>
                <w:tab w:val="left" w:pos="720"/>
              </w:tabs>
              <w:ind w:right="-65"/>
              <w:rPr>
                <w:b/>
                <w:bCs/>
              </w:rPr>
            </w:pPr>
            <w:r w:rsidRPr="00B112E3">
              <w:rPr>
                <w:b/>
                <w:bCs/>
              </w:rPr>
              <w:t>Enerji performansı göstergeleri</w:t>
            </w:r>
          </w:p>
          <w:p w14:paraId="02B7D096" w14:textId="05286AA6" w:rsidR="00B112E3" w:rsidRPr="00B112E3" w:rsidRDefault="00B112E3" w:rsidP="00B112E3">
            <w:pPr>
              <w:tabs>
                <w:tab w:val="left" w:pos="142"/>
                <w:tab w:val="left" w:pos="720"/>
              </w:tabs>
              <w:ind w:right="-65"/>
              <w:rPr>
                <w:sz w:val="18"/>
                <w:szCs w:val="18"/>
              </w:rPr>
            </w:pPr>
            <w:r w:rsidRPr="00B112E3">
              <w:rPr>
                <w:sz w:val="18"/>
                <w:szCs w:val="18"/>
              </w:rPr>
              <w:t xml:space="preserve">Aşağıdaki </w:t>
            </w:r>
            <w:r w:rsidR="00BB329F" w:rsidRPr="00B112E3">
              <w:rPr>
                <w:sz w:val="18"/>
                <w:szCs w:val="18"/>
              </w:rPr>
              <w:t>EnPG</w:t>
            </w:r>
            <w:r w:rsidRPr="00B112E3">
              <w:rPr>
                <w:sz w:val="18"/>
                <w:szCs w:val="18"/>
              </w:rPr>
              <w:t xml:space="preserve"> ler belirlenmiş </w:t>
            </w:r>
            <w:r w:rsidR="008B175D" w:rsidRPr="00B112E3">
              <w:rPr>
                <w:sz w:val="18"/>
                <w:szCs w:val="18"/>
              </w:rPr>
              <w:t>mi;</w:t>
            </w:r>
          </w:p>
          <w:p w14:paraId="60C9BCD8" w14:textId="0F74A437" w:rsidR="00B112E3" w:rsidRPr="00B112E3" w:rsidRDefault="008B175D" w:rsidP="00B112E3">
            <w:pPr>
              <w:numPr>
                <w:ilvl w:val="0"/>
                <w:numId w:val="18"/>
              </w:numPr>
              <w:ind w:left="310" w:right="-65" w:hanging="283"/>
            </w:pPr>
            <w:r w:rsidRPr="00B112E3">
              <w:t>Enerji</w:t>
            </w:r>
            <w:r w:rsidR="00B112E3" w:rsidRPr="00B112E3">
              <w:t xml:space="preserve"> performansını ölçmek ve izlemek için uygun olanlar; </w:t>
            </w:r>
          </w:p>
          <w:p w14:paraId="365E86B5" w14:textId="29CF63AD" w:rsidR="00B112E3" w:rsidRPr="00B112E3" w:rsidRDefault="008B175D" w:rsidP="00B112E3">
            <w:pPr>
              <w:numPr>
                <w:ilvl w:val="0"/>
                <w:numId w:val="18"/>
              </w:numPr>
              <w:ind w:left="310" w:right="-65" w:hanging="283"/>
              <w:rPr>
                <w:sz w:val="18"/>
                <w:szCs w:val="18"/>
              </w:rPr>
            </w:pPr>
            <w:r w:rsidRPr="00B112E3">
              <w:t>Enerji</w:t>
            </w:r>
            <w:r w:rsidR="00B112E3" w:rsidRPr="00B112E3">
              <w:t xml:space="preserve"> performansı gelişimini göstermesini sağlayanlar</w:t>
            </w:r>
          </w:p>
        </w:tc>
        <w:tc>
          <w:tcPr>
            <w:tcW w:w="3539" w:type="dxa"/>
          </w:tcPr>
          <w:p w14:paraId="6362AF3C" w14:textId="53E777A5" w:rsidR="00B112E3" w:rsidRPr="00B112E3" w:rsidRDefault="008C1AE1" w:rsidP="00B112E3">
            <w:pPr>
              <w:rPr>
                <w:rFonts w:eastAsia="Calibri"/>
                <w:sz w:val="18"/>
                <w:szCs w:val="18"/>
              </w:rPr>
            </w:pPr>
            <w:r>
              <w:rPr>
                <w:rFonts w:eastAsia="Calibri"/>
                <w:sz w:val="18"/>
                <w:szCs w:val="18"/>
              </w:rPr>
              <w:t>Kuruluş, EnPG’lerini belirlemiş. Regresyon analizleri sonucu ilgili değişkenlerini tespit etmiş. ENYS-FRM-005 formunda muhafaza etmiştir.</w:t>
            </w:r>
          </w:p>
        </w:tc>
        <w:tc>
          <w:tcPr>
            <w:tcW w:w="1559" w:type="dxa"/>
          </w:tcPr>
          <w:p w14:paraId="5BE976B3" w14:textId="1865BE64"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267B8C11" w14:textId="77777777" w:rsidR="00B112E3" w:rsidRPr="00B112E3" w:rsidRDefault="00B112E3" w:rsidP="00B112E3">
            <w:pPr>
              <w:rPr>
                <w:rFonts w:eastAsia="Calibri" w:cs="Arial"/>
                <w:sz w:val="18"/>
                <w:szCs w:val="18"/>
              </w:rPr>
            </w:pPr>
          </w:p>
          <w:p w14:paraId="6CB9364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863196F" w14:textId="77777777" w:rsidR="00B112E3" w:rsidRPr="00B112E3" w:rsidRDefault="00B112E3" w:rsidP="00B112E3">
            <w:pPr>
              <w:ind w:right="-70"/>
              <w:rPr>
                <w:rFonts w:eastAsia="Calibri" w:cs="Arial"/>
                <w:sz w:val="18"/>
                <w:szCs w:val="18"/>
              </w:rPr>
            </w:pPr>
          </w:p>
          <w:p w14:paraId="2CD36542"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3C475ED" w14:textId="77777777" w:rsidTr="00086761">
        <w:trPr>
          <w:trHeight w:val="939"/>
        </w:trPr>
        <w:tc>
          <w:tcPr>
            <w:tcW w:w="1007" w:type="dxa"/>
            <w:vAlign w:val="center"/>
          </w:tcPr>
          <w:p w14:paraId="6D4524EB" w14:textId="77777777" w:rsidR="00B112E3" w:rsidRPr="00B112E3" w:rsidRDefault="00B112E3" w:rsidP="00B112E3">
            <w:pPr>
              <w:rPr>
                <w:rFonts w:eastAsia="Calibri" w:cs="Arial"/>
                <w:sz w:val="18"/>
                <w:szCs w:val="18"/>
              </w:rPr>
            </w:pPr>
            <w:r w:rsidRPr="00B112E3">
              <w:rPr>
                <w:rFonts w:eastAsia="Calibri" w:cs="Arial"/>
                <w:sz w:val="18"/>
                <w:szCs w:val="18"/>
              </w:rPr>
              <w:t>6.4.1</w:t>
            </w:r>
          </w:p>
        </w:tc>
        <w:tc>
          <w:tcPr>
            <w:tcW w:w="4810" w:type="dxa"/>
          </w:tcPr>
          <w:p w14:paraId="10A64A9A" w14:textId="77777777" w:rsidR="00B112E3" w:rsidRPr="00B112E3" w:rsidRDefault="00B112E3" w:rsidP="00B112E3">
            <w:pPr>
              <w:tabs>
                <w:tab w:val="left" w:pos="142"/>
                <w:tab w:val="left" w:pos="720"/>
              </w:tabs>
              <w:ind w:right="-65"/>
              <w:rPr>
                <w:sz w:val="18"/>
                <w:szCs w:val="18"/>
              </w:rPr>
            </w:pPr>
            <w:r w:rsidRPr="00B112E3">
              <w:t>EnPG’leri belirleme ve güncelleme yöntemi dokümante edilmiş bilgi olarak muhafaza ediliyor mu?</w:t>
            </w:r>
          </w:p>
        </w:tc>
        <w:tc>
          <w:tcPr>
            <w:tcW w:w="3539" w:type="dxa"/>
          </w:tcPr>
          <w:p w14:paraId="0E06D377" w14:textId="77777777" w:rsidR="00B112E3" w:rsidRDefault="00B112E3" w:rsidP="00B112E3">
            <w:pPr>
              <w:rPr>
                <w:rFonts w:eastAsia="Calibri"/>
                <w:sz w:val="18"/>
                <w:szCs w:val="18"/>
              </w:rPr>
            </w:pPr>
          </w:p>
          <w:p w14:paraId="5688B9E7" w14:textId="36EB4091" w:rsidR="008C1AE1" w:rsidRPr="00B112E3" w:rsidRDefault="008C1AE1" w:rsidP="00B112E3">
            <w:pPr>
              <w:rPr>
                <w:rFonts w:eastAsia="Calibri"/>
                <w:sz w:val="18"/>
                <w:szCs w:val="18"/>
              </w:rPr>
            </w:pPr>
            <w:r>
              <w:rPr>
                <w:rFonts w:eastAsia="Calibri"/>
                <w:sz w:val="18"/>
                <w:szCs w:val="18"/>
              </w:rPr>
              <w:t>. ENYS-FRM-005 formunda muhafaza etmiştir.</w:t>
            </w:r>
          </w:p>
        </w:tc>
        <w:tc>
          <w:tcPr>
            <w:tcW w:w="1559" w:type="dxa"/>
          </w:tcPr>
          <w:p w14:paraId="5650C974" w14:textId="23A3B463"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744D4E9D" w14:textId="77777777" w:rsidR="00B112E3" w:rsidRPr="00B112E3" w:rsidRDefault="00B112E3" w:rsidP="00B112E3">
            <w:pPr>
              <w:rPr>
                <w:rFonts w:eastAsia="Calibri" w:cs="Arial"/>
                <w:sz w:val="18"/>
                <w:szCs w:val="18"/>
              </w:rPr>
            </w:pPr>
          </w:p>
          <w:p w14:paraId="54CDD75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7CA290C" w14:textId="77777777" w:rsidR="00B112E3" w:rsidRPr="00B112E3" w:rsidRDefault="00B112E3" w:rsidP="00B112E3">
            <w:pPr>
              <w:ind w:right="-70"/>
              <w:rPr>
                <w:rFonts w:eastAsia="Calibri" w:cs="Arial"/>
                <w:sz w:val="18"/>
                <w:szCs w:val="18"/>
              </w:rPr>
            </w:pPr>
          </w:p>
          <w:p w14:paraId="21959D68"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ED7E134" w14:textId="77777777" w:rsidTr="00086761">
        <w:trPr>
          <w:trHeight w:val="1219"/>
        </w:trPr>
        <w:tc>
          <w:tcPr>
            <w:tcW w:w="1007" w:type="dxa"/>
            <w:vAlign w:val="center"/>
          </w:tcPr>
          <w:p w14:paraId="22ECC217" w14:textId="77777777" w:rsidR="00B112E3" w:rsidRPr="00B112E3" w:rsidRDefault="00B112E3" w:rsidP="00B112E3">
            <w:pPr>
              <w:rPr>
                <w:rFonts w:eastAsia="Calibri" w:cs="Arial"/>
                <w:sz w:val="18"/>
                <w:szCs w:val="18"/>
              </w:rPr>
            </w:pPr>
            <w:r w:rsidRPr="00B112E3">
              <w:rPr>
                <w:rFonts w:eastAsia="Calibri" w:cs="Arial"/>
                <w:sz w:val="18"/>
                <w:szCs w:val="18"/>
              </w:rPr>
              <w:t>6.4.2</w:t>
            </w:r>
          </w:p>
        </w:tc>
        <w:tc>
          <w:tcPr>
            <w:tcW w:w="4810" w:type="dxa"/>
          </w:tcPr>
          <w:p w14:paraId="6FDEC0A6" w14:textId="38937B1B" w:rsidR="00B112E3" w:rsidRPr="00B112E3" w:rsidRDefault="00B112E3" w:rsidP="00B112E3">
            <w:pPr>
              <w:tabs>
                <w:tab w:val="left" w:pos="142"/>
                <w:tab w:val="left" w:pos="720"/>
              </w:tabs>
              <w:ind w:right="-65"/>
              <w:rPr>
                <w:sz w:val="18"/>
                <w:szCs w:val="18"/>
              </w:rPr>
            </w:pPr>
            <w:r w:rsidRPr="00B112E3">
              <w:t xml:space="preserve">EnPG değerleri gözden geçirilip, uygun durumlarda ilgili </w:t>
            </w:r>
            <w:r w:rsidR="00BB329F" w:rsidRPr="00B112E3">
              <w:t>EnRÇ ’ler</w:t>
            </w:r>
            <w:r w:rsidR="00BB329F">
              <w:t xml:space="preserve"> </w:t>
            </w:r>
            <w:r w:rsidRPr="00B112E3">
              <w:t>ile karşılaştırılıyor mu</w:t>
            </w:r>
          </w:p>
        </w:tc>
        <w:tc>
          <w:tcPr>
            <w:tcW w:w="3539" w:type="dxa"/>
          </w:tcPr>
          <w:p w14:paraId="4F918768" w14:textId="5A4C0FE8" w:rsidR="008C1AE1" w:rsidRDefault="008C1AE1" w:rsidP="00B112E3">
            <w:pPr>
              <w:rPr>
                <w:rFonts w:eastAsia="Calibri"/>
                <w:sz w:val="18"/>
                <w:szCs w:val="18"/>
              </w:rPr>
            </w:pPr>
          </w:p>
          <w:p w14:paraId="330B1E3C" w14:textId="646CFD0F" w:rsidR="00B112E3" w:rsidRPr="008C1AE1" w:rsidRDefault="008C1AE1" w:rsidP="008C1AE1">
            <w:pPr>
              <w:rPr>
                <w:rFonts w:eastAsia="Calibri"/>
                <w:sz w:val="18"/>
                <w:szCs w:val="18"/>
              </w:rPr>
            </w:pPr>
            <w:r>
              <w:rPr>
                <w:rFonts w:eastAsia="Calibri"/>
                <w:sz w:val="18"/>
                <w:szCs w:val="18"/>
              </w:rPr>
              <w:t>Kuruluş, EnPG ve EnRÇ analizlerin ENYS-FRM-005 de takip ediyor ve karşılaştırmalarını gerçekleştirmiş.</w:t>
            </w:r>
          </w:p>
        </w:tc>
        <w:tc>
          <w:tcPr>
            <w:tcW w:w="1559" w:type="dxa"/>
          </w:tcPr>
          <w:p w14:paraId="1D04783A" w14:textId="4112DDA4"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4F84FB92" w14:textId="77777777" w:rsidR="00B112E3" w:rsidRPr="00B112E3" w:rsidRDefault="00B112E3" w:rsidP="00B112E3">
            <w:pPr>
              <w:rPr>
                <w:rFonts w:eastAsia="Calibri" w:cs="Arial"/>
                <w:sz w:val="18"/>
                <w:szCs w:val="18"/>
              </w:rPr>
            </w:pPr>
          </w:p>
          <w:p w14:paraId="3BB3FA37"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292D239" w14:textId="77777777" w:rsidR="00B112E3" w:rsidRPr="00B112E3" w:rsidRDefault="00B112E3" w:rsidP="00B112E3">
            <w:pPr>
              <w:ind w:right="-70"/>
              <w:rPr>
                <w:rFonts w:eastAsia="Calibri" w:cs="Arial"/>
                <w:sz w:val="18"/>
                <w:szCs w:val="18"/>
              </w:rPr>
            </w:pPr>
          </w:p>
          <w:p w14:paraId="559777B3"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A3DD9B2" w14:textId="77777777" w:rsidTr="00086761">
        <w:trPr>
          <w:trHeight w:val="838"/>
        </w:trPr>
        <w:tc>
          <w:tcPr>
            <w:tcW w:w="1007" w:type="dxa"/>
            <w:vAlign w:val="center"/>
          </w:tcPr>
          <w:p w14:paraId="2AE743D6" w14:textId="77777777" w:rsidR="00B112E3" w:rsidRPr="00B112E3" w:rsidRDefault="00B112E3" w:rsidP="00B112E3">
            <w:pPr>
              <w:rPr>
                <w:rFonts w:eastAsia="Calibri" w:cs="Arial"/>
                <w:sz w:val="18"/>
                <w:szCs w:val="18"/>
              </w:rPr>
            </w:pPr>
            <w:r w:rsidRPr="00B112E3">
              <w:rPr>
                <w:rFonts w:eastAsia="Calibri" w:cs="Arial"/>
                <w:sz w:val="18"/>
                <w:szCs w:val="18"/>
              </w:rPr>
              <w:t>6.4.3</w:t>
            </w:r>
          </w:p>
        </w:tc>
        <w:tc>
          <w:tcPr>
            <w:tcW w:w="4810" w:type="dxa"/>
          </w:tcPr>
          <w:p w14:paraId="05222836" w14:textId="77777777" w:rsidR="00B112E3" w:rsidRPr="00B112E3" w:rsidRDefault="00B112E3" w:rsidP="00B112E3">
            <w:pPr>
              <w:tabs>
                <w:tab w:val="left" w:pos="142"/>
                <w:tab w:val="left" w:pos="720"/>
              </w:tabs>
              <w:ind w:right="-65"/>
              <w:rPr>
                <w:sz w:val="18"/>
                <w:szCs w:val="18"/>
              </w:rPr>
            </w:pPr>
            <w:r w:rsidRPr="00B112E3">
              <w:t>EnPG değerlerine ait dokümante edilmiş bilgileri muhafaza ediliyor mu?</w:t>
            </w:r>
          </w:p>
        </w:tc>
        <w:tc>
          <w:tcPr>
            <w:tcW w:w="3539" w:type="dxa"/>
          </w:tcPr>
          <w:p w14:paraId="5465C749" w14:textId="77777777" w:rsidR="00B112E3" w:rsidRDefault="00B112E3" w:rsidP="00B112E3">
            <w:pPr>
              <w:rPr>
                <w:rFonts w:eastAsia="Calibri"/>
                <w:sz w:val="18"/>
                <w:szCs w:val="18"/>
              </w:rPr>
            </w:pPr>
          </w:p>
          <w:p w14:paraId="0A6D4D54" w14:textId="5F9B2850" w:rsidR="008C1AE1" w:rsidRPr="00B112E3" w:rsidRDefault="008C1AE1" w:rsidP="00B112E3">
            <w:pPr>
              <w:rPr>
                <w:rFonts w:eastAsia="Calibri"/>
                <w:sz w:val="18"/>
                <w:szCs w:val="18"/>
              </w:rPr>
            </w:pPr>
            <w:r>
              <w:rPr>
                <w:rFonts w:eastAsia="Calibri"/>
                <w:sz w:val="18"/>
                <w:szCs w:val="18"/>
              </w:rPr>
              <w:t>. ENYS-FRM-005 formunda muhafaza etmiştir.</w:t>
            </w:r>
          </w:p>
        </w:tc>
        <w:tc>
          <w:tcPr>
            <w:tcW w:w="1559" w:type="dxa"/>
          </w:tcPr>
          <w:p w14:paraId="1E3C3B5A" w14:textId="1C97E473"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07BDA924" w14:textId="77777777" w:rsidR="00B112E3" w:rsidRPr="00B112E3" w:rsidRDefault="00B112E3" w:rsidP="00B112E3">
            <w:pPr>
              <w:rPr>
                <w:rFonts w:eastAsia="Calibri" w:cs="Arial"/>
                <w:sz w:val="18"/>
                <w:szCs w:val="18"/>
              </w:rPr>
            </w:pPr>
          </w:p>
          <w:p w14:paraId="120E7B7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0A305E1" w14:textId="77777777" w:rsidR="00B112E3" w:rsidRPr="00B112E3" w:rsidRDefault="00B112E3" w:rsidP="00B112E3">
            <w:pPr>
              <w:ind w:right="-70"/>
              <w:rPr>
                <w:rFonts w:eastAsia="Calibri" w:cs="Arial"/>
                <w:sz w:val="18"/>
                <w:szCs w:val="18"/>
              </w:rPr>
            </w:pPr>
          </w:p>
          <w:p w14:paraId="1925626E"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7A90219E" w14:textId="77777777" w:rsidR="008B175D" w:rsidRDefault="008B175D"/>
    <w:p w14:paraId="28B7A9A2" w14:textId="77777777" w:rsidR="008B175D" w:rsidRDefault="008B175D"/>
    <w:p w14:paraId="1CFE7B48" w14:textId="77777777" w:rsidR="008B175D" w:rsidRDefault="008B175D"/>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810"/>
        <w:gridCol w:w="3539"/>
        <w:gridCol w:w="1559"/>
      </w:tblGrid>
      <w:tr w:rsidR="00B112E3" w:rsidRPr="00B112E3" w14:paraId="5B36AC2E" w14:textId="77777777" w:rsidTr="00086761">
        <w:trPr>
          <w:trHeight w:val="835"/>
        </w:trPr>
        <w:tc>
          <w:tcPr>
            <w:tcW w:w="1007" w:type="dxa"/>
            <w:vAlign w:val="center"/>
          </w:tcPr>
          <w:p w14:paraId="41D5634C" w14:textId="77777777" w:rsidR="00B112E3" w:rsidRPr="00B112E3" w:rsidRDefault="00B112E3" w:rsidP="00B112E3">
            <w:pPr>
              <w:rPr>
                <w:rFonts w:eastAsia="Calibri" w:cs="Arial"/>
                <w:sz w:val="18"/>
                <w:szCs w:val="18"/>
              </w:rPr>
            </w:pPr>
            <w:r w:rsidRPr="00B112E3">
              <w:rPr>
                <w:b/>
                <w:bCs/>
              </w:rPr>
              <w:lastRenderedPageBreak/>
              <w:t>6.5</w:t>
            </w:r>
          </w:p>
        </w:tc>
        <w:tc>
          <w:tcPr>
            <w:tcW w:w="4810" w:type="dxa"/>
            <w:vAlign w:val="center"/>
          </w:tcPr>
          <w:p w14:paraId="324F2816" w14:textId="77777777" w:rsidR="00B112E3" w:rsidRPr="00B112E3" w:rsidRDefault="00B112E3" w:rsidP="00B112E3">
            <w:pPr>
              <w:tabs>
                <w:tab w:val="left" w:pos="142"/>
                <w:tab w:val="left" w:pos="720"/>
              </w:tabs>
              <w:ind w:right="-65"/>
              <w:rPr>
                <w:b/>
                <w:bCs/>
              </w:rPr>
            </w:pPr>
            <w:r w:rsidRPr="00B112E3">
              <w:rPr>
                <w:b/>
                <w:bCs/>
              </w:rPr>
              <w:t>6.5 Enerji referans çizgisi</w:t>
            </w:r>
          </w:p>
          <w:p w14:paraId="21C1A6CA" w14:textId="77777777" w:rsidR="00B112E3" w:rsidRPr="00B112E3" w:rsidRDefault="00B112E3" w:rsidP="00B112E3">
            <w:pPr>
              <w:tabs>
                <w:tab w:val="left" w:pos="142"/>
                <w:tab w:val="left" w:pos="720"/>
              </w:tabs>
              <w:ind w:right="-65"/>
              <w:rPr>
                <w:b/>
                <w:bCs/>
                <w:sz w:val="18"/>
                <w:szCs w:val="18"/>
              </w:rPr>
            </w:pPr>
            <w:r w:rsidRPr="00B112E3">
              <w:t>Uygun bir zaman dilimini dikkate alarak enerji gözden geçirmesinden/geçirmelerinden gelen bilgiyi kullanarak EnRÇ oluşturulmuş mu</w:t>
            </w:r>
          </w:p>
        </w:tc>
        <w:tc>
          <w:tcPr>
            <w:tcW w:w="3539" w:type="dxa"/>
          </w:tcPr>
          <w:p w14:paraId="0A23C9B3" w14:textId="77777777" w:rsidR="00B112E3" w:rsidRDefault="00B112E3" w:rsidP="00B112E3">
            <w:pPr>
              <w:rPr>
                <w:rFonts w:eastAsia="Calibri"/>
                <w:sz w:val="18"/>
                <w:szCs w:val="18"/>
              </w:rPr>
            </w:pPr>
          </w:p>
          <w:p w14:paraId="1D286236" w14:textId="61EADD65" w:rsidR="008C1AE1" w:rsidRPr="00B112E3" w:rsidRDefault="008C1AE1" w:rsidP="00B112E3">
            <w:pPr>
              <w:rPr>
                <w:rFonts w:eastAsia="Calibri"/>
                <w:sz w:val="18"/>
                <w:szCs w:val="18"/>
              </w:rPr>
            </w:pPr>
            <w:r>
              <w:rPr>
                <w:rFonts w:eastAsia="Calibri"/>
                <w:sz w:val="18"/>
                <w:szCs w:val="18"/>
              </w:rPr>
              <w:t>Kuruluş, enerji tüketimlerini kıyaslayabilmek ve modelleyebilmek için ENYS-PR-007 EnRÇ ve Verilerin Belirlenmesi prosedürü oluşturmuş.</w:t>
            </w:r>
          </w:p>
        </w:tc>
        <w:tc>
          <w:tcPr>
            <w:tcW w:w="1559" w:type="dxa"/>
          </w:tcPr>
          <w:p w14:paraId="314C6864" w14:textId="49F8ADE4" w:rsidR="00B112E3" w:rsidRPr="00B112E3" w:rsidRDefault="008C1AE1" w:rsidP="00B112E3">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B112E3" w:rsidRPr="00B112E3">
              <w:rPr>
                <w:rFonts w:eastAsia="Calibri" w:cs="Arial"/>
                <w:sz w:val="18"/>
                <w:szCs w:val="18"/>
              </w:rPr>
              <w:t>Yeterli</w:t>
            </w:r>
          </w:p>
          <w:p w14:paraId="5B4D95B3" w14:textId="77777777" w:rsidR="00B112E3" w:rsidRPr="00B112E3" w:rsidRDefault="00B112E3" w:rsidP="00B112E3">
            <w:pPr>
              <w:rPr>
                <w:rFonts w:eastAsia="Calibri" w:cs="Arial"/>
                <w:sz w:val="18"/>
                <w:szCs w:val="18"/>
              </w:rPr>
            </w:pPr>
          </w:p>
          <w:p w14:paraId="4A74D7E8"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F8BBDFD" w14:textId="77777777" w:rsidR="00B112E3" w:rsidRPr="00B112E3" w:rsidRDefault="00B112E3" w:rsidP="00B112E3">
            <w:pPr>
              <w:ind w:right="-70"/>
              <w:rPr>
                <w:rFonts w:eastAsia="Calibri" w:cs="Arial"/>
                <w:sz w:val="18"/>
                <w:szCs w:val="18"/>
              </w:rPr>
            </w:pPr>
          </w:p>
          <w:p w14:paraId="2F048387"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5055606" w14:textId="77777777" w:rsidTr="00086761">
        <w:trPr>
          <w:trHeight w:val="835"/>
        </w:trPr>
        <w:tc>
          <w:tcPr>
            <w:tcW w:w="1007" w:type="dxa"/>
            <w:vAlign w:val="center"/>
          </w:tcPr>
          <w:p w14:paraId="5B784E41" w14:textId="77777777" w:rsidR="00B112E3" w:rsidRPr="00B112E3" w:rsidRDefault="00B112E3" w:rsidP="00B112E3">
            <w:pPr>
              <w:rPr>
                <w:rFonts w:eastAsia="Calibri" w:cs="Arial"/>
                <w:sz w:val="18"/>
                <w:szCs w:val="18"/>
              </w:rPr>
            </w:pPr>
            <w:r w:rsidRPr="00B112E3">
              <w:rPr>
                <w:rFonts w:eastAsia="Calibri" w:cs="Arial"/>
                <w:sz w:val="18"/>
                <w:szCs w:val="18"/>
              </w:rPr>
              <w:t>6.5.1</w:t>
            </w:r>
          </w:p>
          <w:p w14:paraId="315F02E2" w14:textId="77777777" w:rsidR="00B112E3" w:rsidRPr="00B112E3" w:rsidRDefault="00B112E3" w:rsidP="00B112E3">
            <w:pPr>
              <w:rPr>
                <w:rFonts w:eastAsia="Calibri" w:cs="Arial"/>
                <w:sz w:val="18"/>
                <w:szCs w:val="18"/>
              </w:rPr>
            </w:pPr>
          </w:p>
        </w:tc>
        <w:tc>
          <w:tcPr>
            <w:tcW w:w="4810" w:type="dxa"/>
            <w:vAlign w:val="center"/>
          </w:tcPr>
          <w:p w14:paraId="24FE67D4" w14:textId="77777777" w:rsidR="00B112E3" w:rsidRPr="00B112E3" w:rsidRDefault="00B112E3" w:rsidP="00B112E3">
            <w:pPr>
              <w:tabs>
                <w:tab w:val="left" w:pos="142"/>
                <w:tab w:val="left" w:pos="720"/>
              </w:tabs>
              <w:rPr>
                <w:b/>
                <w:bCs/>
              </w:rPr>
            </w:pPr>
            <w:r w:rsidRPr="00B112E3">
              <w:t>İlgili değişkenlerin enerji performansını önemli derecede etkilediğini gösteren veriler varsa EnPG değerlerinin ve bunlara karşılık gelen EnRÇ’lerin normalleşmesini sağlanıyor mu</w:t>
            </w:r>
          </w:p>
        </w:tc>
        <w:tc>
          <w:tcPr>
            <w:tcW w:w="3539" w:type="dxa"/>
          </w:tcPr>
          <w:p w14:paraId="6433DCD7" w14:textId="77777777" w:rsidR="00B112E3" w:rsidRDefault="00B112E3" w:rsidP="00B112E3">
            <w:pPr>
              <w:rPr>
                <w:rFonts w:eastAsia="Calibri"/>
                <w:sz w:val="18"/>
                <w:szCs w:val="18"/>
              </w:rPr>
            </w:pPr>
          </w:p>
          <w:p w14:paraId="4C6818DB" w14:textId="3CF15C3F" w:rsidR="008C1AE1" w:rsidRPr="00B112E3" w:rsidRDefault="008C1AE1" w:rsidP="00B112E3">
            <w:pPr>
              <w:rPr>
                <w:rFonts w:eastAsia="Calibri"/>
                <w:sz w:val="18"/>
                <w:szCs w:val="18"/>
              </w:rPr>
            </w:pPr>
            <w:r>
              <w:rPr>
                <w:rFonts w:eastAsia="Calibri"/>
                <w:sz w:val="18"/>
                <w:szCs w:val="18"/>
              </w:rPr>
              <w:t>EnRÇ analizlerini ENYS-FRM-005 formunda takip ederek ilgili değişkenler vasıtası ile normalleşme sürecini takip etmektedir.</w:t>
            </w:r>
          </w:p>
        </w:tc>
        <w:tc>
          <w:tcPr>
            <w:tcW w:w="1559" w:type="dxa"/>
          </w:tcPr>
          <w:p w14:paraId="508E71EF" w14:textId="5CA5B3FB"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Yeterli</w:t>
            </w:r>
          </w:p>
          <w:p w14:paraId="03B5B8A4" w14:textId="77777777" w:rsidR="00B112E3" w:rsidRPr="00B112E3" w:rsidRDefault="00B112E3" w:rsidP="00B112E3">
            <w:pPr>
              <w:rPr>
                <w:rFonts w:eastAsia="Calibri" w:cs="Arial"/>
                <w:sz w:val="18"/>
                <w:szCs w:val="18"/>
              </w:rPr>
            </w:pPr>
          </w:p>
          <w:p w14:paraId="6D7924BF"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B83A3ED" w14:textId="77777777" w:rsidR="00B112E3" w:rsidRPr="00B112E3" w:rsidRDefault="00B112E3" w:rsidP="00B112E3">
            <w:pPr>
              <w:ind w:right="-70"/>
              <w:rPr>
                <w:rFonts w:eastAsia="Calibri" w:cs="Arial"/>
                <w:sz w:val="18"/>
                <w:szCs w:val="18"/>
              </w:rPr>
            </w:pPr>
          </w:p>
          <w:p w14:paraId="6434B4B4"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103DF36" w14:textId="77777777" w:rsidTr="00086761">
        <w:trPr>
          <w:trHeight w:val="835"/>
        </w:trPr>
        <w:tc>
          <w:tcPr>
            <w:tcW w:w="1007" w:type="dxa"/>
            <w:vAlign w:val="center"/>
          </w:tcPr>
          <w:p w14:paraId="48C20EF4" w14:textId="77777777" w:rsidR="00B112E3" w:rsidRPr="00B112E3" w:rsidRDefault="00B112E3" w:rsidP="00B112E3">
            <w:pPr>
              <w:rPr>
                <w:rFonts w:eastAsia="Calibri" w:cs="Arial"/>
                <w:sz w:val="18"/>
                <w:szCs w:val="18"/>
              </w:rPr>
            </w:pPr>
            <w:r w:rsidRPr="00B112E3">
              <w:rPr>
                <w:rFonts w:eastAsia="Calibri" w:cs="Arial"/>
                <w:sz w:val="18"/>
                <w:szCs w:val="18"/>
              </w:rPr>
              <w:t>6.5.2</w:t>
            </w:r>
          </w:p>
        </w:tc>
        <w:tc>
          <w:tcPr>
            <w:tcW w:w="4810" w:type="dxa"/>
            <w:vAlign w:val="center"/>
          </w:tcPr>
          <w:p w14:paraId="57C47A42" w14:textId="37F565A2" w:rsidR="00B112E3" w:rsidRPr="00B112E3" w:rsidRDefault="00BB329F" w:rsidP="00B112E3">
            <w:pPr>
              <w:tabs>
                <w:tab w:val="left" w:pos="142"/>
                <w:tab w:val="left" w:pos="720"/>
              </w:tabs>
            </w:pPr>
            <w:r w:rsidRPr="00B112E3">
              <w:t>EnRÇ ’ler</w:t>
            </w:r>
            <w:r w:rsidR="00B112E3" w:rsidRPr="00B112E3">
              <w:t xml:space="preserve"> aşağıdaki durumlardan biri veya daha fazla olması durumunda revize edilmiş mi</w:t>
            </w:r>
          </w:p>
          <w:p w14:paraId="27932B17" w14:textId="77777777" w:rsidR="00B112E3" w:rsidRPr="00B112E3" w:rsidRDefault="00B112E3" w:rsidP="00B112E3">
            <w:pPr>
              <w:tabs>
                <w:tab w:val="left" w:pos="142"/>
                <w:tab w:val="left" w:pos="720"/>
              </w:tabs>
            </w:pPr>
            <w:r w:rsidRPr="00B112E3">
              <w:t xml:space="preserve">a) EnPG(ler) kuruluşun enerji performansını artık yansıtmıyorsa; </w:t>
            </w:r>
          </w:p>
          <w:p w14:paraId="53E8E786" w14:textId="77777777" w:rsidR="00B112E3" w:rsidRPr="00B112E3" w:rsidRDefault="00B112E3" w:rsidP="00B112E3">
            <w:pPr>
              <w:tabs>
                <w:tab w:val="left" w:pos="142"/>
                <w:tab w:val="left" w:pos="720"/>
              </w:tabs>
            </w:pPr>
            <w:r w:rsidRPr="00B112E3">
              <w:t xml:space="preserve">b) statik faktörlerde büyük değişiklikler olmuşsa; </w:t>
            </w:r>
          </w:p>
          <w:p w14:paraId="2906D52D" w14:textId="77777777" w:rsidR="00B112E3" w:rsidRPr="00B112E3" w:rsidRDefault="00B112E3" w:rsidP="00B112E3">
            <w:pPr>
              <w:tabs>
                <w:tab w:val="left" w:pos="142"/>
                <w:tab w:val="left" w:pos="720"/>
              </w:tabs>
              <w:rPr>
                <w:b/>
                <w:bCs/>
              </w:rPr>
            </w:pPr>
            <w:r w:rsidRPr="00B112E3">
              <w:t>c) önceden belirlenmiş bir yönteme göre.</w:t>
            </w:r>
          </w:p>
        </w:tc>
        <w:tc>
          <w:tcPr>
            <w:tcW w:w="3539" w:type="dxa"/>
          </w:tcPr>
          <w:p w14:paraId="5BF67F72" w14:textId="77777777" w:rsidR="00B112E3" w:rsidRDefault="00B112E3" w:rsidP="00B112E3">
            <w:pPr>
              <w:rPr>
                <w:rFonts w:eastAsia="Calibri"/>
                <w:sz w:val="18"/>
                <w:szCs w:val="18"/>
              </w:rPr>
            </w:pPr>
          </w:p>
          <w:p w14:paraId="062CDC7E" w14:textId="591BC982" w:rsidR="008C1AE1" w:rsidRPr="00B112E3" w:rsidRDefault="008C1AE1" w:rsidP="00B112E3">
            <w:pPr>
              <w:rPr>
                <w:rFonts w:eastAsia="Calibri"/>
                <w:sz w:val="18"/>
                <w:szCs w:val="18"/>
              </w:rPr>
            </w:pPr>
            <w:r>
              <w:rPr>
                <w:rFonts w:eastAsia="Calibri"/>
                <w:sz w:val="18"/>
                <w:szCs w:val="18"/>
              </w:rPr>
              <w:t>Kuruluş statik faktörlerinde ve ilgili değişkenlerinde bir güncelleme gözlemlenmemiştir.</w:t>
            </w:r>
          </w:p>
        </w:tc>
        <w:tc>
          <w:tcPr>
            <w:tcW w:w="1559" w:type="dxa"/>
          </w:tcPr>
          <w:p w14:paraId="021389A5" w14:textId="32F5979C"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42943770" w14:textId="77777777" w:rsidR="00B112E3" w:rsidRPr="00B112E3" w:rsidRDefault="00B112E3" w:rsidP="00B112E3">
            <w:pPr>
              <w:rPr>
                <w:rFonts w:eastAsia="Calibri" w:cs="Arial"/>
                <w:sz w:val="18"/>
                <w:szCs w:val="18"/>
              </w:rPr>
            </w:pPr>
          </w:p>
          <w:p w14:paraId="4B1F9BE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6ABEF91" w14:textId="77777777" w:rsidR="00B112E3" w:rsidRPr="00B112E3" w:rsidRDefault="00B112E3" w:rsidP="00B112E3">
            <w:pPr>
              <w:ind w:right="-70"/>
              <w:rPr>
                <w:rFonts w:eastAsia="Calibri" w:cs="Arial"/>
                <w:sz w:val="18"/>
                <w:szCs w:val="18"/>
              </w:rPr>
            </w:pPr>
          </w:p>
          <w:p w14:paraId="5D124592"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681030B4" w14:textId="77777777" w:rsidTr="00086761">
        <w:trPr>
          <w:trHeight w:val="835"/>
        </w:trPr>
        <w:tc>
          <w:tcPr>
            <w:tcW w:w="1007" w:type="dxa"/>
            <w:vAlign w:val="center"/>
          </w:tcPr>
          <w:p w14:paraId="2C96E70C" w14:textId="77777777" w:rsidR="00B112E3" w:rsidRPr="00B112E3" w:rsidRDefault="00B112E3" w:rsidP="00B112E3">
            <w:pPr>
              <w:rPr>
                <w:rFonts w:eastAsia="Calibri" w:cs="Arial"/>
                <w:sz w:val="18"/>
                <w:szCs w:val="18"/>
              </w:rPr>
            </w:pPr>
            <w:r w:rsidRPr="00B112E3">
              <w:rPr>
                <w:b/>
                <w:bCs/>
              </w:rPr>
              <w:t>6.6</w:t>
            </w:r>
          </w:p>
        </w:tc>
        <w:tc>
          <w:tcPr>
            <w:tcW w:w="4810" w:type="dxa"/>
            <w:vAlign w:val="center"/>
          </w:tcPr>
          <w:p w14:paraId="342A7553" w14:textId="77777777" w:rsidR="00B112E3" w:rsidRPr="00B112E3" w:rsidRDefault="00B112E3" w:rsidP="00B112E3">
            <w:pPr>
              <w:tabs>
                <w:tab w:val="left" w:pos="142"/>
                <w:tab w:val="left" w:pos="720"/>
              </w:tabs>
              <w:rPr>
                <w:b/>
                <w:bCs/>
              </w:rPr>
            </w:pPr>
            <w:r w:rsidRPr="00B112E3">
              <w:rPr>
                <w:b/>
                <w:bCs/>
              </w:rPr>
              <w:t>6.6 Enerji verilerinin toplanmasının planlanması</w:t>
            </w:r>
          </w:p>
          <w:p w14:paraId="5BE3D34F" w14:textId="77777777" w:rsidR="00B112E3" w:rsidRPr="00B112E3" w:rsidRDefault="00B112E3" w:rsidP="00B112E3">
            <w:pPr>
              <w:tabs>
                <w:tab w:val="left" w:pos="142"/>
                <w:tab w:val="left" w:pos="720"/>
              </w:tabs>
              <w:rPr>
                <w:b/>
                <w:bCs/>
              </w:rPr>
            </w:pPr>
            <w:r w:rsidRPr="00B112E3">
              <w:t>Enerji performansını etkileyen çalışmaların önemli karakteristikleri planlı aralıklarla tanımlanıp, ölçülüp, izlenip, analiz ediliyor mu?</w:t>
            </w:r>
          </w:p>
        </w:tc>
        <w:tc>
          <w:tcPr>
            <w:tcW w:w="3539" w:type="dxa"/>
          </w:tcPr>
          <w:p w14:paraId="4E2E5597" w14:textId="4762D2BE" w:rsidR="00B112E3" w:rsidRPr="00B112E3" w:rsidRDefault="008C1AE1" w:rsidP="00B112E3">
            <w:pPr>
              <w:rPr>
                <w:rFonts w:eastAsia="Calibri"/>
                <w:sz w:val="18"/>
                <w:szCs w:val="18"/>
              </w:rPr>
            </w:pPr>
            <w:r>
              <w:rPr>
                <w:rFonts w:eastAsia="Calibri"/>
                <w:sz w:val="18"/>
                <w:szCs w:val="18"/>
              </w:rPr>
              <w:t>Kuruluş, Enerji veri toplama yöntemini ENYS-FRM-008 Enerji Veri Toplama yönteminde belirlemiş. Ayrıca Energy Saver programı üzerinden takibini sağlamaktadır.</w:t>
            </w:r>
          </w:p>
        </w:tc>
        <w:tc>
          <w:tcPr>
            <w:tcW w:w="1559" w:type="dxa"/>
          </w:tcPr>
          <w:p w14:paraId="62965E2A" w14:textId="4B7096C9"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3DA76912" w14:textId="77777777" w:rsidR="00B112E3" w:rsidRPr="00B112E3" w:rsidRDefault="00B112E3" w:rsidP="00B112E3">
            <w:pPr>
              <w:rPr>
                <w:rFonts w:eastAsia="Calibri" w:cs="Arial"/>
                <w:sz w:val="18"/>
                <w:szCs w:val="18"/>
              </w:rPr>
            </w:pPr>
          </w:p>
          <w:p w14:paraId="5A769C0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34C6CC5" w14:textId="77777777" w:rsidR="00B112E3" w:rsidRPr="00B112E3" w:rsidRDefault="00B112E3" w:rsidP="00B112E3">
            <w:pPr>
              <w:ind w:right="-70"/>
              <w:rPr>
                <w:rFonts w:eastAsia="Calibri" w:cs="Arial"/>
                <w:sz w:val="18"/>
                <w:szCs w:val="18"/>
              </w:rPr>
            </w:pPr>
          </w:p>
          <w:p w14:paraId="75F58C31"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14BF1EB" w14:textId="77777777" w:rsidTr="00086761">
        <w:trPr>
          <w:trHeight w:val="835"/>
        </w:trPr>
        <w:tc>
          <w:tcPr>
            <w:tcW w:w="1007" w:type="dxa"/>
            <w:vAlign w:val="center"/>
          </w:tcPr>
          <w:p w14:paraId="502961CD" w14:textId="77777777" w:rsidR="00B112E3" w:rsidRPr="00B112E3" w:rsidRDefault="00B112E3" w:rsidP="00B112E3">
            <w:pPr>
              <w:rPr>
                <w:rFonts w:eastAsia="Calibri" w:cs="Arial"/>
                <w:sz w:val="18"/>
                <w:szCs w:val="18"/>
              </w:rPr>
            </w:pPr>
            <w:r w:rsidRPr="00B112E3">
              <w:rPr>
                <w:rFonts w:eastAsia="Calibri" w:cs="Arial"/>
                <w:sz w:val="18"/>
                <w:szCs w:val="18"/>
              </w:rPr>
              <w:t>6.6.1</w:t>
            </w:r>
          </w:p>
        </w:tc>
        <w:tc>
          <w:tcPr>
            <w:tcW w:w="4810" w:type="dxa"/>
          </w:tcPr>
          <w:p w14:paraId="5E99CB57" w14:textId="77777777" w:rsidR="00B112E3" w:rsidRPr="00B112E3" w:rsidRDefault="00B112E3" w:rsidP="00B112E3">
            <w:pPr>
              <w:tabs>
                <w:tab w:val="left" w:pos="142"/>
                <w:tab w:val="left" w:pos="720"/>
              </w:tabs>
              <w:rPr>
                <w:b/>
                <w:bCs/>
              </w:rPr>
            </w:pPr>
            <w:r w:rsidRPr="00B112E3">
              <w:t>Ölçüm ve izleme donanımına uygun bir enerji veri toplama planı tanımlanıp ve uygulanıyor mu</w:t>
            </w:r>
          </w:p>
        </w:tc>
        <w:tc>
          <w:tcPr>
            <w:tcW w:w="3539" w:type="dxa"/>
          </w:tcPr>
          <w:p w14:paraId="4D1AA897" w14:textId="0CD8A25B" w:rsidR="00B112E3" w:rsidRPr="00B112E3" w:rsidRDefault="008C1AE1" w:rsidP="00B112E3">
            <w:pPr>
              <w:rPr>
                <w:rFonts w:eastAsia="Calibri"/>
                <w:sz w:val="18"/>
                <w:szCs w:val="18"/>
              </w:rPr>
            </w:pPr>
            <w:r>
              <w:rPr>
                <w:rFonts w:eastAsia="Calibri"/>
                <w:sz w:val="18"/>
                <w:szCs w:val="18"/>
              </w:rPr>
              <w:t>Kuruluş, ÖEK’ları ve tüketim noktalarını kapsayacak şekilde izleme sistemi konuşlandırmış. ENYS-FRM-008 formuna uygun şekilde veri toplama yöntemini uygulamaktadır.</w:t>
            </w:r>
          </w:p>
        </w:tc>
        <w:tc>
          <w:tcPr>
            <w:tcW w:w="1559" w:type="dxa"/>
          </w:tcPr>
          <w:p w14:paraId="12C2767C" w14:textId="4086A52D"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49482D6A" w14:textId="77777777" w:rsidR="00B112E3" w:rsidRPr="00B112E3" w:rsidRDefault="00B112E3" w:rsidP="00B112E3">
            <w:pPr>
              <w:rPr>
                <w:rFonts w:eastAsia="Calibri" w:cs="Arial"/>
                <w:sz w:val="18"/>
                <w:szCs w:val="18"/>
              </w:rPr>
            </w:pPr>
          </w:p>
          <w:p w14:paraId="71032873"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133C807" w14:textId="77777777" w:rsidR="00B112E3" w:rsidRPr="00B112E3" w:rsidRDefault="00B112E3" w:rsidP="00B112E3">
            <w:pPr>
              <w:ind w:right="-70"/>
              <w:rPr>
                <w:rFonts w:eastAsia="Calibri" w:cs="Arial"/>
                <w:sz w:val="18"/>
                <w:szCs w:val="18"/>
              </w:rPr>
            </w:pPr>
          </w:p>
          <w:p w14:paraId="5A8D7EF2"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A31DF19" w14:textId="77777777" w:rsidTr="00086761">
        <w:trPr>
          <w:trHeight w:val="835"/>
        </w:trPr>
        <w:tc>
          <w:tcPr>
            <w:tcW w:w="1007" w:type="dxa"/>
            <w:vAlign w:val="center"/>
          </w:tcPr>
          <w:p w14:paraId="598C7C57" w14:textId="77777777" w:rsidR="00B112E3" w:rsidRPr="00B112E3" w:rsidRDefault="00B112E3" w:rsidP="00B112E3">
            <w:pPr>
              <w:rPr>
                <w:rFonts w:eastAsia="Calibri" w:cs="Arial"/>
                <w:sz w:val="18"/>
                <w:szCs w:val="18"/>
              </w:rPr>
            </w:pPr>
            <w:r w:rsidRPr="00B112E3">
              <w:rPr>
                <w:rFonts w:eastAsia="Calibri" w:cs="Arial"/>
                <w:sz w:val="18"/>
                <w:szCs w:val="18"/>
              </w:rPr>
              <w:t>6.6.2</w:t>
            </w:r>
          </w:p>
        </w:tc>
        <w:tc>
          <w:tcPr>
            <w:tcW w:w="4810" w:type="dxa"/>
          </w:tcPr>
          <w:p w14:paraId="7D8B09BE" w14:textId="77777777" w:rsidR="00B112E3" w:rsidRPr="00B112E3" w:rsidRDefault="00B112E3" w:rsidP="00B112E3">
            <w:pPr>
              <w:tabs>
                <w:tab w:val="left" w:pos="142"/>
                <w:tab w:val="left" w:pos="720"/>
              </w:tabs>
            </w:pPr>
            <w:r w:rsidRPr="00B112E3">
              <w:t>Plan, önemli karakteristikleri izlemek için gerekli veriyi belirleyip, verinin nasıl ve hangi sıklıkta toplanacağı-ve tutulacağını gösteriyor mu</w:t>
            </w:r>
          </w:p>
        </w:tc>
        <w:tc>
          <w:tcPr>
            <w:tcW w:w="3539" w:type="dxa"/>
          </w:tcPr>
          <w:p w14:paraId="087B73E9" w14:textId="77777777" w:rsidR="00B112E3" w:rsidRDefault="00B112E3" w:rsidP="00B112E3">
            <w:pPr>
              <w:rPr>
                <w:rFonts w:eastAsia="Calibri"/>
                <w:sz w:val="18"/>
                <w:szCs w:val="18"/>
              </w:rPr>
            </w:pPr>
          </w:p>
          <w:p w14:paraId="5A01B828" w14:textId="6CFFE34F" w:rsidR="008C1AE1" w:rsidRPr="00B112E3" w:rsidRDefault="008C1AE1" w:rsidP="00B112E3">
            <w:pPr>
              <w:rPr>
                <w:rFonts w:eastAsia="Calibri"/>
                <w:sz w:val="18"/>
                <w:szCs w:val="18"/>
              </w:rPr>
            </w:pPr>
            <w:r>
              <w:rPr>
                <w:rFonts w:eastAsia="Calibri"/>
                <w:sz w:val="18"/>
                <w:szCs w:val="18"/>
              </w:rPr>
              <w:t>ENYS-FRM-008 formu ve Energy Saver programında veri takipleri ve önemli karakteristik parametreler takip edilmektedir.</w:t>
            </w:r>
          </w:p>
        </w:tc>
        <w:tc>
          <w:tcPr>
            <w:tcW w:w="1559" w:type="dxa"/>
          </w:tcPr>
          <w:p w14:paraId="0F02B35F" w14:textId="7BF2D145"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75A7F902" w14:textId="77777777" w:rsidR="00B112E3" w:rsidRPr="00B112E3" w:rsidRDefault="00B112E3" w:rsidP="00B112E3">
            <w:pPr>
              <w:rPr>
                <w:rFonts w:eastAsia="Calibri" w:cs="Arial"/>
                <w:sz w:val="18"/>
                <w:szCs w:val="18"/>
              </w:rPr>
            </w:pPr>
          </w:p>
          <w:p w14:paraId="4808B617"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13E6DA5" w14:textId="77777777" w:rsidR="00B112E3" w:rsidRPr="00B112E3" w:rsidRDefault="00B112E3" w:rsidP="00B112E3">
            <w:pPr>
              <w:ind w:right="-70"/>
              <w:rPr>
                <w:rFonts w:eastAsia="Calibri" w:cs="Arial"/>
                <w:sz w:val="18"/>
                <w:szCs w:val="18"/>
              </w:rPr>
            </w:pPr>
          </w:p>
          <w:p w14:paraId="23010BE4"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5B94303" w14:textId="77777777" w:rsidTr="00086761">
        <w:trPr>
          <w:trHeight w:val="835"/>
        </w:trPr>
        <w:tc>
          <w:tcPr>
            <w:tcW w:w="1007" w:type="dxa"/>
            <w:vAlign w:val="center"/>
          </w:tcPr>
          <w:p w14:paraId="6648C7E7" w14:textId="77777777" w:rsidR="00B112E3" w:rsidRPr="00B112E3" w:rsidRDefault="00B112E3" w:rsidP="00B112E3">
            <w:pPr>
              <w:rPr>
                <w:rFonts w:eastAsia="Calibri" w:cs="Arial"/>
                <w:sz w:val="18"/>
                <w:szCs w:val="18"/>
              </w:rPr>
            </w:pPr>
            <w:r w:rsidRPr="00B112E3">
              <w:rPr>
                <w:rFonts w:eastAsia="Calibri" w:cs="Arial"/>
                <w:sz w:val="18"/>
                <w:szCs w:val="18"/>
              </w:rPr>
              <w:t>6.6.3</w:t>
            </w:r>
          </w:p>
        </w:tc>
        <w:tc>
          <w:tcPr>
            <w:tcW w:w="4810" w:type="dxa"/>
          </w:tcPr>
          <w:p w14:paraId="1129D2A5" w14:textId="77777777" w:rsidR="00B112E3" w:rsidRPr="00B112E3" w:rsidRDefault="00B112E3" w:rsidP="00B112E3">
            <w:pPr>
              <w:tabs>
                <w:tab w:val="left" w:pos="142"/>
                <w:tab w:val="left" w:pos="720"/>
              </w:tabs>
            </w:pPr>
            <w:r w:rsidRPr="00B112E3">
              <w:t>Toplanacak veri (veya uygunsa ölçüm ile elde edilecek veri) ve tutulan dokümante edilmiş bilgi aşağıdakileri içeriyor mu?</w:t>
            </w:r>
          </w:p>
          <w:p w14:paraId="0C82C2BC" w14:textId="77777777" w:rsidR="00B112E3" w:rsidRPr="00B112E3" w:rsidRDefault="00B112E3" w:rsidP="00B112E3">
            <w:pPr>
              <w:tabs>
                <w:tab w:val="left" w:pos="142"/>
                <w:tab w:val="left" w:pos="720"/>
              </w:tabs>
            </w:pPr>
            <w:r w:rsidRPr="00B112E3">
              <w:t xml:space="preserve">a) ÖEK’lere ait değişkenler; </w:t>
            </w:r>
          </w:p>
          <w:p w14:paraId="0F756205" w14:textId="77777777" w:rsidR="00B112E3" w:rsidRPr="00B112E3" w:rsidRDefault="00B112E3" w:rsidP="00B112E3">
            <w:pPr>
              <w:tabs>
                <w:tab w:val="left" w:pos="142"/>
                <w:tab w:val="left" w:pos="720"/>
              </w:tabs>
            </w:pPr>
            <w:r w:rsidRPr="00B112E3">
              <w:t xml:space="preserve">b) ÖEK’ler ve kuruluşa ilişkin enerji tüketimi; </w:t>
            </w:r>
          </w:p>
          <w:p w14:paraId="253E0461" w14:textId="77777777" w:rsidR="00B112E3" w:rsidRPr="00B112E3" w:rsidRDefault="00B112E3" w:rsidP="00B112E3">
            <w:pPr>
              <w:tabs>
                <w:tab w:val="left" w:pos="142"/>
                <w:tab w:val="left" w:pos="720"/>
              </w:tabs>
            </w:pPr>
            <w:r w:rsidRPr="00B112E3">
              <w:t xml:space="preserve">c) ÖEK’lere ilişkin çalışma kriterleri; </w:t>
            </w:r>
          </w:p>
          <w:p w14:paraId="573AB74E" w14:textId="77777777" w:rsidR="00B112E3" w:rsidRPr="00B112E3" w:rsidRDefault="00B112E3" w:rsidP="00B112E3">
            <w:pPr>
              <w:tabs>
                <w:tab w:val="left" w:pos="142"/>
                <w:tab w:val="left" w:pos="720"/>
              </w:tabs>
            </w:pPr>
            <w:r w:rsidRPr="00B112E3">
              <w:t xml:space="preserve">d) uygunsa, statik faktörler; </w:t>
            </w:r>
          </w:p>
          <w:p w14:paraId="029722C7" w14:textId="77777777" w:rsidR="00B112E3" w:rsidRPr="00B112E3" w:rsidRDefault="00B112E3" w:rsidP="00B112E3">
            <w:pPr>
              <w:tabs>
                <w:tab w:val="left" w:pos="142"/>
                <w:tab w:val="left" w:pos="720"/>
              </w:tabs>
            </w:pPr>
            <w:r w:rsidRPr="00B112E3">
              <w:t>e) faaliyet planlarında belirtilen veriler</w:t>
            </w:r>
          </w:p>
        </w:tc>
        <w:tc>
          <w:tcPr>
            <w:tcW w:w="3539" w:type="dxa"/>
          </w:tcPr>
          <w:p w14:paraId="2D534073" w14:textId="77777777" w:rsidR="00B112E3" w:rsidRDefault="00B112E3" w:rsidP="00B112E3">
            <w:pPr>
              <w:rPr>
                <w:rFonts w:eastAsia="Calibri"/>
                <w:sz w:val="18"/>
                <w:szCs w:val="18"/>
              </w:rPr>
            </w:pPr>
          </w:p>
          <w:p w14:paraId="7B1DCDEF" w14:textId="5F538647" w:rsidR="008C1AE1" w:rsidRPr="00B112E3" w:rsidRDefault="008C1AE1" w:rsidP="00B112E3">
            <w:pPr>
              <w:rPr>
                <w:rFonts w:eastAsia="Calibri"/>
                <w:sz w:val="18"/>
                <w:szCs w:val="18"/>
              </w:rPr>
            </w:pPr>
            <w:r>
              <w:rPr>
                <w:rFonts w:eastAsia="Calibri"/>
                <w:sz w:val="18"/>
                <w:szCs w:val="18"/>
              </w:rPr>
              <w:t>ENYS-FRM-005 ve ENYS-FRM-007 formlarında ÖEK'lar be’irlenmiş. İlgili değişkenler ve EnPG’ler regresyon analizi ile tetkik edilmiş. Önemli sapma kriterleri ve tasarruf hedefleri oluşturulmuş.</w:t>
            </w:r>
          </w:p>
        </w:tc>
        <w:tc>
          <w:tcPr>
            <w:tcW w:w="1559" w:type="dxa"/>
          </w:tcPr>
          <w:p w14:paraId="41723905" w14:textId="77777777" w:rsidR="00B112E3" w:rsidRPr="00B112E3" w:rsidRDefault="00B112E3" w:rsidP="00B112E3">
            <w:pPr>
              <w:rPr>
                <w:rFonts w:eastAsia="Calibri" w:cs="Arial"/>
                <w:sz w:val="18"/>
                <w:szCs w:val="18"/>
              </w:rPr>
            </w:pPr>
          </w:p>
          <w:p w14:paraId="560254A6" w14:textId="77777777" w:rsidR="00B112E3" w:rsidRPr="00B112E3" w:rsidRDefault="00B112E3" w:rsidP="00B112E3">
            <w:pPr>
              <w:rPr>
                <w:rFonts w:eastAsia="Calibri" w:cs="Arial"/>
                <w:sz w:val="18"/>
                <w:szCs w:val="18"/>
              </w:rPr>
            </w:pPr>
          </w:p>
          <w:p w14:paraId="32764A5C" w14:textId="6DB1E105" w:rsidR="00B112E3" w:rsidRPr="00B112E3" w:rsidRDefault="008C1AE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7F0F6E08" w14:textId="77777777" w:rsidR="00B112E3" w:rsidRPr="00B112E3" w:rsidRDefault="00B112E3" w:rsidP="00B112E3">
            <w:pPr>
              <w:rPr>
                <w:rFonts w:eastAsia="Calibri" w:cs="Arial"/>
                <w:sz w:val="18"/>
                <w:szCs w:val="18"/>
              </w:rPr>
            </w:pPr>
          </w:p>
          <w:p w14:paraId="0DFD151B"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11F6B60" w14:textId="77777777" w:rsidR="00B112E3" w:rsidRPr="00B112E3" w:rsidRDefault="00B112E3" w:rsidP="00B112E3">
            <w:pPr>
              <w:ind w:right="-70"/>
              <w:rPr>
                <w:rFonts w:eastAsia="Calibri" w:cs="Arial"/>
                <w:sz w:val="18"/>
                <w:szCs w:val="18"/>
              </w:rPr>
            </w:pPr>
          </w:p>
          <w:p w14:paraId="6D670F0C"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59D3065" w14:textId="77777777" w:rsidTr="00086761">
        <w:trPr>
          <w:trHeight w:val="835"/>
        </w:trPr>
        <w:tc>
          <w:tcPr>
            <w:tcW w:w="1007" w:type="dxa"/>
            <w:vAlign w:val="center"/>
          </w:tcPr>
          <w:p w14:paraId="4F4C831C" w14:textId="77777777" w:rsidR="00B112E3" w:rsidRPr="00B112E3" w:rsidRDefault="00B112E3" w:rsidP="00B112E3">
            <w:pPr>
              <w:rPr>
                <w:rFonts w:eastAsia="Calibri" w:cs="Arial"/>
                <w:sz w:val="18"/>
                <w:szCs w:val="18"/>
              </w:rPr>
            </w:pPr>
            <w:r w:rsidRPr="00B112E3">
              <w:rPr>
                <w:rFonts w:eastAsia="Calibri" w:cs="Arial"/>
                <w:sz w:val="18"/>
                <w:szCs w:val="18"/>
              </w:rPr>
              <w:t>6.6.4</w:t>
            </w:r>
          </w:p>
        </w:tc>
        <w:tc>
          <w:tcPr>
            <w:tcW w:w="4810" w:type="dxa"/>
          </w:tcPr>
          <w:p w14:paraId="454EABC7" w14:textId="77777777" w:rsidR="00B112E3" w:rsidRPr="00B112E3" w:rsidRDefault="00B112E3" w:rsidP="00B112E3">
            <w:pPr>
              <w:tabs>
                <w:tab w:val="left" w:pos="142"/>
                <w:tab w:val="left" w:pos="720"/>
              </w:tabs>
            </w:pPr>
            <w:r w:rsidRPr="00B112E3">
              <w:t>Enerji veri toplama planı önceden tanımlı aralıklarda uygun biçimde gözden geçirilip, güncelleniyor mu?</w:t>
            </w:r>
          </w:p>
        </w:tc>
        <w:tc>
          <w:tcPr>
            <w:tcW w:w="3539" w:type="dxa"/>
          </w:tcPr>
          <w:p w14:paraId="7620CCA1" w14:textId="685B36BC" w:rsidR="00B112E3" w:rsidRPr="008C1AE1" w:rsidRDefault="00EC7C61" w:rsidP="00B112E3">
            <w:pPr>
              <w:rPr>
                <w:rFonts w:eastAsia="Calibri"/>
                <w:sz w:val="18"/>
                <w:szCs w:val="18"/>
              </w:rPr>
            </w:pPr>
            <w:r>
              <w:rPr>
                <w:rFonts w:eastAsia="Calibri"/>
                <w:sz w:val="18"/>
                <w:szCs w:val="18"/>
              </w:rPr>
              <w:t>ENYS-FRM-008 formu ile güncel olarak gözden geçirilmektedir.</w:t>
            </w:r>
          </w:p>
        </w:tc>
        <w:tc>
          <w:tcPr>
            <w:tcW w:w="1559" w:type="dxa"/>
          </w:tcPr>
          <w:p w14:paraId="6357266F" w14:textId="24049A19" w:rsidR="00B112E3" w:rsidRPr="00B112E3" w:rsidRDefault="00EC7C6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216A6A89" w14:textId="77777777" w:rsidR="00B112E3" w:rsidRPr="00B112E3" w:rsidRDefault="00B112E3" w:rsidP="00B112E3">
            <w:pPr>
              <w:rPr>
                <w:rFonts w:eastAsia="Calibri" w:cs="Arial"/>
                <w:sz w:val="18"/>
                <w:szCs w:val="18"/>
              </w:rPr>
            </w:pPr>
          </w:p>
          <w:p w14:paraId="0A85C71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9327A9E" w14:textId="77777777" w:rsidR="00B112E3" w:rsidRPr="00B112E3" w:rsidRDefault="00B112E3" w:rsidP="00B112E3">
            <w:pPr>
              <w:ind w:right="-70"/>
              <w:rPr>
                <w:rFonts w:eastAsia="Calibri" w:cs="Arial"/>
                <w:sz w:val="18"/>
                <w:szCs w:val="18"/>
              </w:rPr>
            </w:pPr>
          </w:p>
          <w:p w14:paraId="3096D604"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C4F5897" w14:textId="77777777" w:rsidTr="00086761">
        <w:trPr>
          <w:trHeight w:val="835"/>
        </w:trPr>
        <w:tc>
          <w:tcPr>
            <w:tcW w:w="1007" w:type="dxa"/>
            <w:vAlign w:val="center"/>
          </w:tcPr>
          <w:p w14:paraId="1A565D79" w14:textId="77777777" w:rsidR="00B112E3" w:rsidRPr="00B112E3" w:rsidRDefault="00B112E3" w:rsidP="00B112E3">
            <w:pPr>
              <w:rPr>
                <w:rFonts w:eastAsia="Calibri" w:cs="Arial"/>
                <w:sz w:val="18"/>
                <w:szCs w:val="18"/>
              </w:rPr>
            </w:pPr>
            <w:r w:rsidRPr="00B112E3">
              <w:rPr>
                <w:rFonts w:eastAsia="Calibri" w:cs="Arial"/>
                <w:sz w:val="18"/>
                <w:szCs w:val="18"/>
              </w:rPr>
              <w:t>6.6.5</w:t>
            </w:r>
          </w:p>
        </w:tc>
        <w:tc>
          <w:tcPr>
            <w:tcW w:w="4810" w:type="dxa"/>
          </w:tcPr>
          <w:p w14:paraId="7E4CA912" w14:textId="77777777" w:rsidR="00B112E3" w:rsidRPr="00B112E3" w:rsidRDefault="00B112E3" w:rsidP="00B112E3">
            <w:pPr>
              <w:tabs>
                <w:tab w:val="left" w:pos="142"/>
                <w:tab w:val="left" w:pos="720"/>
              </w:tabs>
            </w:pPr>
            <w:r w:rsidRPr="00B112E3">
              <w:t>Önemli karakteristiklerinin ölçülmesi için kullanılan donanım doğru ve tekrarlanabilir veri sağlıyor mu?</w:t>
            </w:r>
          </w:p>
        </w:tc>
        <w:tc>
          <w:tcPr>
            <w:tcW w:w="3539" w:type="dxa"/>
          </w:tcPr>
          <w:p w14:paraId="5DFF07A1" w14:textId="276E1477" w:rsidR="00B112E3" w:rsidRPr="00EC7C61" w:rsidRDefault="00EC7C61" w:rsidP="00B112E3">
            <w:pPr>
              <w:rPr>
                <w:rFonts w:eastAsia="Calibri"/>
                <w:sz w:val="18"/>
                <w:szCs w:val="18"/>
              </w:rPr>
            </w:pPr>
            <w:r>
              <w:rPr>
                <w:rFonts w:eastAsia="Calibri"/>
                <w:sz w:val="18"/>
                <w:szCs w:val="18"/>
              </w:rPr>
              <w:t>PLC odaklı ölçüm hassasiyetleri ile parametreler takip edilmekte. Kalibrasyon isteyen cihazların güncel kalibrasyon listeleri bulunmaktadır.</w:t>
            </w:r>
          </w:p>
        </w:tc>
        <w:tc>
          <w:tcPr>
            <w:tcW w:w="1559" w:type="dxa"/>
          </w:tcPr>
          <w:p w14:paraId="1BD4A181" w14:textId="29890967" w:rsidR="00B112E3" w:rsidRPr="00B112E3" w:rsidRDefault="00EC7C61" w:rsidP="00B112E3">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B112E3" w:rsidRPr="00B112E3">
              <w:rPr>
                <w:rFonts w:eastAsia="Calibri" w:cs="Arial"/>
                <w:sz w:val="18"/>
                <w:szCs w:val="18"/>
              </w:rPr>
              <w:t xml:space="preserve"> Yeterli</w:t>
            </w:r>
          </w:p>
          <w:p w14:paraId="47448890" w14:textId="77777777" w:rsidR="00B112E3" w:rsidRPr="00B112E3" w:rsidRDefault="00B112E3" w:rsidP="00B112E3">
            <w:pPr>
              <w:rPr>
                <w:rFonts w:eastAsia="Calibri" w:cs="Arial"/>
                <w:sz w:val="18"/>
                <w:szCs w:val="18"/>
              </w:rPr>
            </w:pPr>
          </w:p>
          <w:p w14:paraId="2B37C6B8"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5CF427C" w14:textId="77777777" w:rsidR="00B112E3" w:rsidRPr="00B112E3" w:rsidRDefault="00B112E3" w:rsidP="00B112E3">
            <w:pPr>
              <w:ind w:right="-70"/>
              <w:rPr>
                <w:rFonts w:eastAsia="Calibri" w:cs="Arial"/>
                <w:sz w:val="18"/>
                <w:szCs w:val="18"/>
              </w:rPr>
            </w:pPr>
          </w:p>
          <w:p w14:paraId="4B364705"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24AEF80" w14:textId="77777777" w:rsidTr="00086761">
        <w:trPr>
          <w:trHeight w:val="835"/>
        </w:trPr>
        <w:tc>
          <w:tcPr>
            <w:tcW w:w="1007" w:type="dxa"/>
            <w:vAlign w:val="center"/>
          </w:tcPr>
          <w:p w14:paraId="0B068787" w14:textId="77777777" w:rsidR="00B112E3" w:rsidRPr="00B112E3" w:rsidRDefault="00B112E3" w:rsidP="00B112E3">
            <w:pPr>
              <w:rPr>
                <w:rFonts w:eastAsia="Calibri" w:cs="Arial"/>
                <w:sz w:val="18"/>
                <w:szCs w:val="18"/>
              </w:rPr>
            </w:pPr>
            <w:r w:rsidRPr="00B112E3">
              <w:rPr>
                <w:rFonts w:eastAsia="Calibri" w:cs="Arial"/>
                <w:sz w:val="18"/>
                <w:szCs w:val="18"/>
              </w:rPr>
              <w:t>6.6.6</w:t>
            </w:r>
          </w:p>
        </w:tc>
        <w:tc>
          <w:tcPr>
            <w:tcW w:w="4810" w:type="dxa"/>
          </w:tcPr>
          <w:p w14:paraId="148A0476" w14:textId="77777777" w:rsidR="00B112E3" w:rsidRPr="00B112E3" w:rsidRDefault="00B112E3" w:rsidP="00B112E3">
            <w:pPr>
              <w:tabs>
                <w:tab w:val="left" w:pos="142"/>
                <w:tab w:val="left" w:pos="720"/>
              </w:tabs>
            </w:pPr>
            <w:r w:rsidRPr="00B112E3">
              <w:t>Ölçme, izleme ve diğer doğruluk ve tekrar edebilirlik oluşturma araçları hakkında dokümante edilmiş bilgi tutuluyor mu?</w:t>
            </w:r>
          </w:p>
        </w:tc>
        <w:tc>
          <w:tcPr>
            <w:tcW w:w="3539" w:type="dxa"/>
          </w:tcPr>
          <w:p w14:paraId="0DD9E21C" w14:textId="3528DD5C" w:rsidR="00B112E3" w:rsidRPr="00EC7C61" w:rsidRDefault="00EC7C61" w:rsidP="00B112E3">
            <w:pPr>
              <w:rPr>
                <w:rFonts w:eastAsia="Calibri"/>
                <w:sz w:val="18"/>
                <w:szCs w:val="18"/>
              </w:rPr>
            </w:pPr>
            <w:r>
              <w:rPr>
                <w:rFonts w:eastAsia="Calibri"/>
                <w:sz w:val="18"/>
                <w:szCs w:val="18"/>
              </w:rPr>
              <w:t>ENYS-FRM-008 formu ile muhafaza edilmektedir.</w:t>
            </w:r>
          </w:p>
        </w:tc>
        <w:tc>
          <w:tcPr>
            <w:tcW w:w="1559" w:type="dxa"/>
          </w:tcPr>
          <w:p w14:paraId="7AC40B55" w14:textId="327120CF" w:rsidR="00B112E3" w:rsidRPr="00B112E3" w:rsidRDefault="00EC7C6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4DF3C0CD" w14:textId="77777777" w:rsidR="00B112E3" w:rsidRPr="00B112E3" w:rsidRDefault="00B112E3" w:rsidP="00B112E3">
            <w:pPr>
              <w:rPr>
                <w:rFonts w:eastAsia="Calibri" w:cs="Arial"/>
                <w:sz w:val="18"/>
                <w:szCs w:val="18"/>
              </w:rPr>
            </w:pPr>
          </w:p>
          <w:p w14:paraId="1B385B4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5C138937" w14:textId="77777777" w:rsidR="00B112E3" w:rsidRPr="00B112E3" w:rsidRDefault="00B112E3" w:rsidP="00B112E3">
            <w:pPr>
              <w:ind w:right="-70"/>
              <w:rPr>
                <w:rFonts w:eastAsia="Calibri" w:cs="Arial"/>
                <w:sz w:val="18"/>
                <w:szCs w:val="18"/>
              </w:rPr>
            </w:pPr>
          </w:p>
          <w:p w14:paraId="7483E090"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0FD2A64B" w14:textId="77777777" w:rsidR="00B112E3" w:rsidRDefault="00B112E3" w:rsidP="00B112E3"/>
    <w:p w14:paraId="36FE74C8" w14:textId="77777777" w:rsidR="00D1601B" w:rsidRDefault="00D1601B" w:rsidP="00B112E3"/>
    <w:p w14:paraId="6A2D58F8" w14:textId="77777777" w:rsidR="00D1601B" w:rsidRDefault="00D1601B" w:rsidP="00B112E3"/>
    <w:p w14:paraId="6DDD7241" w14:textId="77777777" w:rsidR="00D1601B" w:rsidRDefault="00D1601B" w:rsidP="00B112E3"/>
    <w:p w14:paraId="1D691293" w14:textId="77777777" w:rsidR="00D1601B" w:rsidRDefault="00D1601B" w:rsidP="00B112E3"/>
    <w:p w14:paraId="36CF564C" w14:textId="77777777" w:rsidR="00D1601B" w:rsidRDefault="00D1601B" w:rsidP="00B112E3"/>
    <w:p w14:paraId="51B89725" w14:textId="77777777" w:rsidR="00D1601B" w:rsidRDefault="00D1601B" w:rsidP="00B112E3"/>
    <w:p w14:paraId="49895529" w14:textId="77777777" w:rsidR="00D1601B" w:rsidRDefault="00D1601B" w:rsidP="00B112E3"/>
    <w:p w14:paraId="4D9769A2" w14:textId="77777777" w:rsidR="00D1601B" w:rsidRPr="00B112E3" w:rsidRDefault="00D1601B" w:rsidP="00B112E3"/>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1E0A2CFF" w14:textId="77777777" w:rsidTr="00086761">
        <w:trPr>
          <w:cantSplit/>
          <w:trHeight w:val="246"/>
        </w:trPr>
        <w:tc>
          <w:tcPr>
            <w:tcW w:w="1556" w:type="dxa"/>
            <w:vAlign w:val="center"/>
          </w:tcPr>
          <w:p w14:paraId="4DA9D84E" w14:textId="77777777" w:rsidR="00B112E3" w:rsidRPr="00B112E3" w:rsidRDefault="00B112E3" w:rsidP="00B112E3">
            <w:pPr>
              <w:rPr>
                <w:rFonts w:cs="Arial"/>
                <w:b/>
                <w:bCs/>
              </w:rPr>
            </w:pPr>
            <w:r w:rsidRPr="00B112E3">
              <w:rPr>
                <w:rFonts w:cs="Arial"/>
                <w:b/>
                <w:bCs/>
              </w:rPr>
              <w:lastRenderedPageBreak/>
              <w:t>Bölüm No/Adı</w:t>
            </w:r>
            <w:r w:rsidRPr="00B112E3">
              <w:rPr>
                <w:rFonts w:cs="Arial"/>
                <w:b/>
                <w:bCs/>
              </w:rPr>
              <w:tab/>
            </w:r>
          </w:p>
        </w:tc>
        <w:tc>
          <w:tcPr>
            <w:tcW w:w="9359" w:type="dxa"/>
            <w:vAlign w:val="center"/>
          </w:tcPr>
          <w:p w14:paraId="07DC0075" w14:textId="77777777" w:rsidR="00B112E3" w:rsidRPr="00B112E3" w:rsidRDefault="00B112E3" w:rsidP="00B112E3">
            <w:pPr>
              <w:rPr>
                <w:rFonts w:cs="Arial"/>
                <w:b/>
                <w:bCs/>
              </w:rPr>
            </w:pPr>
            <w:r w:rsidRPr="00B112E3">
              <w:rPr>
                <w:rFonts w:cs="Arial"/>
                <w:b/>
                <w:bCs/>
              </w:rPr>
              <w:t>7 DESTEK</w:t>
            </w:r>
          </w:p>
        </w:tc>
      </w:tr>
    </w:tbl>
    <w:p w14:paraId="78A4D631"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904"/>
        <w:gridCol w:w="2587"/>
        <w:gridCol w:w="1417"/>
      </w:tblGrid>
      <w:tr w:rsidR="00B112E3" w:rsidRPr="00B112E3" w14:paraId="2FCFA225" w14:textId="77777777" w:rsidTr="00086761">
        <w:trPr>
          <w:trHeight w:val="39"/>
          <w:tblHeader/>
        </w:trPr>
        <w:tc>
          <w:tcPr>
            <w:tcW w:w="1007" w:type="dxa"/>
            <w:vAlign w:val="center"/>
          </w:tcPr>
          <w:p w14:paraId="06D4F116" w14:textId="77777777" w:rsidR="00B112E3" w:rsidRPr="00B112E3" w:rsidRDefault="00B112E3" w:rsidP="00B112E3">
            <w:pPr>
              <w:jc w:val="center"/>
              <w:rPr>
                <w:rFonts w:eastAsia="Calibri" w:cs="Arial"/>
                <w:b/>
                <w:sz w:val="18"/>
                <w:szCs w:val="18"/>
              </w:rPr>
            </w:pPr>
            <w:r w:rsidRPr="00B112E3">
              <w:rPr>
                <w:rFonts w:cs="Arial"/>
                <w:sz w:val="18"/>
                <w:szCs w:val="18"/>
              </w:rPr>
              <w:t>Standart Maddeleri</w:t>
            </w:r>
          </w:p>
        </w:tc>
        <w:tc>
          <w:tcPr>
            <w:tcW w:w="5904" w:type="dxa"/>
            <w:vAlign w:val="center"/>
          </w:tcPr>
          <w:p w14:paraId="32318CC5" w14:textId="77777777" w:rsidR="00B112E3" w:rsidRPr="00B112E3" w:rsidRDefault="00B112E3" w:rsidP="00B112E3">
            <w:pPr>
              <w:keepNext/>
              <w:jc w:val="center"/>
              <w:outlineLvl w:val="0"/>
              <w:rPr>
                <w:rFonts w:eastAsia="Calibri" w:cs="Arial"/>
                <w:b/>
                <w:bCs/>
                <w:sz w:val="18"/>
                <w:szCs w:val="18"/>
              </w:rPr>
            </w:pPr>
            <w:r w:rsidRPr="00B112E3">
              <w:rPr>
                <w:rFonts w:eastAsia="Calibri" w:cs="Arial"/>
                <w:b/>
                <w:bCs/>
                <w:sz w:val="18"/>
                <w:szCs w:val="18"/>
              </w:rPr>
              <w:t>ISO 50001:2018</w:t>
            </w:r>
          </w:p>
          <w:p w14:paraId="31F228C0" w14:textId="77777777" w:rsidR="00B112E3" w:rsidRPr="00B112E3" w:rsidRDefault="00B112E3" w:rsidP="00B112E3">
            <w:pPr>
              <w:jc w:val="center"/>
              <w:rPr>
                <w:rFonts w:eastAsia="Calibri" w:cs="Arial"/>
                <w:b/>
                <w:sz w:val="18"/>
                <w:szCs w:val="18"/>
              </w:rPr>
            </w:pPr>
            <w:r w:rsidRPr="00B112E3">
              <w:rPr>
                <w:rFonts w:eastAsia="Calibri" w:cs="Arial"/>
                <w:b/>
                <w:sz w:val="18"/>
                <w:szCs w:val="18"/>
              </w:rPr>
              <w:t>STANDARDININ ŞARTLARI</w:t>
            </w:r>
          </w:p>
        </w:tc>
        <w:tc>
          <w:tcPr>
            <w:tcW w:w="2587" w:type="dxa"/>
            <w:vAlign w:val="center"/>
          </w:tcPr>
          <w:p w14:paraId="321216A8" w14:textId="77777777" w:rsidR="00B112E3" w:rsidRPr="00B112E3" w:rsidRDefault="00B112E3" w:rsidP="00B112E3">
            <w:pPr>
              <w:jc w:val="center"/>
              <w:rPr>
                <w:rFonts w:eastAsia="Calibri" w:cs="Arial"/>
                <w:b/>
                <w:sz w:val="18"/>
                <w:szCs w:val="18"/>
              </w:rPr>
            </w:pPr>
            <w:r w:rsidRPr="00B112E3">
              <w:rPr>
                <w:rFonts w:eastAsia="Calibri" w:cs="Arial"/>
                <w:b/>
                <w:sz w:val="18"/>
                <w:szCs w:val="18"/>
              </w:rPr>
              <w:t>OBJEKTİF DELİLLER</w:t>
            </w:r>
          </w:p>
        </w:tc>
        <w:tc>
          <w:tcPr>
            <w:tcW w:w="1417" w:type="dxa"/>
            <w:vAlign w:val="center"/>
          </w:tcPr>
          <w:p w14:paraId="7AFBFAC0" w14:textId="77777777" w:rsidR="00B112E3" w:rsidRPr="00B112E3" w:rsidRDefault="00B112E3" w:rsidP="00B112E3">
            <w:pPr>
              <w:jc w:val="center"/>
              <w:rPr>
                <w:rFonts w:eastAsia="Calibri" w:cs="Arial"/>
                <w:b/>
                <w:sz w:val="18"/>
                <w:szCs w:val="18"/>
              </w:rPr>
            </w:pPr>
            <w:r w:rsidRPr="00B112E3">
              <w:rPr>
                <w:rFonts w:eastAsia="Calibri" w:cs="Arial"/>
                <w:b/>
                <w:sz w:val="18"/>
                <w:szCs w:val="18"/>
              </w:rPr>
              <w:t>SONUÇ</w:t>
            </w:r>
          </w:p>
        </w:tc>
      </w:tr>
      <w:tr w:rsidR="00B112E3" w:rsidRPr="00B112E3" w14:paraId="2E762B87" w14:textId="77777777" w:rsidTr="00086761">
        <w:trPr>
          <w:trHeight w:val="295"/>
        </w:trPr>
        <w:tc>
          <w:tcPr>
            <w:tcW w:w="1007" w:type="dxa"/>
            <w:vAlign w:val="center"/>
          </w:tcPr>
          <w:p w14:paraId="4B8C2BCC" w14:textId="77777777" w:rsidR="00B112E3" w:rsidRPr="00B112E3" w:rsidRDefault="00B112E3" w:rsidP="00B112E3">
            <w:pPr>
              <w:tabs>
                <w:tab w:val="left" w:pos="7088"/>
              </w:tabs>
              <w:rPr>
                <w:rFonts w:eastAsia="Calibri" w:cs="Arial"/>
                <w:b/>
                <w:sz w:val="18"/>
                <w:szCs w:val="18"/>
              </w:rPr>
            </w:pPr>
            <w:r w:rsidRPr="00B112E3">
              <w:rPr>
                <w:rFonts w:eastAsia="Calibri" w:cs="Arial"/>
                <w:b/>
                <w:sz w:val="18"/>
                <w:szCs w:val="18"/>
              </w:rPr>
              <w:t>7</w:t>
            </w:r>
          </w:p>
          <w:p w14:paraId="5B792074" w14:textId="77777777" w:rsidR="00B112E3" w:rsidRPr="00B112E3" w:rsidRDefault="00B112E3" w:rsidP="00B112E3">
            <w:pPr>
              <w:tabs>
                <w:tab w:val="left" w:pos="7088"/>
              </w:tabs>
              <w:rPr>
                <w:rFonts w:eastAsia="Calibri" w:cs="Arial"/>
                <w:b/>
                <w:sz w:val="18"/>
                <w:szCs w:val="18"/>
              </w:rPr>
            </w:pPr>
            <w:r w:rsidRPr="00B112E3">
              <w:rPr>
                <w:rFonts w:eastAsia="Calibri" w:cs="Arial"/>
                <w:b/>
                <w:sz w:val="18"/>
                <w:szCs w:val="18"/>
              </w:rPr>
              <w:t>7.1</w:t>
            </w:r>
          </w:p>
        </w:tc>
        <w:tc>
          <w:tcPr>
            <w:tcW w:w="5904" w:type="dxa"/>
            <w:vAlign w:val="center"/>
          </w:tcPr>
          <w:p w14:paraId="50DED8D5" w14:textId="77777777" w:rsidR="00B112E3" w:rsidRPr="00B112E3" w:rsidRDefault="00B112E3" w:rsidP="00B112E3">
            <w:pPr>
              <w:tabs>
                <w:tab w:val="left" w:pos="142"/>
                <w:tab w:val="left" w:pos="720"/>
              </w:tabs>
              <w:rPr>
                <w:rFonts w:eastAsia="Calibri" w:cs="Arial"/>
                <w:b/>
                <w:sz w:val="18"/>
                <w:szCs w:val="18"/>
              </w:rPr>
            </w:pPr>
            <w:r w:rsidRPr="00B112E3">
              <w:rPr>
                <w:rFonts w:eastAsia="Calibri" w:cs="Arial"/>
                <w:b/>
                <w:sz w:val="18"/>
                <w:szCs w:val="18"/>
              </w:rPr>
              <w:t>DESTEK</w:t>
            </w:r>
          </w:p>
          <w:p w14:paraId="1031434A" w14:textId="77777777" w:rsidR="00B112E3" w:rsidRPr="00B112E3" w:rsidRDefault="00B112E3" w:rsidP="00B112E3">
            <w:pPr>
              <w:tabs>
                <w:tab w:val="left" w:pos="142"/>
                <w:tab w:val="left" w:pos="720"/>
              </w:tabs>
              <w:rPr>
                <w:rFonts w:eastAsia="Calibri" w:cs="Arial"/>
                <w:b/>
                <w:sz w:val="18"/>
                <w:szCs w:val="18"/>
              </w:rPr>
            </w:pPr>
            <w:r w:rsidRPr="00B112E3">
              <w:rPr>
                <w:rFonts w:eastAsia="Calibri" w:cs="Arial"/>
                <w:b/>
                <w:sz w:val="18"/>
                <w:szCs w:val="18"/>
              </w:rPr>
              <w:t>Kaynaklar /Genel</w:t>
            </w:r>
          </w:p>
          <w:p w14:paraId="4CEF348A" w14:textId="77777777" w:rsidR="00B112E3" w:rsidRPr="00B112E3" w:rsidRDefault="00B112E3" w:rsidP="00B112E3">
            <w:pPr>
              <w:rPr>
                <w:rFonts w:eastAsia="Calibri" w:cs="Arial"/>
                <w:b/>
                <w:sz w:val="18"/>
                <w:szCs w:val="18"/>
              </w:rPr>
            </w:pPr>
            <w:r w:rsidRPr="00B112E3">
              <w:rPr>
                <w:sz w:val="18"/>
                <w:szCs w:val="18"/>
              </w:rPr>
              <w:t>Enerji performansının ve EnYS’nin oluşturulması, uygulanması, sürdürülmesi ve sürekli iyileştirilmesi için gerekli kaynakları belirleyip ve sağlanıyor mu?</w:t>
            </w:r>
          </w:p>
        </w:tc>
        <w:tc>
          <w:tcPr>
            <w:tcW w:w="2587" w:type="dxa"/>
            <w:vAlign w:val="center"/>
          </w:tcPr>
          <w:p w14:paraId="3F448E1E" w14:textId="10B6946A" w:rsidR="00B112E3" w:rsidRPr="00B112E3" w:rsidRDefault="00736630" w:rsidP="00B112E3">
            <w:pPr>
              <w:rPr>
                <w:rFonts w:eastAsia="Calibri" w:cs="Arial"/>
                <w:sz w:val="18"/>
                <w:szCs w:val="18"/>
              </w:rPr>
            </w:pPr>
            <w:r>
              <w:rPr>
                <w:rFonts w:eastAsia="Calibri" w:cs="Arial"/>
                <w:sz w:val="18"/>
                <w:szCs w:val="18"/>
              </w:rPr>
              <w:t>Kuruluş, ENYS-FRM-009 Kaynak, iletişim farkındalık formunda ihtiyaç ve mevcut durum analizleri yapılmış.</w:t>
            </w:r>
          </w:p>
        </w:tc>
        <w:tc>
          <w:tcPr>
            <w:tcW w:w="1417" w:type="dxa"/>
          </w:tcPr>
          <w:p w14:paraId="440CF64E" w14:textId="0B2E14C1" w:rsidR="00B112E3" w:rsidRPr="00B112E3" w:rsidRDefault="00736630" w:rsidP="00B112E3">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B112E3" w:rsidRPr="00B112E3">
              <w:rPr>
                <w:rFonts w:eastAsia="Calibri" w:cs="Arial"/>
                <w:sz w:val="18"/>
                <w:szCs w:val="18"/>
              </w:rPr>
              <w:t>Yeterli</w:t>
            </w:r>
          </w:p>
          <w:p w14:paraId="4051ED45" w14:textId="77777777" w:rsidR="00B112E3" w:rsidRPr="00B112E3" w:rsidRDefault="00B112E3" w:rsidP="00B112E3">
            <w:pPr>
              <w:rPr>
                <w:rFonts w:eastAsia="Calibri" w:cs="Arial"/>
                <w:sz w:val="18"/>
                <w:szCs w:val="18"/>
              </w:rPr>
            </w:pPr>
          </w:p>
          <w:p w14:paraId="22084F3A"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33D431C6" w14:textId="77777777" w:rsidR="00B112E3" w:rsidRPr="00B112E3" w:rsidRDefault="00B112E3" w:rsidP="00B112E3">
            <w:pPr>
              <w:ind w:right="-70"/>
              <w:rPr>
                <w:rFonts w:eastAsia="Calibri" w:cs="Arial"/>
                <w:sz w:val="18"/>
                <w:szCs w:val="18"/>
              </w:rPr>
            </w:pPr>
          </w:p>
          <w:p w14:paraId="6E863A44"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4197110" w14:textId="77777777" w:rsidTr="00086761">
        <w:trPr>
          <w:trHeight w:val="295"/>
        </w:trPr>
        <w:tc>
          <w:tcPr>
            <w:tcW w:w="1007" w:type="dxa"/>
            <w:vAlign w:val="center"/>
          </w:tcPr>
          <w:p w14:paraId="0670B862" w14:textId="77777777" w:rsidR="00B112E3" w:rsidRPr="00B112E3" w:rsidRDefault="00B112E3" w:rsidP="00B112E3">
            <w:pPr>
              <w:rPr>
                <w:rFonts w:eastAsia="Calibri" w:cs="Arial"/>
                <w:b/>
                <w:sz w:val="18"/>
                <w:szCs w:val="18"/>
              </w:rPr>
            </w:pPr>
            <w:r w:rsidRPr="00B112E3">
              <w:rPr>
                <w:rFonts w:eastAsia="Calibri" w:cs="Arial"/>
                <w:b/>
                <w:sz w:val="18"/>
                <w:szCs w:val="18"/>
              </w:rPr>
              <w:t>7.2</w:t>
            </w:r>
          </w:p>
        </w:tc>
        <w:tc>
          <w:tcPr>
            <w:tcW w:w="5904" w:type="dxa"/>
            <w:vAlign w:val="center"/>
          </w:tcPr>
          <w:p w14:paraId="2D5E2F04" w14:textId="77777777" w:rsidR="00B112E3" w:rsidRPr="00B112E3" w:rsidRDefault="00B112E3" w:rsidP="00B112E3">
            <w:pPr>
              <w:ind w:right="-111"/>
              <w:rPr>
                <w:b/>
                <w:bCs/>
                <w:sz w:val="18"/>
                <w:szCs w:val="18"/>
              </w:rPr>
            </w:pPr>
            <w:r w:rsidRPr="00B112E3">
              <w:rPr>
                <w:b/>
                <w:bCs/>
                <w:sz w:val="18"/>
                <w:szCs w:val="18"/>
              </w:rPr>
              <w:t>Yetkinlik</w:t>
            </w:r>
          </w:p>
          <w:p w14:paraId="113E74C3"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Kontrolü altında iş yapan, enerji performansını ve EnYS’ yi etkileyen işleri yapan kişilerin gerekli yetkinlikleri belirlenmiş mi</w:t>
            </w:r>
          </w:p>
          <w:p w14:paraId="24121B2F"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Bu kişilerin, uygun eğitim, öğretim, beceri veya tecrübe temelinde yetkin olması sağlanıyor mu?</w:t>
            </w:r>
          </w:p>
          <w:p w14:paraId="65A99258"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Uygulanabilir olduğunda, gerekli yetkinliği kazanmak için gerekli faaliyetlerde bulunup ve gerçekleştirilen faaliyetlerin etkililiği değerlendiriliyor mu?</w:t>
            </w:r>
          </w:p>
          <w:p w14:paraId="3560239E" w14:textId="77777777" w:rsidR="00B112E3" w:rsidRPr="00B112E3" w:rsidRDefault="00B112E3" w:rsidP="00B112E3">
            <w:pPr>
              <w:numPr>
                <w:ilvl w:val="0"/>
                <w:numId w:val="19"/>
              </w:numPr>
              <w:ind w:left="261" w:right="-111" w:hanging="283"/>
              <w:rPr>
                <w:rFonts w:eastAsia="Calibri" w:cs="Arial"/>
                <w:b/>
                <w:sz w:val="18"/>
                <w:szCs w:val="18"/>
              </w:rPr>
            </w:pPr>
            <w:r w:rsidRPr="00B112E3">
              <w:rPr>
                <w:sz w:val="18"/>
                <w:szCs w:val="18"/>
              </w:rPr>
              <w:t>Yetkinliğin kanıtı olarak uygun dokümante edilmiş bilgiyi saklayıp muhafaza ediliyor mu?</w:t>
            </w:r>
          </w:p>
        </w:tc>
        <w:tc>
          <w:tcPr>
            <w:tcW w:w="2587" w:type="dxa"/>
            <w:vAlign w:val="center"/>
          </w:tcPr>
          <w:p w14:paraId="635E3454" w14:textId="2BBCC1ED" w:rsidR="00B112E3" w:rsidRPr="00B112E3" w:rsidRDefault="00736630" w:rsidP="00B112E3">
            <w:pPr>
              <w:rPr>
                <w:rFonts w:eastAsia="Calibri" w:cs="Arial"/>
                <w:sz w:val="18"/>
                <w:szCs w:val="18"/>
              </w:rPr>
            </w:pPr>
            <w:r>
              <w:rPr>
                <w:rFonts w:eastAsia="Calibri" w:cs="Arial"/>
                <w:sz w:val="18"/>
                <w:szCs w:val="18"/>
              </w:rPr>
              <w:t>ENYS-FRM-009 Kaynak, iletişim farkındalık formunda ihtiyaç ve mevcut durum analizleri yapılmış. Yetkinlik için ISO 50001 ENYS temel ve politika eğitimi alınmış.</w:t>
            </w:r>
          </w:p>
        </w:tc>
        <w:tc>
          <w:tcPr>
            <w:tcW w:w="1417" w:type="dxa"/>
          </w:tcPr>
          <w:p w14:paraId="300A716E" w14:textId="77777777" w:rsidR="00B112E3" w:rsidRPr="00B112E3" w:rsidRDefault="00B112E3" w:rsidP="00B112E3">
            <w:pPr>
              <w:rPr>
                <w:rFonts w:eastAsia="Calibri" w:cs="Arial"/>
                <w:sz w:val="18"/>
                <w:szCs w:val="18"/>
              </w:rPr>
            </w:pPr>
          </w:p>
          <w:p w14:paraId="1BAE468E" w14:textId="4ED43307" w:rsidR="00B112E3" w:rsidRPr="00B112E3" w:rsidRDefault="00773CAE"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07D574E7" w14:textId="77777777" w:rsidR="00B112E3" w:rsidRPr="00B112E3" w:rsidRDefault="00B112E3" w:rsidP="00B112E3">
            <w:pPr>
              <w:rPr>
                <w:rFonts w:eastAsia="Calibri" w:cs="Arial"/>
                <w:sz w:val="18"/>
                <w:szCs w:val="18"/>
              </w:rPr>
            </w:pPr>
          </w:p>
          <w:p w14:paraId="22F2880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D5A3529" w14:textId="77777777" w:rsidR="00B112E3" w:rsidRPr="00B112E3" w:rsidRDefault="00B112E3" w:rsidP="00B112E3">
            <w:pPr>
              <w:ind w:right="-70"/>
              <w:rPr>
                <w:rFonts w:eastAsia="Calibri" w:cs="Arial"/>
                <w:sz w:val="18"/>
                <w:szCs w:val="18"/>
              </w:rPr>
            </w:pPr>
          </w:p>
          <w:p w14:paraId="18B648F4"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475D72BF" w14:textId="77777777" w:rsidTr="00086761">
        <w:trPr>
          <w:trHeight w:val="694"/>
        </w:trPr>
        <w:tc>
          <w:tcPr>
            <w:tcW w:w="1007" w:type="dxa"/>
            <w:vAlign w:val="center"/>
          </w:tcPr>
          <w:p w14:paraId="7F134408" w14:textId="77777777" w:rsidR="00B112E3" w:rsidRPr="00B112E3" w:rsidRDefault="00B112E3" w:rsidP="00B112E3">
            <w:pPr>
              <w:rPr>
                <w:rFonts w:eastAsia="Calibri" w:cs="Arial"/>
                <w:b/>
                <w:sz w:val="18"/>
                <w:szCs w:val="18"/>
              </w:rPr>
            </w:pPr>
            <w:r w:rsidRPr="00B112E3">
              <w:rPr>
                <w:rFonts w:eastAsia="Calibri" w:cs="Arial"/>
                <w:b/>
                <w:sz w:val="18"/>
                <w:szCs w:val="18"/>
              </w:rPr>
              <w:t>7.3</w:t>
            </w:r>
          </w:p>
        </w:tc>
        <w:tc>
          <w:tcPr>
            <w:tcW w:w="5904" w:type="dxa"/>
            <w:vAlign w:val="center"/>
          </w:tcPr>
          <w:p w14:paraId="2125E337" w14:textId="77777777" w:rsidR="00B112E3" w:rsidRPr="00B112E3" w:rsidRDefault="00B112E3" w:rsidP="00B112E3">
            <w:pPr>
              <w:ind w:right="-111"/>
              <w:rPr>
                <w:b/>
                <w:bCs/>
              </w:rPr>
            </w:pPr>
            <w:r w:rsidRPr="00B112E3">
              <w:rPr>
                <w:b/>
                <w:bCs/>
              </w:rPr>
              <w:t>Farkındalık</w:t>
            </w:r>
          </w:p>
          <w:p w14:paraId="458A75A5" w14:textId="77777777" w:rsidR="00B112E3" w:rsidRPr="00B112E3" w:rsidRDefault="00B112E3" w:rsidP="00B112E3">
            <w:pPr>
              <w:ind w:right="-111"/>
              <w:rPr>
                <w:sz w:val="18"/>
                <w:szCs w:val="18"/>
              </w:rPr>
            </w:pPr>
            <w:r w:rsidRPr="00B112E3">
              <w:rPr>
                <w:sz w:val="18"/>
                <w:szCs w:val="18"/>
              </w:rPr>
              <w:t>İş yapan kişiler, aşağıda belirtilenlere ilişkin farkındalığa sahip olmalıdır</w:t>
            </w:r>
          </w:p>
          <w:p w14:paraId="6BD00B69" w14:textId="77777777" w:rsidR="00B112E3" w:rsidRPr="00B112E3" w:rsidRDefault="00B112E3" w:rsidP="00B112E3">
            <w:pPr>
              <w:ind w:right="-111"/>
              <w:rPr>
                <w:sz w:val="18"/>
                <w:szCs w:val="18"/>
              </w:rPr>
            </w:pPr>
            <w:r w:rsidRPr="00B112E3">
              <w:rPr>
                <w:sz w:val="18"/>
                <w:szCs w:val="18"/>
              </w:rPr>
              <w:t xml:space="preserve">a) enerji politikası </w:t>
            </w:r>
          </w:p>
          <w:p w14:paraId="2752BE7F" w14:textId="77777777" w:rsidR="00B112E3" w:rsidRPr="00B112E3" w:rsidRDefault="00B112E3" w:rsidP="00B112E3">
            <w:pPr>
              <w:ind w:right="-111"/>
              <w:rPr>
                <w:sz w:val="18"/>
                <w:szCs w:val="18"/>
              </w:rPr>
            </w:pPr>
            <w:r w:rsidRPr="00B112E3">
              <w:rPr>
                <w:sz w:val="18"/>
                <w:szCs w:val="18"/>
              </w:rPr>
              <w:t>b) amaçların ve enerji hedeflerinin başarılması EnYS’ nin etkililiğine olan katkıları ve iyileştirilmiş enerji performansının faydaları</w:t>
            </w:r>
          </w:p>
          <w:p w14:paraId="2C62D1A6" w14:textId="77777777" w:rsidR="00B112E3" w:rsidRPr="00B112E3" w:rsidRDefault="00B112E3" w:rsidP="00B112E3">
            <w:pPr>
              <w:ind w:right="-111"/>
              <w:rPr>
                <w:sz w:val="18"/>
                <w:szCs w:val="18"/>
              </w:rPr>
            </w:pPr>
            <w:r w:rsidRPr="00B112E3">
              <w:rPr>
                <w:sz w:val="18"/>
                <w:szCs w:val="18"/>
              </w:rPr>
              <w:t>c) enerji performansı bağlamında faaliyetlerinin veya davranışlarının etkisi</w:t>
            </w:r>
          </w:p>
          <w:p w14:paraId="66119A07" w14:textId="77777777" w:rsidR="00B112E3" w:rsidRPr="00B112E3" w:rsidRDefault="00B112E3" w:rsidP="00B112E3">
            <w:pPr>
              <w:ind w:right="-111"/>
              <w:rPr>
                <w:rFonts w:eastAsia="Calibri" w:cs="Arial"/>
                <w:b/>
                <w:sz w:val="18"/>
                <w:szCs w:val="18"/>
              </w:rPr>
            </w:pPr>
            <w:r w:rsidRPr="00B112E3">
              <w:rPr>
                <w:sz w:val="18"/>
                <w:szCs w:val="18"/>
              </w:rPr>
              <w:t>d) EnYS gerekliliklerine uymamanın etkileri</w:t>
            </w:r>
          </w:p>
        </w:tc>
        <w:tc>
          <w:tcPr>
            <w:tcW w:w="2587" w:type="dxa"/>
            <w:vAlign w:val="center"/>
          </w:tcPr>
          <w:p w14:paraId="5D6E93D6" w14:textId="6C11FA57" w:rsidR="00B112E3" w:rsidRPr="00B112E3" w:rsidRDefault="00773CAE" w:rsidP="00B112E3">
            <w:pPr>
              <w:rPr>
                <w:rFonts w:eastAsia="Calibri" w:cs="Arial"/>
                <w:sz w:val="18"/>
                <w:szCs w:val="18"/>
              </w:rPr>
            </w:pPr>
            <w:r>
              <w:rPr>
                <w:rFonts w:eastAsia="Calibri" w:cs="Arial"/>
                <w:sz w:val="18"/>
                <w:szCs w:val="18"/>
              </w:rPr>
              <w:t>Kuruluş, ENYS’nin farkındalığının artırılması için yıllık eğitim planlaması düzenlemiş.</w:t>
            </w:r>
          </w:p>
        </w:tc>
        <w:tc>
          <w:tcPr>
            <w:tcW w:w="1417" w:type="dxa"/>
          </w:tcPr>
          <w:p w14:paraId="762A6D54" w14:textId="7298B4B4" w:rsidR="00B112E3" w:rsidRPr="00B112E3" w:rsidRDefault="00773CAE"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54B121A1" w14:textId="77777777" w:rsidR="00B112E3" w:rsidRPr="00B112E3" w:rsidRDefault="00B112E3" w:rsidP="00B112E3">
            <w:pPr>
              <w:rPr>
                <w:rFonts w:eastAsia="Calibri" w:cs="Arial"/>
                <w:sz w:val="18"/>
                <w:szCs w:val="18"/>
              </w:rPr>
            </w:pPr>
          </w:p>
          <w:p w14:paraId="2A640FE8" w14:textId="48B501F6" w:rsidR="00B112E3" w:rsidRPr="00B112E3" w:rsidRDefault="00F622CA" w:rsidP="00B112E3">
            <w:pPr>
              <w:ind w:right="-70"/>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Geliştirilmeli</w:t>
            </w:r>
          </w:p>
          <w:p w14:paraId="5BC2F8C4" w14:textId="77777777" w:rsidR="00B112E3" w:rsidRPr="00B112E3" w:rsidRDefault="00B112E3" w:rsidP="00B112E3">
            <w:pPr>
              <w:ind w:right="-70"/>
              <w:rPr>
                <w:rFonts w:eastAsia="Calibri" w:cs="Arial"/>
                <w:sz w:val="18"/>
                <w:szCs w:val="18"/>
              </w:rPr>
            </w:pPr>
          </w:p>
          <w:p w14:paraId="61CE6DF6" w14:textId="7118B81B" w:rsidR="00B112E3" w:rsidRPr="00B112E3" w:rsidRDefault="00F622CA" w:rsidP="00B112E3">
            <w:pPr>
              <w:rPr>
                <w:rFonts w:eastAsia="Calibri"/>
                <w:sz w:val="10"/>
                <w:szCs w:val="10"/>
              </w:rPr>
            </w:pPr>
            <w:r w:rsidRPr="00B112E3">
              <w:rPr>
                <w:rFonts w:eastAsia="Calibri" w:cs="Arial"/>
                <w:sz w:val="18"/>
                <w:szCs w:val="18"/>
              </w:rPr>
              <w:sym w:font="Symbol" w:char="F080"/>
            </w:r>
            <w:r w:rsidR="00B112E3" w:rsidRPr="00B112E3">
              <w:rPr>
                <w:rFonts w:eastAsia="Calibri" w:cs="Arial"/>
                <w:sz w:val="18"/>
                <w:szCs w:val="18"/>
              </w:rPr>
              <w:t xml:space="preserve"> Yetersiz</w:t>
            </w:r>
          </w:p>
        </w:tc>
      </w:tr>
      <w:tr w:rsidR="00B112E3" w:rsidRPr="00B112E3" w14:paraId="5D487C34" w14:textId="77777777" w:rsidTr="00086761">
        <w:trPr>
          <w:trHeight w:val="295"/>
        </w:trPr>
        <w:tc>
          <w:tcPr>
            <w:tcW w:w="1007" w:type="dxa"/>
            <w:vAlign w:val="center"/>
          </w:tcPr>
          <w:p w14:paraId="6707F74E" w14:textId="77777777" w:rsidR="00B112E3" w:rsidRPr="00B112E3" w:rsidRDefault="00B112E3" w:rsidP="00B112E3">
            <w:pPr>
              <w:rPr>
                <w:rFonts w:eastAsia="Calibri" w:cs="Arial"/>
                <w:b/>
                <w:sz w:val="18"/>
                <w:szCs w:val="18"/>
              </w:rPr>
            </w:pPr>
            <w:r w:rsidRPr="00B112E3">
              <w:rPr>
                <w:rFonts w:eastAsia="Calibri" w:cs="Arial"/>
                <w:b/>
                <w:sz w:val="18"/>
                <w:szCs w:val="18"/>
              </w:rPr>
              <w:t>7. 4</w:t>
            </w:r>
          </w:p>
        </w:tc>
        <w:tc>
          <w:tcPr>
            <w:tcW w:w="5904" w:type="dxa"/>
            <w:vAlign w:val="center"/>
          </w:tcPr>
          <w:p w14:paraId="37A75715" w14:textId="77777777" w:rsidR="00B112E3" w:rsidRPr="00B112E3" w:rsidRDefault="00B112E3" w:rsidP="00B112E3">
            <w:pPr>
              <w:tabs>
                <w:tab w:val="left" w:pos="142"/>
                <w:tab w:val="left" w:pos="720"/>
              </w:tabs>
              <w:rPr>
                <w:rFonts w:eastAsia="Calibri" w:cs="Arial"/>
                <w:b/>
                <w:sz w:val="18"/>
                <w:szCs w:val="18"/>
              </w:rPr>
            </w:pPr>
            <w:r w:rsidRPr="00B112E3">
              <w:rPr>
                <w:rFonts w:eastAsia="Calibri" w:cs="Arial"/>
                <w:b/>
                <w:sz w:val="18"/>
                <w:szCs w:val="18"/>
              </w:rPr>
              <w:t>İletişim</w:t>
            </w:r>
          </w:p>
          <w:p w14:paraId="29C4A21D" w14:textId="77777777" w:rsidR="00B112E3" w:rsidRPr="00B112E3" w:rsidRDefault="00B112E3" w:rsidP="00B112E3">
            <w:pPr>
              <w:tabs>
                <w:tab w:val="left" w:pos="142"/>
                <w:tab w:val="left" w:pos="720"/>
              </w:tabs>
              <w:rPr>
                <w:sz w:val="18"/>
                <w:szCs w:val="18"/>
              </w:rPr>
            </w:pPr>
            <w:r w:rsidRPr="00B112E3">
              <w:rPr>
                <w:sz w:val="18"/>
                <w:szCs w:val="18"/>
              </w:rPr>
              <w:t>EnYS ile ilgili iç ve dış iletişimler belirlenmiş mi?</w:t>
            </w:r>
          </w:p>
          <w:p w14:paraId="778BF212" w14:textId="5EB14BD5" w:rsidR="00B112E3" w:rsidRPr="00B112E3" w:rsidRDefault="00795415" w:rsidP="00B112E3">
            <w:pPr>
              <w:numPr>
                <w:ilvl w:val="0"/>
                <w:numId w:val="20"/>
              </w:numPr>
              <w:ind w:left="545" w:hanging="284"/>
              <w:rPr>
                <w:sz w:val="18"/>
                <w:szCs w:val="18"/>
              </w:rPr>
            </w:pPr>
            <w:r w:rsidRPr="00B112E3">
              <w:rPr>
                <w:sz w:val="18"/>
                <w:szCs w:val="18"/>
              </w:rPr>
              <w:t>Neyin</w:t>
            </w:r>
            <w:r w:rsidR="00B112E3" w:rsidRPr="00B112E3">
              <w:rPr>
                <w:sz w:val="18"/>
                <w:szCs w:val="18"/>
              </w:rPr>
              <w:t xml:space="preserve"> ileteceği;</w:t>
            </w:r>
          </w:p>
          <w:p w14:paraId="4ED29DF1" w14:textId="6607FC29" w:rsidR="00B112E3" w:rsidRPr="00B112E3" w:rsidRDefault="00795415" w:rsidP="00B112E3">
            <w:pPr>
              <w:numPr>
                <w:ilvl w:val="0"/>
                <w:numId w:val="20"/>
              </w:numPr>
              <w:ind w:left="545" w:hanging="284"/>
              <w:rPr>
                <w:rFonts w:eastAsia="Calibri" w:cs="Arial"/>
                <w:b/>
                <w:sz w:val="18"/>
                <w:szCs w:val="18"/>
              </w:rPr>
            </w:pPr>
            <w:r w:rsidRPr="00B112E3">
              <w:rPr>
                <w:sz w:val="18"/>
                <w:szCs w:val="18"/>
              </w:rPr>
              <w:t>Ne</w:t>
            </w:r>
            <w:r w:rsidR="00B112E3" w:rsidRPr="00B112E3">
              <w:rPr>
                <w:sz w:val="18"/>
                <w:szCs w:val="18"/>
              </w:rPr>
              <w:t xml:space="preserve"> zaman iletileceği</w:t>
            </w:r>
          </w:p>
          <w:p w14:paraId="0101F4B5" w14:textId="55CA203E" w:rsidR="00B112E3" w:rsidRPr="00B112E3" w:rsidRDefault="00795415" w:rsidP="00B112E3">
            <w:pPr>
              <w:numPr>
                <w:ilvl w:val="0"/>
                <w:numId w:val="20"/>
              </w:numPr>
              <w:ind w:left="545" w:hanging="284"/>
              <w:rPr>
                <w:rFonts w:eastAsia="Calibri" w:cs="Arial"/>
                <w:b/>
                <w:sz w:val="18"/>
                <w:szCs w:val="18"/>
              </w:rPr>
            </w:pPr>
            <w:r w:rsidRPr="00B112E3">
              <w:rPr>
                <w:sz w:val="18"/>
                <w:szCs w:val="18"/>
              </w:rPr>
              <w:t>Kiminle</w:t>
            </w:r>
            <w:r w:rsidR="00B112E3" w:rsidRPr="00B112E3">
              <w:rPr>
                <w:sz w:val="18"/>
                <w:szCs w:val="18"/>
              </w:rPr>
              <w:t xml:space="preserve"> iletişime geçileceği</w:t>
            </w:r>
          </w:p>
          <w:p w14:paraId="4315622D" w14:textId="327D4230" w:rsidR="00B112E3" w:rsidRPr="00B112E3" w:rsidRDefault="00795415" w:rsidP="00B112E3">
            <w:pPr>
              <w:numPr>
                <w:ilvl w:val="0"/>
                <w:numId w:val="20"/>
              </w:numPr>
              <w:ind w:left="545" w:hanging="284"/>
              <w:rPr>
                <w:rFonts w:eastAsia="Calibri" w:cs="Arial"/>
                <w:b/>
                <w:sz w:val="18"/>
                <w:szCs w:val="18"/>
              </w:rPr>
            </w:pPr>
            <w:r w:rsidRPr="00B112E3">
              <w:rPr>
                <w:sz w:val="18"/>
                <w:szCs w:val="18"/>
              </w:rPr>
              <w:t>Nasıl</w:t>
            </w:r>
            <w:r w:rsidR="00B112E3" w:rsidRPr="00B112E3">
              <w:rPr>
                <w:sz w:val="18"/>
                <w:szCs w:val="18"/>
              </w:rPr>
              <w:t xml:space="preserve"> iletileceği</w:t>
            </w:r>
          </w:p>
          <w:p w14:paraId="26642873" w14:textId="46FA67A1" w:rsidR="00B112E3" w:rsidRPr="00B112E3" w:rsidRDefault="00795415" w:rsidP="00B112E3">
            <w:pPr>
              <w:numPr>
                <w:ilvl w:val="0"/>
                <w:numId w:val="20"/>
              </w:numPr>
              <w:ind w:left="545" w:hanging="284"/>
              <w:rPr>
                <w:rFonts w:eastAsia="Calibri" w:cs="Arial"/>
                <w:b/>
                <w:sz w:val="18"/>
                <w:szCs w:val="18"/>
              </w:rPr>
            </w:pPr>
            <w:r w:rsidRPr="00B112E3">
              <w:rPr>
                <w:sz w:val="18"/>
                <w:szCs w:val="18"/>
              </w:rPr>
              <w:t>Kimin</w:t>
            </w:r>
            <w:r w:rsidR="00B112E3" w:rsidRPr="00B112E3">
              <w:rPr>
                <w:sz w:val="18"/>
                <w:szCs w:val="18"/>
              </w:rPr>
              <w:t xml:space="preserve"> ileteceği</w:t>
            </w:r>
          </w:p>
        </w:tc>
        <w:tc>
          <w:tcPr>
            <w:tcW w:w="2587" w:type="dxa"/>
            <w:vAlign w:val="center"/>
          </w:tcPr>
          <w:p w14:paraId="57536AFD" w14:textId="76A89DA8" w:rsidR="00B112E3" w:rsidRPr="00B112E3" w:rsidRDefault="00773CAE" w:rsidP="00F622CA">
            <w:pPr>
              <w:rPr>
                <w:rFonts w:eastAsia="Calibri" w:cs="Arial"/>
                <w:sz w:val="18"/>
                <w:szCs w:val="18"/>
              </w:rPr>
            </w:pPr>
            <w:r>
              <w:rPr>
                <w:rFonts w:eastAsia="Calibri" w:cs="Arial"/>
                <w:sz w:val="18"/>
                <w:szCs w:val="18"/>
              </w:rPr>
              <w:t>ENYS-FRM-009 formunda iletişim konuları, kaynakları ve matrisi dokümante edilmiş.</w:t>
            </w:r>
          </w:p>
        </w:tc>
        <w:tc>
          <w:tcPr>
            <w:tcW w:w="1417" w:type="dxa"/>
          </w:tcPr>
          <w:p w14:paraId="363C4573" w14:textId="6D641CBB" w:rsidR="00B112E3" w:rsidRPr="00B112E3" w:rsidRDefault="00773CAE" w:rsidP="00B112E3">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B112E3" w:rsidRPr="00B112E3">
              <w:rPr>
                <w:rFonts w:eastAsia="Calibri" w:cs="Arial"/>
                <w:sz w:val="18"/>
                <w:szCs w:val="18"/>
              </w:rPr>
              <w:t>Yeterli</w:t>
            </w:r>
          </w:p>
          <w:p w14:paraId="414128F0" w14:textId="77777777" w:rsidR="00B112E3" w:rsidRPr="00B112E3" w:rsidRDefault="00B112E3" w:rsidP="00B112E3">
            <w:pPr>
              <w:rPr>
                <w:rFonts w:eastAsia="Calibri" w:cs="Arial"/>
                <w:sz w:val="18"/>
                <w:szCs w:val="18"/>
              </w:rPr>
            </w:pPr>
          </w:p>
          <w:p w14:paraId="7BCC690F"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6BE75789" w14:textId="77777777" w:rsidR="00B112E3" w:rsidRPr="00B112E3" w:rsidRDefault="00B112E3" w:rsidP="00B112E3">
            <w:pPr>
              <w:ind w:right="-70"/>
              <w:rPr>
                <w:rFonts w:eastAsia="Calibri" w:cs="Arial"/>
                <w:sz w:val="18"/>
                <w:szCs w:val="18"/>
              </w:rPr>
            </w:pPr>
          </w:p>
          <w:p w14:paraId="251622F9"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3366ADA" w14:textId="77777777" w:rsidTr="00086761">
        <w:trPr>
          <w:trHeight w:val="295"/>
        </w:trPr>
        <w:tc>
          <w:tcPr>
            <w:tcW w:w="1007" w:type="dxa"/>
            <w:vAlign w:val="center"/>
          </w:tcPr>
          <w:p w14:paraId="40D1B740" w14:textId="77777777" w:rsidR="00B112E3" w:rsidRPr="00B112E3" w:rsidRDefault="00B112E3" w:rsidP="00B112E3">
            <w:pPr>
              <w:rPr>
                <w:rFonts w:eastAsia="Calibri" w:cs="Arial"/>
                <w:b/>
                <w:sz w:val="18"/>
                <w:szCs w:val="18"/>
              </w:rPr>
            </w:pPr>
            <w:r w:rsidRPr="00B112E3">
              <w:rPr>
                <w:rFonts w:eastAsia="Calibri" w:cs="Arial"/>
                <w:b/>
                <w:sz w:val="18"/>
                <w:szCs w:val="18"/>
              </w:rPr>
              <w:t>7.4.1</w:t>
            </w:r>
          </w:p>
        </w:tc>
        <w:tc>
          <w:tcPr>
            <w:tcW w:w="5904" w:type="dxa"/>
            <w:vAlign w:val="center"/>
          </w:tcPr>
          <w:p w14:paraId="486FDC5B" w14:textId="77777777" w:rsidR="00B112E3" w:rsidRPr="00B112E3" w:rsidRDefault="00B112E3" w:rsidP="00B112E3">
            <w:pPr>
              <w:ind w:right="-106"/>
              <w:rPr>
                <w:rFonts w:eastAsia="Calibri" w:cs="Arial"/>
                <w:b/>
                <w:sz w:val="18"/>
                <w:szCs w:val="18"/>
              </w:rPr>
            </w:pPr>
            <w:r w:rsidRPr="00B112E3">
              <w:rPr>
                <w:sz w:val="18"/>
                <w:szCs w:val="18"/>
              </w:rPr>
              <w:t>Çalışan herkesin EnYS ve enerji performansı hakkında görüş bildirebileceği ve iyileştirme önerebileceği bir proses oluşturulmuş mu</w:t>
            </w:r>
          </w:p>
        </w:tc>
        <w:tc>
          <w:tcPr>
            <w:tcW w:w="2587" w:type="dxa"/>
            <w:vAlign w:val="center"/>
          </w:tcPr>
          <w:p w14:paraId="06655B31" w14:textId="6BDCDECC" w:rsidR="00B112E3" w:rsidRPr="00B112E3" w:rsidRDefault="00773CAE" w:rsidP="00B112E3">
            <w:pPr>
              <w:rPr>
                <w:rFonts w:eastAsia="Calibri" w:cs="Arial"/>
                <w:sz w:val="18"/>
                <w:szCs w:val="18"/>
              </w:rPr>
            </w:pPr>
            <w:r>
              <w:rPr>
                <w:rFonts w:eastAsia="Calibri" w:cs="Arial"/>
                <w:sz w:val="18"/>
                <w:szCs w:val="18"/>
              </w:rPr>
              <w:t>Kuruluş, ENYS-FRM-013 öneri formu oluşturulmuş. RİMER uygulaması üzerinden talep alınabilecek alan oluşturulmuş.</w:t>
            </w:r>
          </w:p>
        </w:tc>
        <w:tc>
          <w:tcPr>
            <w:tcW w:w="1417" w:type="dxa"/>
          </w:tcPr>
          <w:p w14:paraId="796808E4" w14:textId="52007CCB" w:rsidR="00B112E3" w:rsidRPr="00B112E3" w:rsidRDefault="00773CAE"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272A0578" w14:textId="77777777" w:rsidR="00B112E3" w:rsidRPr="00B112E3" w:rsidRDefault="00B112E3" w:rsidP="00B112E3">
            <w:pPr>
              <w:rPr>
                <w:rFonts w:eastAsia="Calibri" w:cs="Arial"/>
                <w:sz w:val="18"/>
                <w:szCs w:val="18"/>
              </w:rPr>
            </w:pPr>
          </w:p>
          <w:p w14:paraId="1220A324"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91F47B1" w14:textId="77777777" w:rsidR="00B112E3" w:rsidRPr="00B112E3" w:rsidRDefault="00B112E3" w:rsidP="00B112E3">
            <w:pPr>
              <w:ind w:right="-70"/>
              <w:rPr>
                <w:rFonts w:eastAsia="Calibri" w:cs="Arial"/>
                <w:sz w:val="18"/>
                <w:szCs w:val="18"/>
              </w:rPr>
            </w:pPr>
          </w:p>
          <w:p w14:paraId="100DF9D7" w14:textId="664CF013" w:rsidR="00B112E3" w:rsidRPr="00B112E3" w:rsidRDefault="00F622CA" w:rsidP="00B112E3">
            <w:pPr>
              <w:rPr>
                <w:rFonts w:eastAsia="Calibri"/>
                <w:sz w:val="10"/>
                <w:szCs w:val="10"/>
              </w:rPr>
            </w:pPr>
            <w:r w:rsidRPr="00B112E3">
              <w:rPr>
                <w:rFonts w:eastAsia="Calibri" w:cs="Arial"/>
                <w:sz w:val="18"/>
                <w:szCs w:val="18"/>
              </w:rPr>
              <w:sym w:font="Symbol" w:char="F080"/>
            </w:r>
            <w:r w:rsidR="00B112E3" w:rsidRPr="00B112E3">
              <w:rPr>
                <w:rFonts w:eastAsia="Calibri" w:cs="Arial"/>
                <w:sz w:val="18"/>
                <w:szCs w:val="18"/>
              </w:rPr>
              <w:t xml:space="preserve"> Yetersiz</w:t>
            </w:r>
          </w:p>
        </w:tc>
      </w:tr>
      <w:tr w:rsidR="00B112E3" w:rsidRPr="00B112E3" w14:paraId="16ADD1FB" w14:textId="77777777" w:rsidTr="00086761">
        <w:trPr>
          <w:trHeight w:val="334"/>
        </w:trPr>
        <w:tc>
          <w:tcPr>
            <w:tcW w:w="1007" w:type="dxa"/>
            <w:vAlign w:val="center"/>
          </w:tcPr>
          <w:p w14:paraId="59ADD415" w14:textId="77777777" w:rsidR="00B112E3" w:rsidRPr="00B112E3" w:rsidRDefault="00B112E3" w:rsidP="00B112E3">
            <w:pPr>
              <w:rPr>
                <w:rFonts w:eastAsia="Calibri" w:cs="Arial"/>
                <w:b/>
                <w:sz w:val="18"/>
                <w:szCs w:val="18"/>
              </w:rPr>
            </w:pPr>
            <w:r w:rsidRPr="00B112E3">
              <w:rPr>
                <w:rFonts w:eastAsia="Calibri" w:cs="Arial"/>
                <w:b/>
                <w:sz w:val="18"/>
                <w:szCs w:val="18"/>
              </w:rPr>
              <w:t>7.4.2</w:t>
            </w:r>
          </w:p>
        </w:tc>
        <w:tc>
          <w:tcPr>
            <w:tcW w:w="5904" w:type="dxa"/>
            <w:vAlign w:val="center"/>
          </w:tcPr>
          <w:p w14:paraId="7CAE0DE2" w14:textId="77777777" w:rsidR="00B112E3" w:rsidRPr="00B112E3" w:rsidRDefault="00B112E3" w:rsidP="00B112E3">
            <w:pPr>
              <w:ind w:right="-106"/>
              <w:rPr>
                <w:rFonts w:eastAsia="Calibri" w:cs="Arial"/>
                <w:sz w:val="18"/>
                <w:szCs w:val="18"/>
              </w:rPr>
            </w:pPr>
            <w:r w:rsidRPr="00B112E3">
              <w:rPr>
                <w:sz w:val="18"/>
                <w:szCs w:val="18"/>
              </w:rPr>
              <w:t>Önerilen iyileştirmelere ait dokümante edilmiş bilgiler muhafaza ediliyor mu?</w:t>
            </w:r>
          </w:p>
        </w:tc>
        <w:tc>
          <w:tcPr>
            <w:tcW w:w="2587" w:type="dxa"/>
            <w:vAlign w:val="center"/>
          </w:tcPr>
          <w:p w14:paraId="3C57894B" w14:textId="57C3C38F" w:rsidR="00B112E3" w:rsidRPr="00B112E3" w:rsidRDefault="00773CAE" w:rsidP="00B112E3">
            <w:pPr>
              <w:rPr>
                <w:rFonts w:eastAsia="Calibri" w:cs="Arial"/>
                <w:sz w:val="18"/>
                <w:szCs w:val="18"/>
              </w:rPr>
            </w:pPr>
            <w:r>
              <w:rPr>
                <w:rFonts w:eastAsia="Calibri" w:cs="Arial"/>
                <w:sz w:val="18"/>
                <w:szCs w:val="18"/>
              </w:rPr>
              <w:t>Kuruluş, ENYS-FRM-013 öneri formu oluşturulmuş. RİMER uygulaması üzerinden talep alınabilecek alan oluşturulmuş.</w:t>
            </w:r>
          </w:p>
        </w:tc>
        <w:tc>
          <w:tcPr>
            <w:tcW w:w="1417" w:type="dxa"/>
          </w:tcPr>
          <w:p w14:paraId="053AD532" w14:textId="7A0A9A98" w:rsidR="00B112E3" w:rsidRPr="00B112E3" w:rsidRDefault="00773CAE" w:rsidP="00B112E3">
            <w:pPr>
              <w:rPr>
                <w:rFonts w:eastAsia="Calibri" w:cs="Arial"/>
                <w:sz w:val="18"/>
                <w:szCs w:val="18"/>
              </w:rPr>
            </w:pPr>
            <w:r>
              <w:rPr>
                <w:rFonts w:eastAsia="Calibri" w:cs="Arial"/>
                <w:sz w:val="18"/>
                <w:szCs w:val="18"/>
              </w:rPr>
              <w:sym w:font="Wingdings" w:char="F06E"/>
            </w:r>
            <w:r w:rsidR="00A970D2">
              <w:rPr>
                <w:rFonts w:eastAsia="Calibri" w:cs="Arial"/>
                <w:sz w:val="18"/>
                <w:szCs w:val="18"/>
              </w:rPr>
              <w:t xml:space="preserve"> </w:t>
            </w:r>
            <w:r w:rsidR="00B112E3" w:rsidRPr="00B112E3">
              <w:rPr>
                <w:rFonts w:eastAsia="Calibri" w:cs="Arial"/>
                <w:sz w:val="18"/>
                <w:szCs w:val="18"/>
              </w:rPr>
              <w:t>Yeterli</w:t>
            </w:r>
          </w:p>
          <w:p w14:paraId="3D119590" w14:textId="77777777" w:rsidR="00B112E3" w:rsidRPr="00B112E3" w:rsidRDefault="00B112E3" w:rsidP="00B112E3">
            <w:pPr>
              <w:rPr>
                <w:rFonts w:eastAsia="Calibri" w:cs="Arial"/>
                <w:sz w:val="18"/>
                <w:szCs w:val="18"/>
              </w:rPr>
            </w:pPr>
          </w:p>
          <w:p w14:paraId="66A38A34"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AF9E560" w14:textId="77777777" w:rsidR="00B112E3" w:rsidRPr="00B112E3" w:rsidRDefault="00B112E3" w:rsidP="00B112E3">
            <w:pPr>
              <w:ind w:right="-70"/>
              <w:rPr>
                <w:rFonts w:eastAsia="Calibri" w:cs="Arial"/>
                <w:sz w:val="18"/>
                <w:szCs w:val="18"/>
              </w:rPr>
            </w:pPr>
          </w:p>
          <w:p w14:paraId="4FE170B6" w14:textId="7E01DDF9" w:rsidR="00B112E3" w:rsidRPr="00B112E3" w:rsidRDefault="001B1F42" w:rsidP="00B112E3">
            <w:pPr>
              <w:rPr>
                <w:rFonts w:eastAsia="Calibri"/>
                <w:sz w:val="10"/>
                <w:szCs w:val="10"/>
              </w:rPr>
            </w:pPr>
            <w:r w:rsidRPr="00B112E3">
              <w:rPr>
                <w:rFonts w:eastAsia="Calibri" w:cs="Arial"/>
                <w:sz w:val="18"/>
                <w:szCs w:val="18"/>
              </w:rPr>
              <w:sym w:font="Symbol" w:char="F080"/>
            </w:r>
            <w:r w:rsidR="00B112E3" w:rsidRPr="00B112E3">
              <w:rPr>
                <w:rFonts w:eastAsia="Calibri" w:cs="Arial"/>
                <w:sz w:val="18"/>
                <w:szCs w:val="18"/>
              </w:rPr>
              <w:t xml:space="preserve"> Yetersiz</w:t>
            </w:r>
          </w:p>
        </w:tc>
      </w:tr>
    </w:tbl>
    <w:p w14:paraId="0AD4D3AB" w14:textId="77777777" w:rsidR="00795415" w:rsidRDefault="00795415"/>
    <w:p w14:paraId="35317D8A" w14:textId="77777777" w:rsidR="00795415" w:rsidRDefault="00795415"/>
    <w:p w14:paraId="01AAE554" w14:textId="77777777" w:rsidR="00795415" w:rsidRDefault="00795415"/>
    <w:p w14:paraId="0B7F7C8B" w14:textId="77777777" w:rsidR="00795415" w:rsidRDefault="00795415"/>
    <w:p w14:paraId="1AE33F90" w14:textId="77777777" w:rsidR="00795415" w:rsidRDefault="00795415"/>
    <w:p w14:paraId="7051D677" w14:textId="77777777" w:rsidR="00795415" w:rsidRDefault="00795415"/>
    <w:p w14:paraId="4D4225AD" w14:textId="77777777" w:rsidR="00795415" w:rsidRDefault="00795415"/>
    <w:p w14:paraId="52C18E08" w14:textId="77777777" w:rsidR="00795415" w:rsidRDefault="00795415"/>
    <w:p w14:paraId="57D73FAD" w14:textId="77777777" w:rsidR="00795415" w:rsidRDefault="00795415"/>
    <w:p w14:paraId="1F38332D" w14:textId="77777777" w:rsidR="00795415" w:rsidRDefault="00795415"/>
    <w:p w14:paraId="64F9E398" w14:textId="77777777" w:rsidR="00795415" w:rsidRDefault="00795415"/>
    <w:p w14:paraId="6573E94E" w14:textId="77777777" w:rsidR="00795415" w:rsidRDefault="00795415"/>
    <w:p w14:paraId="2CBC7DC6" w14:textId="77777777" w:rsidR="00795415" w:rsidRDefault="00795415"/>
    <w:p w14:paraId="54EC89E0" w14:textId="77777777" w:rsidR="00795415" w:rsidRDefault="00795415"/>
    <w:p w14:paraId="65CFF2B8" w14:textId="77777777" w:rsidR="00795415" w:rsidRDefault="00795415"/>
    <w:p w14:paraId="7E3778F3" w14:textId="77777777" w:rsidR="00795415" w:rsidRDefault="00795415"/>
    <w:p w14:paraId="63CF1EA4" w14:textId="77777777" w:rsidR="00795415" w:rsidRDefault="00795415"/>
    <w:p w14:paraId="3015111F" w14:textId="77777777" w:rsidR="00795415" w:rsidRDefault="00795415"/>
    <w:p w14:paraId="029A3E72" w14:textId="77777777" w:rsidR="00795415" w:rsidRDefault="00795415"/>
    <w:p w14:paraId="0D6BF430" w14:textId="77777777" w:rsidR="00795415" w:rsidRDefault="00795415"/>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904"/>
        <w:gridCol w:w="2587"/>
        <w:gridCol w:w="1417"/>
      </w:tblGrid>
      <w:tr w:rsidR="00B112E3" w:rsidRPr="00B112E3" w14:paraId="2BD5B930" w14:textId="77777777" w:rsidTr="00086761">
        <w:trPr>
          <w:trHeight w:val="295"/>
        </w:trPr>
        <w:tc>
          <w:tcPr>
            <w:tcW w:w="1007" w:type="dxa"/>
            <w:vAlign w:val="center"/>
          </w:tcPr>
          <w:p w14:paraId="255D5830" w14:textId="77777777" w:rsidR="00B112E3" w:rsidRPr="00B112E3" w:rsidRDefault="00B112E3" w:rsidP="00B112E3">
            <w:pPr>
              <w:rPr>
                <w:rFonts w:eastAsia="Calibri" w:cs="Arial"/>
                <w:b/>
                <w:sz w:val="18"/>
                <w:szCs w:val="18"/>
              </w:rPr>
            </w:pPr>
            <w:r w:rsidRPr="00B112E3">
              <w:rPr>
                <w:rFonts w:eastAsia="Calibri" w:cs="Arial"/>
                <w:b/>
                <w:sz w:val="18"/>
                <w:szCs w:val="18"/>
              </w:rPr>
              <w:lastRenderedPageBreak/>
              <w:t>7. 5</w:t>
            </w:r>
          </w:p>
        </w:tc>
        <w:tc>
          <w:tcPr>
            <w:tcW w:w="5904" w:type="dxa"/>
            <w:vAlign w:val="center"/>
          </w:tcPr>
          <w:p w14:paraId="090CE04A" w14:textId="77777777" w:rsidR="00B112E3" w:rsidRPr="00B112E3" w:rsidRDefault="00B112E3" w:rsidP="00B112E3">
            <w:pPr>
              <w:ind w:right="-107"/>
              <w:rPr>
                <w:b/>
                <w:bCs/>
                <w:sz w:val="18"/>
                <w:szCs w:val="18"/>
              </w:rPr>
            </w:pPr>
            <w:r w:rsidRPr="00B112E3">
              <w:rPr>
                <w:b/>
                <w:bCs/>
                <w:sz w:val="18"/>
                <w:szCs w:val="18"/>
              </w:rPr>
              <w:t>Dokümante edilmiş bilgi</w:t>
            </w:r>
          </w:p>
          <w:p w14:paraId="4E0528DC" w14:textId="77777777" w:rsidR="00B112E3" w:rsidRPr="00B112E3" w:rsidRDefault="00B112E3" w:rsidP="00B112E3">
            <w:pPr>
              <w:ind w:right="-107"/>
              <w:rPr>
                <w:rFonts w:eastAsia="Calibri"/>
                <w:b/>
                <w:bCs/>
                <w:sz w:val="18"/>
                <w:szCs w:val="18"/>
              </w:rPr>
            </w:pPr>
            <w:r w:rsidRPr="00B112E3">
              <w:rPr>
                <w:b/>
                <w:bCs/>
                <w:sz w:val="18"/>
                <w:szCs w:val="18"/>
              </w:rPr>
              <w:t>Genel</w:t>
            </w:r>
          </w:p>
          <w:p w14:paraId="36FD5FAE" w14:textId="77777777" w:rsidR="00B112E3" w:rsidRPr="00B112E3" w:rsidRDefault="00B112E3" w:rsidP="00B112E3">
            <w:pPr>
              <w:ind w:right="-107"/>
              <w:rPr>
                <w:sz w:val="18"/>
                <w:szCs w:val="18"/>
              </w:rPr>
            </w:pPr>
            <w:r w:rsidRPr="00B112E3">
              <w:rPr>
                <w:sz w:val="18"/>
                <w:szCs w:val="18"/>
              </w:rPr>
              <w:t>Kuruluşun EnYS’si aşağıdakileri içeriyor mu?</w:t>
            </w:r>
          </w:p>
          <w:p w14:paraId="314C754C" w14:textId="77777777" w:rsidR="00B112E3" w:rsidRPr="00B112E3" w:rsidRDefault="00B112E3" w:rsidP="00B112E3">
            <w:pPr>
              <w:numPr>
                <w:ilvl w:val="0"/>
                <w:numId w:val="21"/>
              </w:numPr>
              <w:ind w:left="258" w:right="-107" w:hanging="283"/>
              <w:rPr>
                <w:rFonts w:eastAsia="Calibri" w:cs="Arial"/>
                <w:b/>
                <w:bCs/>
                <w:sz w:val="18"/>
                <w:szCs w:val="18"/>
              </w:rPr>
            </w:pPr>
            <w:r w:rsidRPr="00B112E3">
              <w:rPr>
                <w:sz w:val="18"/>
                <w:szCs w:val="18"/>
              </w:rPr>
              <w:t>Bu dokümanın gerektirdiği dokümante edilmiş bilgi;</w:t>
            </w:r>
          </w:p>
          <w:p w14:paraId="5D3CAB57" w14:textId="77777777" w:rsidR="00B112E3" w:rsidRPr="00B112E3" w:rsidRDefault="00B112E3" w:rsidP="00B112E3">
            <w:pPr>
              <w:numPr>
                <w:ilvl w:val="0"/>
                <w:numId w:val="21"/>
              </w:numPr>
              <w:ind w:left="258" w:right="-107" w:hanging="283"/>
              <w:rPr>
                <w:rFonts w:eastAsia="Calibri" w:cs="Arial"/>
                <w:b/>
                <w:bCs/>
                <w:sz w:val="18"/>
                <w:szCs w:val="18"/>
              </w:rPr>
            </w:pPr>
            <w:r w:rsidRPr="00B112E3">
              <w:rPr>
                <w:sz w:val="18"/>
                <w:szCs w:val="18"/>
              </w:rPr>
              <w:t>Kuruluş tarafından belirlenen, EnYS’nin etkinliği ve enerji performansının gelişimini göstermek için gerekli olan dokümante edilmiş bilgi</w:t>
            </w:r>
          </w:p>
        </w:tc>
        <w:tc>
          <w:tcPr>
            <w:tcW w:w="2587" w:type="dxa"/>
            <w:vAlign w:val="center"/>
          </w:tcPr>
          <w:p w14:paraId="7B86146D" w14:textId="07792B38" w:rsidR="00B112E3" w:rsidRPr="00B112E3" w:rsidRDefault="00773CAE" w:rsidP="00B112E3">
            <w:pPr>
              <w:rPr>
                <w:rFonts w:eastAsia="Calibri"/>
                <w:sz w:val="22"/>
                <w:szCs w:val="22"/>
              </w:rPr>
            </w:pPr>
            <w:r>
              <w:rPr>
                <w:rFonts w:eastAsia="Calibri"/>
                <w:sz w:val="22"/>
                <w:szCs w:val="22"/>
              </w:rPr>
              <w:t xml:space="preserve">Kuruluş, dokümante edilmiş bilgi yönetimi </w:t>
            </w:r>
            <w:r w:rsidR="00407011">
              <w:rPr>
                <w:rFonts w:eastAsia="Calibri"/>
                <w:sz w:val="22"/>
                <w:szCs w:val="22"/>
              </w:rPr>
              <w:t>prosedürü ENYS-PR-005 oluşturulmuş.</w:t>
            </w:r>
          </w:p>
        </w:tc>
        <w:tc>
          <w:tcPr>
            <w:tcW w:w="1417" w:type="dxa"/>
          </w:tcPr>
          <w:p w14:paraId="61CA820C" w14:textId="79F0B5AB" w:rsidR="00B112E3" w:rsidRPr="00B112E3" w:rsidRDefault="0040701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30EBE84B" w14:textId="77777777" w:rsidR="00B112E3" w:rsidRPr="00B112E3" w:rsidRDefault="00B112E3" w:rsidP="00B112E3">
            <w:pPr>
              <w:rPr>
                <w:rFonts w:eastAsia="Calibri" w:cs="Arial"/>
                <w:sz w:val="18"/>
                <w:szCs w:val="18"/>
              </w:rPr>
            </w:pPr>
          </w:p>
          <w:p w14:paraId="653B483B"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E4EE81C" w14:textId="77777777" w:rsidR="00B112E3" w:rsidRPr="00B112E3" w:rsidRDefault="00B112E3" w:rsidP="00B112E3">
            <w:pPr>
              <w:ind w:right="-70"/>
              <w:rPr>
                <w:rFonts w:eastAsia="Calibri" w:cs="Arial"/>
                <w:sz w:val="18"/>
                <w:szCs w:val="18"/>
              </w:rPr>
            </w:pPr>
          </w:p>
          <w:p w14:paraId="242B4A7F"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6ADD218A" w14:textId="77777777" w:rsidTr="00086761">
        <w:trPr>
          <w:trHeight w:val="1618"/>
        </w:trPr>
        <w:tc>
          <w:tcPr>
            <w:tcW w:w="1007" w:type="dxa"/>
            <w:vAlign w:val="center"/>
          </w:tcPr>
          <w:p w14:paraId="412E321E" w14:textId="77777777" w:rsidR="00B112E3" w:rsidRPr="00B112E3" w:rsidRDefault="00B112E3" w:rsidP="00B112E3">
            <w:pPr>
              <w:rPr>
                <w:rFonts w:eastAsia="Calibri" w:cs="Arial"/>
                <w:b/>
                <w:sz w:val="18"/>
                <w:szCs w:val="18"/>
              </w:rPr>
            </w:pPr>
          </w:p>
        </w:tc>
        <w:tc>
          <w:tcPr>
            <w:tcW w:w="5904" w:type="dxa"/>
            <w:vAlign w:val="center"/>
          </w:tcPr>
          <w:p w14:paraId="24456DE9" w14:textId="77777777" w:rsidR="00B112E3" w:rsidRPr="00B112E3" w:rsidRDefault="00B112E3" w:rsidP="00B112E3">
            <w:pPr>
              <w:ind w:right="-107"/>
              <w:rPr>
                <w:b/>
                <w:bCs/>
                <w:sz w:val="18"/>
                <w:szCs w:val="18"/>
              </w:rPr>
            </w:pPr>
            <w:r w:rsidRPr="00B112E3">
              <w:rPr>
                <w:b/>
                <w:bCs/>
                <w:sz w:val="18"/>
                <w:szCs w:val="18"/>
              </w:rPr>
              <w:t>7.5.2 Oluşturma ve güncelleme</w:t>
            </w:r>
          </w:p>
          <w:p w14:paraId="1696424A" w14:textId="77777777" w:rsidR="00B112E3" w:rsidRPr="00B112E3" w:rsidRDefault="00B112E3" w:rsidP="00B112E3">
            <w:pPr>
              <w:ind w:right="-107"/>
              <w:rPr>
                <w:sz w:val="18"/>
                <w:szCs w:val="18"/>
              </w:rPr>
            </w:pPr>
            <w:r w:rsidRPr="00B112E3">
              <w:rPr>
                <w:sz w:val="18"/>
                <w:szCs w:val="18"/>
              </w:rPr>
              <w:t>Dokümante edilmiş bilgiyi oluştururken ve güncellerken, aşağıdakilerin uygun bir şekilde yapılmasını sağlanmış mı?</w:t>
            </w:r>
          </w:p>
          <w:p w14:paraId="1D79BEAB" w14:textId="4AB7A194" w:rsidR="00B112E3" w:rsidRPr="00B112E3" w:rsidRDefault="00795415" w:rsidP="00B112E3">
            <w:pPr>
              <w:numPr>
                <w:ilvl w:val="0"/>
                <w:numId w:val="22"/>
              </w:numPr>
              <w:ind w:left="400" w:right="-106" w:hanging="283"/>
              <w:rPr>
                <w:sz w:val="18"/>
                <w:szCs w:val="18"/>
              </w:rPr>
            </w:pPr>
            <w:r w:rsidRPr="00B112E3">
              <w:rPr>
                <w:sz w:val="18"/>
                <w:szCs w:val="18"/>
              </w:rPr>
              <w:t>Tanımlama</w:t>
            </w:r>
            <w:r w:rsidR="00B112E3" w:rsidRPr="00B112E3">
              <w:rPr>
                <w:sz w:val="18"/>
                <w:szCs w:val="18"/>
              </w:rPr>
              <w:t xml:space="preserve"> ve açıklama</w:t>
            </w:r>
          </w:p>
          <w:p w14:paraId="629458EC" w14:textId="1632F710" w:rsidR="00B112E3" w:rsidRPr="00B112E3" w:rsidRDefault="00795415" w:rsidP="00B112E3">
            <w:pPr>
              <w:numPr>
                <w:ilvl w:val="0"/>
                <w:numId w:val="22"/>
              </w:numPr>
              <w:ind w:left="400" w:right="-106" w:hanging="283"/>
              <w:rPr>
                <w:rFonts w:eastAsia="Calibri" w:cs="Arial"/>
                <w:b/>
                <w:sz w:val="18"/>
                <w:szCs w:val="18"/>
              </w:rPr>
            </w:pPr>
            <w:r w:rsidRPr="00B112E3">
              <w:rPr>
                <w:sz w:val="18"/>
                <w:szCs w:val="18"/>
              </w:rPr>
              <w:t>Format</w:t>
            </w:r>
            <w:r w:rsidR="00B112E3" w:rsidRPr="00B112E3">
              <w:rPr>
                <w:sz w:val="18"/>
                <w:szCs w:val="18"/>
              </w:rPr>
              <w:t xml:space="preserve"> (ör. dil, yazılım sürümü, şekiller) ve ortam (ör. </w:t>
            </w:r>
            <w:r w:rsidRPr="00B112E3">
              <w:rPr>
                <w:sz w:val="18"/>
                <w:szCs w:val="18"/>
              </w:rPr>
              <w:t>kâğıt</w:t>
            </w:r>
            <w:r w:rsidR="00B112E3" w:rsidRPr="00B112E3">
              <w:rPr>
                <w:sz w:val="18"/>
                <w:szCs w:val="18"/>
              </w:rPr>
              <w:t>, elektronik ortam)</w:t>
            </w:r>
          </w:p>
          <w:p w14:paraId="7024356A" w14:textId="04CB6B02" w:rsidR="00B112E3" w:rsidRPr="00B112E3" w:rsidRDefault="00795415" w:rsidP="00B112E3">
            <w:pPr>
              <w:numPr>
                <w:ilvl w:val="0"/>
                <w:numId w:val="22"/>
              </w:numPr>
              <w:ind w:left="400" w:right="-106" w:hanging="283"/>
              <w:rPr>
                <w:rFonts w:eastAsia="Calibri" w:cs="Arial"/>
                <w:b/>
                <w:sz w:val="18"/>
                <w:szCs w:val="18"/>
              </w:rPr>
            </w:pPr>
            <w:r w:rsidRPr="00B112E3">
              <w:rPr>
                <w:sz w:val="18"/>
                <w:szCs w:val="18"/>
              </w:rPr>
              <w:t>Uygunluk</w:t>
            </w:r>
            <w:r w:rsidR="00B112E3" w:rsidRPr="00B112E3">
              <w:rPr>
                <w:sz w:val="18"/>
                <w:szCs w:val="18"/>
              </w:rPr>
              <w:t xml:space="preserve"> ve yeterlilik için gözden geçirme ve onaylama</w:t>
            </w:r>
          </w:p>
        </w:tc>
        <w:tc>
          <w:tcPr>
            <w:tcW w:w="2587" w:type="dxa"/>
            <w:vAlign w:val="center"/>
          </w:tcPr>
          <w:p w14:paraId="382221FD" w14:textId="68D12339" w:rsidR="00B112E3" w:rsidRPr="00B112E3" w:rsidRDefault="00407011" w:rsidP="00B112E3">
            <w:pPr>
              <w:rPr>
                <w:rFonts w:eastAsia="Calibri"/>
                <w:sz w:val="22"/>
                <w:szCs w:val="22"/>
              </w:rPr>
            </w:pPr>
            <w:r>
              <w:rPr>
                <w:rFonts w:eastAsia="Calibri"/>
                <w:sz w:val="22"/>
                <w:szCs w:val="22"/>
              </w:rPr>
              <w:t>ENYS-PR-009 09.05.2025 tarihinde oluşturulmuş. Revizyon görmemiş.</w:t>
            </w:r>
          </w:p>
        </w:tc>
        <w:tc>
          <w:tcPr>
            <w:tcW w:w="1417" w:type="dxa"/>
          </w:tcPr>
          <w:p w14:paraId="107EB1C4" w14:textId="74A43826" w:rsidR="00B112E3" w:rsidRPr="00B112E3" w:rsidRDefault="0040701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67767149" w14:textId="77777777" w:rsidR="00B112E3" w:rsidRPr="00B112E3" w:rsidRDefault="00B112E3" w:rsidP="00B112E3">
            <w:pPr>
              <w:rPr>
                <w:rFonts w:eastAsia="Calibri" w:cs="Arial"/>
                <w:sz w:val="18"/>
                <w:szCs w:val="18"/>
              </w:rPr>
            </w:pPr>
          </w:p>
          <w:p w14:paraId="45E4E97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9DE56CB" w14:textId="77777777" w:rsidR="00B112E3" w:rsidRPr="00B112E3" w:rsidRDefault="00B112E3" w:rsidP="00B112E3">
            <w:pPr>
              <w:ind w:right="-70"/>
              <w:rPr>
                <w:rFonts w:eastAsia="Calibri" w:cs="Arial"/>
                <w:sz w:val="18"/>
                <w:szCs w:val="18"/>
              </w:rPr>
            </w:pPr>
          </w:p>
          <w:p w14:paraId="61B4A9A6"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C582DC3" w14:textId="77777777" w:rsidTr="00086761">
        <w:trPr>
          <w:trHeight w:val="295"/>
        </w:trPr>
        <w:tc>
          <w:tcPr>
            <w:tcW w:w="1007" w:type="dxa"/>
            <w:vAlign w:val="center"/>
          </w:tcPr>
          <w:p w14:paraId="405C9BFA" w14:textId="77777777" w:rsidR="00B112E3" w:rsidRPr="00B112E3" w:rsidRDefault="00B112E3" w:rsidP="00B112E3">
            <w:pPr>
              <w:rPr>
                <w:rFonts w:eastAsia="Calibri" w:cs="Arial"/>
                <w:b/>
                <w:sz w:val="18"/>
                <w:szCs w:val="18"/>
              </w:rPr>
            </w:pPr>
          </w:p>
        </w:tc>
        <w:tc>
          <w:tcPr>
            <w:tcW w:w="5904" w:type="dxa"/>
          </w:tcPr>
          <w:p w14:paraId="3BD88E94" w14:textId="77777777" w:rsidR="00B112E3" w:rsidRPr="00B112E3" w:rsidRDefault="00B112E3" w:rsidP="00B112E3">
            <w:pPr>
              <w:rPr>
                <w:b/>
                <w:bCs/>
                <w:sz w:val="18"/>
                <w:szCs w:val="18"/>
              </w:rPr>
            </w:pPr>
            <w:r w:rsidRPr="00B112E3">
              <w:rPr>
                <w:b/>
                <w:bCs/>
                <w:sz w:val="18"/>
                <w:szCs w:val="18"/>
              </w:rPr>
              <w:t>7.5.3 Dokümante edilmiş bilginin kontrolü</w:t>
            </w:r>
          </w:p>
          <w:p w14:paraId="7DE2858D" w14:textId="77777777" w:rsidR="00B112E3" w:rsidRPr="00B112E3" w:rsidRDefault="00B112E3" w:rsidP="00B112E3">
            <w:pPr>
              <w:rPr>
                <w:sz w:val="18"/>
                <w:szCs w:val="18"/>
              </w:rPr>
            </w:pPr>
            <w:r w:rsidRPr="00B112E3">
              <w:rPr>
                <w:sz w:val="18"/>
                <w:szCs w:val="18"/>
              </w:rPr>
              <w:t>EnYS’nin ve bu dokümanın gerektirdiği dokümante edilmiş bilgi, aşağıdakileri sağlamak için kontrol ediliyor mu?</w:t>
            </w:r>
          </w:p>
          <w:p w14:paraId="762A5E7E" w14:textId="77777777" w:rsidR="00B112E3" w:rsidRPr="00B112E3" w:rsidRDefault="00B112E3" w:rsidP="00B112E3">
            <w:pPr>
              <w:rPr>
                <w:sz w:val="18"/>
                <w:szCs w:val="18"/>
              </w:rPr>
            </w:pPr>
            <w:r w:rsidRPr="00B112E3">
              <w:rPr>
                <w:sz w:val="18"/>
                <w:szCs w:val="18"/>
              </w:rPr>
              <w:t>a) bilginin ihtiyaç duyulduğu yer ve zamanda erişilebilir ve kullanıma uygun olması</w:t>
            </w:r>
          </w:p>
          <w:p w14:paraId="5277F3BF" w14:textId="77777777" w:rsidR="00B112E3" w:rsidRPr="00B112E3" w:rsidRDefault="00B112E3" w:rsidP="00B112E3">
            <w:pPr>
              <w:rPr>
                <w:rFonts w:eastAsia="Calibri" w:cs="Arial"/>
                <w:b/>
                <w:bCs/>
                <w:sz w:val="18"/>
                <w:szCs w:val="18"/>
              </w:rPr>
            </w:pPr>
            <w:r w:rsidRPr="00B112E3">
              <w:rPr>
                <w:sz w:val="18"/>
                <w:szCs w:val="18"/>
              </w:rPr>
              <w:t>b) bilginin yeterli oranda korunması (ör. gizliliğin kaybı, uygun olmayan kullanım veya bütünlük kaybına karşı)</w:t>
            </w:r>
          </w:p>
        </w:tc>
        <w:tc>
          <w:tcPr>
            <w:tcW w:w="2587" w:type="dxa"/>
            <w:vAlign w:val="center"/>
          </w:tcPr>
          <w:p w14:paraId="5ECEB67C" w14:textId="366D2EFC" w:rsidR="00B112E3" w:rsidRPr="00B112E3" w:rsidRDefault="00407011" w:rsidP="00B112E3">
            <w:pPr>
              <w:rPr>
                <w:rFonts w:eastAsia="Calibri"/>
                <w:sz w:val="22"/>
                <w:szCs w:val="22"/>
              </w:rPr>
            </w:pPr>
            <w:r>
              <w:rPr>
                <w:rFonts w:eastAsia="Calibri"/>
                <w:sz w:val="22"/>
                <w:szCs w:val="22"/>
              </w:rPr>
              <w:t>Microsoft üzerinden ortak alan ve usb benzeri saklama cihazları ile kontrol ve erişilebilir kılınıyor.</w:t>
            </w:r>
          </w:p>
        </w:tc>
        <w:tc>
          <w:tcPr>
            <w:tcW w:w="1417" w:type="dxa"/>
          </w:tcPr>
          <w:p w14:paraId="3B3B938E" w14:textId="262029CC" w:rsidR="00B112E3" w:rsidRPr="00B112E3" w:rsidRDefault="00407011"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779886A0" w14:textId="77777777" w:rsidR="00B112E3" w:rsidRPr="00B112E3" w:rsidRDefault="00B112E3" w:rsidP="00B112E3">
            <w:pPr>
              <w:rPr>
                <w:rFonts w:eastAsia="Calibri" w:cs="Arial"/>
                <w:sz w:val="18"/>
                <w:szCs w:val="18"/>
              </w:rPr>
            </w:pPr>
          </w:p>
          <w:p w14:paraId="3171926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6D09363A" w14:textId="77777777" w:rsidR="00B112E3" w:rsidRPr="00B112E3" w:rsidRDefault="00B112E3" w:rsidP="00B112E3">
            <w:pPr>
              <w:ind w:right="-70"/>
              <w:rPr>
                <w:rFonts w:eastAsia="Calibri" w:cs="Arial"/>
                <w:sz w:val="18"/>
                <w:szCs w:val="18"/>
              </w:rPr>
            </w:pPr>
          </w:p>
          <w:p w14:paraId="1572489B"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3D4C4EE3" w14:textId="77777777" w:rsidTr="00086761">
        <w:trPr>
          <w:trHeight w:val="40"/>
        </w:trPr>
        <w:tc>
          <w:tcPr>
            <w:tcW w:w="1007" w:type="dxa"/>
            <w:vAlign w:val="center"/>
          </w:tcPr>
          <w:p w14:paraId="3DE0684F" w14:textId="77777777" w:rsidR="00B112E3" w:rsidRPr="00B112E3" w:rsidRDefault="00B112E3" w:rsidP="00B112E3">
            <w:pPr>
              <w:rPr>
                <w:rFonts w:eastAsia="Calibri" w:cs="Arial"/>
                <w:b/>
                <w:sz w:val="18"/>
                <w:szCs w:val="18"/>
              </w:rPr>
            </w:pPr>
          </w:p>
        </w:tc>
        <w:tc>
          <w:tcPr>
            <w:tcW w:w="5904" w:type="dxa"/>
            <w:vAlign w:val="center"/>
          </w:tcPr>
          <w:p w14:paraId="650E69B3" w14:textId="77777777" w:rsidR="00B112E3" w:rsidRPr="00B112E3" w:rsidRDefault="00B112E3" w:rsidP="00B112E3">
            <w:pPr>
              <w:rPr>
                <w:sz w:val="18"/>
                <w:szCs w:val="18"/>
              </w:rPr>
            </w:pPr>
            <w:r w:rsidRPr="00B112E3">
              <w:rPr>
                <w:sz w:val="18"/>
                <w:szCs w:val="18"/>
              </w:rPr>
              <w:t>Dokümante edilmiş bilginin kontrolü için kuruluş, uygulanabilir olduğu ölçüde aşağıdaki faaliyetler ele alınmış mı?</w:t>
            </w:r>
          </w:p>
          <w:p w14:paraId="74F9F169" w14:textId="77777777" w:rsidR="00B112E3" w:rsidRPr="00B112E3" w:rsidRDefault="00B112E3" w:rsidP="00B112E3">
            <w:pPr>
              <w:numPr>
                <w:ilvl w:val="0"/>
                <w:numId w:val="23"/>
              </w:numPr>
              <w:ind w:left="258" w:hanging="258"/>
              <w:rPr>
                <w:sz w:val="18"/>
                <w:szCs w:val="18"/>
              </w:rPr>
            </w:pPr>
            <w:r w:rsidRPr="00B112E3">
              <w:rPr>
                <w:sz w:val="18"/>
                <w:szCs w:val="18"/>
              </w:rPr>
              <w:t>Dağıtım, erişim, geri alma ve kullanma;</w:t>
            </w:r>
          </w:p>
          <w:p w14:paraId="33AF2CE0" w14:textId="77777777" w:rsidR="00B112E3" w:rsidRPr="00B112E3" w:rsidRDefault="00B112E3" w:rsidP="00B112E3">
            <w:pPr>
              <w:numPr>
                <w:ilvl w:val="0"/>
                <w:numId w:val="23"/>
              </w:numPr>
              <w:ind w:left="258" w:right="-106" w:hanging="258"/>
              <w:rPr>
                <w:sz w:val="18"/>
                <w:szCs w:val="18"/>
              </w:rPr>
            </w:pPr>
            <w:r w:rsidRPr="00B112E3">
              <w:rPr>
                <w:sz w:val="18"/>
                <w:szCs w:val="18"/>
              </w:rPr>
              <w:t>Okunaklılığın korunması dâhil olmak üzere depolama ve koruma; değişikliklerin kontrolü (ör. sürüm kontrolü);</w:t>
            </w:r>
          </w:p>
          <w:p w14:paraId="62595E39" w14:textId="77777777" w:rsidR="00B112E3" w:rsidRPr="00B112E3" w:rsidRDefault="00B112E3" w:rsidP="00B112E3">
            <w:pPr>
              <w:numPr>
                <w:ilvl w:val="0"/>
                <w:numId w:val="23"/>
              </w:numPr>
              <w:ind w:left="258" w:hanging="258"/>
              <w:rPr>
                <w:rFonts w:eastAsia="Calibri" w:cs="Arial"/>
                <w:b/>
                <w:sz w:val="18"/>
                <w:szCs w:val="18"/>
              </w:rPr>
            </w:pPr>
            <w:r w:rsidRPr="00B112E3">
              <w:rPr>
                <w:sz w:val="18"/>
                <w:szCs w:val="18"/>
              </w:rPr>
              <w:t>muhafaza ve elden çıkarılması.</w:t>
            </w:r>
          </w:p>
        </w:tc>
        <w:tc>
          <w:tcPr>
            <w:tcW w:w="2587" w:type="dxa"/>
            <w:vAlign w:val="center"/>
          </w:tcPr>
          <w:p w14:paraId="19808A2D" w14:textId="5B3CF94E" w:rsidR="00B112E3" w:rsidRPr="00B112E3" w:rsidRDefault="00407011" w:rsidP="00B112E3">
            <w:pPr>
              <w:rPr>
                <w:rFonts w:eastAsia="Calibri"/>
                <w:sz w:val="22"/>
                <w:szCs w:val="22"/>
              </w:rPr>
            </w:pPr>
            <w:r>
              <w:rPr>
                <w:rFonts w:eastAsia="Calibri"/>
                <w:sz w:val="22"/>
                <w:szCs w:val="22"/>
              </w:rPr>
              <w:t>ENYS-PR-009 formunda belirlenmiş.</w:t>
            </w:r>
          </w:p>
        </w:tc>
        <w:tc>
          <w:tcPr>
            <w:tcW w:w="1417" w:type="dxa"/>
          </w:tcPr>
          <w:p w14:paraId="73418F2D" w14:textId="04C6B7AE" w:rsidR="00B112E3" w:rsidRPr="00B112E3" w:rsidRDefault="00407011" w:rsidP="00B112E3">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B112E3" w:rsidRPr="00B112E3">
              <w:rPr>
                <w:rFonts w:eastAsia="Calibri" w:cs="Arial"/>
                <w:sz w:val="18"/>
                <w:szCs w:val="18"/>
              </w:rPr>
              <w:t>Yeterli</w:t>
            </w:r>
          </w:p>
          <w:p w14:paraId="351E9F58" w14:textId="77777777" w:rsidR="00B112E3" w:rsidRPr="00B112E3" w:rsidRDefault="00B112E3" w:rsidP="00B112E3">
            <w:pPr>
              <w:rPr>
                <w:rFonts w:eastAsia="Calibri" w:cs="Arial"/>
                <w:sz w:val="18"/>
                <w:szCs w:val="18"/>
              </w:rPr>
            </w:pPr>
          </w:p>
          <w:p w14:paraId="72D3BF5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05F8A26" w14:textId="77777777" w:rsidR="00B112E3" w:rsidRPr="00B112E3" w:rsidRDefault="00B112E3" w:rsidP="00B112E3">
            <w:pPr>
              <w:ind w:right="-70"/>
              <w:rPr>
                <w:rFonts w:eastAsia="Calibri" w:cs="Arial"/>
                <w:sz w:val="18"/>
                <w:szCs w:val="18"/>
              </w:rPr>
            </w:pPr>
          </w:p>
          <w:p w14:paraId="2C43BA3C" w14:textId="77777777" w:rsidR="00B112E3" w:rsidRPr="00B112E3" w:rsidRDefault="00B112E3" w:rsidP="00B112E3">
            <w:pPr>
              <w:rPr>
                <w:rFonts w:eastAsia="Calibri"/>
                <w:sz w:val="10"/>
                <w:szCs w:val="10"/>
              </w:rPr>
            </w:pPr>
            <w:r w:rsidRPr="00B112E3">
              <w:rPr>
                <w:rFonts w:eastAsia="Calibri" w:cs="Arial"/>
                <w:sz w:val="18"/>
                <w:szCs w:val="18"/>
              </w:rPr>
              <w:sym w:font="Symbol" w:char="F080"/>
            </w:r>
            <w:r w:rsidRPr="00B112E3">
              <w:rPr>
                <w:rFonts w:eastAsia="Calibri" w:cs="Arial"/>
                <w:sz w:val="18"/>
                <w:szCs w:val="18"/>
              </w:rPr>
              <w:t xml:space="preserve"> Yetersiz</w:t>
            </w:r>
          </w:p>
        </w:tc>
      </w:tr>
    </w:tbl>
    <w:p w14:paraId="66D65B94" w14:textId="77777777" w:rsidR="00B112E3" w:rsidRDefault="00B112E3"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7870FDB8" w14:textId="77777777" w:rsidTr="00D842D3">
        <w:trPr>
          <w:cantSplit/>
          <w:trHeight w:val="246"/>
        </w:trPr>
        <w:tc>
          <w:tcPr>
            <w:tcW w:w="1556" w:type="dxa"/>
            <w:vAlign w:val="center"/>
          </w:tcPr>
          <w:p w14:paraId="334A5B46" w14:textId="77777777" w:rsidR="00B112E3" w:rsidRPr="00B112E3" w:rsidRDefault="00B112E3" w:rsidP="00B112E3">
            <w:pPr>
              <w:rPr>
                <w:rFonts w:cs="Arial"/>
                <w:b/>
                <w:bCs/>
              </w:rPr>
            </w:pPr>
            <w:r w:rsidRPr="00B112E3">
              <w:rPr>
                <w:rFonts w:cs="Arial"/>
                <w:b/>
                <w:bCs/>
              </w:rPr>
              <w:t>Bölüm No/Adı</w:t>
            </w:r>
            <w:r w:rsidRPr="00B112E3">
              <w:rPr>
                <w:rFonts w:cs="Arial"/>
                <w:b/>
                <w:bCs/>
              </w:rPr>
              <w:tab/>
            </w:r>
          </w:p>
        </w:tc>
        <w:tc>
          <w:tcPr>
            <w:tcW w:w="9359" w:type="dxa"/>
            <w:vAlign w:val="center"/>
          </w:tcPr>
          <w:p w14:paraId="469C6239" w14:textId="77777777" w:rsidR="00B112E3" w:rsidRPr="00B112E3" w:rsidRDefault="00B112E3" w:rsidP="00B112E3">
            <w:pPr>
              <w:rPr>
                <w:rFonts w:cs="Arial"/>
                <w:b/>
                <w:bCs/>
              </w:rPr>
            </w:pPr>
            <w:r w:rsidRPr="00B112E3">
              <w:rPr>
                <w:rFonts w:cs="Arial"/>
                <w:b/>
                <w:bCs/>
              </w:rPr>
              <w:t>8 OPERASYON</w:t>
            </w:r>
          </w:p>
        </w:tc>
      </w:tr>
    </w:tbl>
    <w:p w14:paraId="21C273F5" w14:textId="77777777" w:rsidR="00B112E3" w:rsidRPr="00B112E3" w:rsidRDefault="00B112E3" w:rsidP="00B112E3">
      <w:pPr>
        <w:tabs>
          <w:tab w:val="center" w:pos="4536"/>
          <w:tab w:val="right" w:pos="9072"/>
        </w:tabs>
        <w:rPr>
          <w:sz w:val="10"/>
          <w:szCs w:val="10"/>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5421"/>
        <w:gridCol w:w="3069"/>
        <w:gridCol w:w="1417"/>
      </w:tblGrid>
      <w:tr w:rsidR="00B112E3" w:rsidRPr="00B112E3" w14:paraId="52DBB770" w14:textId="77777777" w:rsidTr="00086761">
        <w:trPr>
          <w:trHeight w:val="247"/>
          <w:tblHeader/>
        </w:trPr>
        <w:tc>
          <w:tcPr>
            <w:tcW w:w="1008" w:type="dxa"/>
            <w:vAlign w:val="center"/>
          </w:tcPr>
          <w:p w14:paraId="60943970" w14:textId="77777777" w:rsidR="00B112E3" w:rsidRPr="00B112E3" w:rsidRDefault="00B112E3" w:rsidP="00B112E3">
            <w:pPr>
              <w:jc w:val="center"/>
              <w:rPr>
                <w:rFonts w:eastAsia="Calibri" w:cs="Arial"/>
                <w:b/>
                <w:sz w:val="18"/>
                <w:szCs w:val="18"/>
              </w:rPr>
            </w:pPr>
            <w:r w:rsidRPr="00B112E3">
              <w:rPr>
                <w:rFonts w:cs="Arial"/>
                <w:sz w:val="18"/>
                <w:szCs w:val="18"/>
              </w:rPr>
              <w:t>Standart Maddeleri</w:t>
            </w:r>
          </w:p>
        </w:tc>
        <w:tc>
          <w:tcPr>
            <w:tcW w:w="5421" w:type="dxa"/>
            <w:vAlign w:val="center"/>
          </w:tcPr>
          <w:p w14:paraId="316C573A" w14:textId="77777777" w:rsidR="00B112E3" w:rsidRPr="00B112E3" w:rsidRDefault="00B112E3" w:rsidP="00B112E3">
            <w:pPr>
              <w:keepNext/>
              <w:outlineLvl w:val="0"/>
              <w:rPr>
                <w:rFonts w:eastAsia="Calibri" w:cs="Arial"/>
                <w:b/>
                <w:bCs/>
                <w:sz w:val="18"/>
                <w:szCs w:val="18"/>
              </w:rPr>
            </w:pPr>
            <w:r w:rsidRPr="00B112E3">
              <w:rPr>
                <w:rFonts w:eastAsia="Calibri" w:cs="Arial"/>
                <w:b/>
                <w:bCs/>
                <w:sz w:val="18"/>
                <w:szCs w:val="18"/>
              </w:rPr>
              <w:t xml:space="preserve">                                    50001:2018</w:t>
            </w:r>
          </w:p>
          <w:p w14:paraId="245B283C" w14:textId="77777777" w:rsidR="00B112E3" w:rsidRPr="00B112E3" w:rsidRDefault="00B112E3" w:rsidP="00B112E3">
            <w:pPr>
              <w:jc w:val="center"/>
              <w:rPr>
                <w:rFonts w:eastAsia="Calibri" w:cs="Arial"/>
                <w:b/>
                <w:sz w:val="18"/>
                <w:szCs w:val="18"/>
              </w:rPr>
            </w:pPr>
            <w:r w:rsidRPr="00B112E3">
              <w:rPr>
                <w:rFonts w:eastAsia="Calibri" w:cs="Arial"/>
                <w:b/>
                <w:sz w:val="18"/>
                <w:szCs w:val="18"/>
              </w:rPr>
              <w:t>STANDARDININ ŞARTLARI</w:t>
            </w:r>
          </w:p>
        </w:tc>
        <w:tc>
          <w:tcPr>
            <w:tcW w:w="3069" w:type="dxa"/>
            <w:vAlign w:val="center"/>
          </w:tcPr>
          <w:p w14:paraId="5823494E" w14:textId="77777777" w:rsidR="00B112E3" w:rsidRPr="00B112E3" w:rsidRDefault="00B112E3" w:rsidP="00B112E3">
            <w:pPr>
              <w:jc w:val="center"/>
              <w:rPr>
                <w:rFonts w:eastAsia="Calibri" w:cs="Arial"/>
                <w:b/>
                <w:sz w:val="18"/>
                <w:szCs w:val="18"/>
              </w:rPr>
            </w:pPr>
            <w:r w:rsidRPr="00B112E3">
              <w:rPr>
                <w:rFonts w:eastAsia="Calibri" w:cs="Arial"/>
                <w:b/>
                <w:sz w:val="18"/>
                <w:szCs w:val="18"/>
              </w:rPr>
              <w:t>OBJEKTİF DELİLLER</w:t>
            </w:r>
          </w:p>
        </w:tc>
        <w:tc>
          <w:tcPr>
            <w:tcW w:w="1417" w:type="dxa"/>
            <w:vAlign w:val="center"/>
          </w:tcPr>
          <w:p w14:paraId="5CC0286D" w14:textId="77777777" w:rsidR="00B112E3" w:rsidRPr="00B112E3" w:rsidRDefault="00B112E3" w:rsidP="00B112E3">
            <w:pPr>
              <w:jc w:val="center"/>
              <w:rPr>
                <w:rFonts w:eastAsia="Calibri" w:cs="Arial"/>
                <w:b/>
                <w:sz w:val="18"/>
                <w:szCs w:val="18"/>
              </w:rPr>
            </w:pPr>
            <w:r w:rsidRPr="00B112E3">
              <w:rPr>
                <w:rFonts w:eastAsia="Calibri" w:cs="Arial"/>
                <w:b/>
                <w:sz w:val="18"/>
                <w:szCs w:val="18"/>
              </w:rPr>
              <w:t>SONUÇ</w:t>
            </w:r>
          </w:p>
        </w:tc>
      </w:tr>
      <w:tr w:rsidR="00B112E3" w:rsidRPr="00B112E3" w14:paraId="3D88540E" w14:textId="77777777" w:rsidTr="00086761">
        <w:trPr>
          <w:trHeight w:val="295"/>
        </w:trPr>
        <w:tc>
          <w:tcPr>
            <w:tcW w:w="1008" w:type="dxa"/>
            <w:vAlign w:val="center"/>
          </w:tcPr>
          <w:p w14:paraId="5219155C" w14:textId="77777777" w:rsidR="00B112E3" w:rsidRPr="00B112E3" w:rsidRDefault="00B112E3" w:rsidP="00B112E3">
            <w:pPr>
              <w:tabs>
                <w:tab w:val="left" w:pos="7088"/>
              </w:tabs>
              <w:rPr>
                <w:rFonts w:eastAsia="Calibri" w:cs="Arial"/>
                <w:b/>
                <w:sz w:val="18"/>
                <w:szCs w:val="18"/>
              </w:rPr>
            </w:pPr>
          </w:p>
          <w:p w14:paraId="275543D0" w14:textId="77777777" w:rsidR="00B112E3" w:rsidRPr="00B112E3" w:rsidRDefault="00B112E3" w:rsidP="00B112E3">
            <w:pPr>
              <w:rPr>
                <w:rFonts w:eastAsia="Calibri" w:cs="Arial"/>
                <w:b/>
                <w:sz w:val="18"/>
                <w:szCs w:val="18"/>
              </w:rPr>
            </w:pPr>
            <w:r w:rsidRPr="00B112E3">
              <w:rPr>
                <w:rFonts w:eastAsia="Calibri" w:cs="Arial"/>
                <w:b/>
                <w:sz w:val="18"/>
                <w:szCs w:val="18"/>
              </w:rPr>
              <w:t>8.1</w:t>
            </w:r>
          </w:p>
        </w:tc>
        <w:tc>
          <w:tcPr>
            <w:tcW w:w="5421" w:type="dxa"/>
            <w:vAlign w:val="center"/>
          </w:tcPr>
          <w:p w14:paraId="0D1750CB" w14:textId="77777777" w:rsidR="00B112E3" w:rsidRPr="00B112E3" w:rsidRDefault="00B112E3" w:rsidP="00B112E3">
            <w:pPr>
              <w:widowControl w:val="0"/>
              <w:autoSpaceDE w:val="0"/>
              <w:autoSpaceDN w:val="0"/>
              <w:adjustRightInd w:val="0"/>
              <w:ind w:left="-24" w:right="-57"/>
              <w:rPr>
                <w:rFonts w:eastAsia="Calibri" w:cs="Arial"/>
                <w:b/>
                <w:bCs/>
                <w:sz w:val="18"/>
                <w:szCs w:val="18"/>
              </w:rPr>
            </w:pPr>
            <w:r w:rsidRPr="00B112E3">
              <w:rPr>
                <w:rFonts w:eastAsia="Calibri" w:cs="Arial"/>
                <w:b/>
                <w:bCs/>
                <w:sz w:val="18"/>
                <w:szCs w:val="18"/>
              </w:rPr>
              <w:t>Operasyon</w:t>
            </w:r>
          </w:p>
          <w:p w14:paraId="52832122" w14:textId="77777777" w:rsidR="00B112E3" w:rsidRPr="00B112E3" w:rsidRDefault="00B112E3" w:rsidP="00B112E3">
            <w:pPr>
              <w:widowControl w:val="0"/>
              <w:autoSpaceDE w:val="0"/>
              <w:autoSpaceDN w:val="0"/>
              <w:adjustRightInd w:val="0"/>
              <w:ind w:left="-24" w:right="-57"/>
              <w:rPr>
                <w:rFonts w:eastAsia="Calibri" w:cs="Arial"/>
                <w:b/>
                <w:sz w:val="18"/>
                <w:szCs w:val="18"/>
              </w:rPr>
            </w:pPr>
            <w:r w:rsidRPr="00B112E3">
              <w:rPr>
                <w:rFonts w:eastAsia="Calibri" w:cs="Arial"/>
                <w:b/>
                <w:bCs/>
                <w:sz w:val="18"/>
                <w:szCs w:val="18"/>
              </w:rPr>
              <w:t>Oper</w:t>
            </w:r>
            <w:r w:rsidRPr="00B112E3">
              <w:rPr>
                <w:rFonts w:eastAsia="Calibri" w:cs="Arial"/>
                <w:b/>
                <w:sz w:val="18"/>
                <w:szCs w:val="18"/>
              </w:rPr>
              <w:t>asyonel planlama ve kontrol</w:t>
            </w:r>
          </w:p>
          <w:p w14:paraId="0B9B07B2" w14:textId="77777777" w:rsidR="00B112E3" w:rsidRPr="00B112E3" w:rsidRDefault="00B112E3" w:rsidP="00B112E3">
            <w:pPr>
              <w:autoSpaceDE w:val="0"/>
              <w:autoSpaceDN w:val="0"/>
              <w:adjustRightInd w:val="0"/>
              <w:ind w:right="-57"/>
              <w:rPr>
                <w:rFonts w:cs="Arial"/>
                <w:sz w:val="18"/>
                <w:szCs w:val="18"/>
              </w:rPr>
            </w:pPr>
            <w:r w:rsidRPr="00B112E3">
              <w:rPr>
                <w:rFonts w:cs="Arial"/>
                <w:sz w:val="18"/>
                <w:szCs w:val="18"/>
              </w:rPr>
              <w:t>Kuruluş, 6.2’de belirlenen faaliyetleri hayata geçirmek ve gereklilikleri yerine getirmek için gerekli olan</w:t>
            </w:r>
          </w:p>
          <w:p w14:paraId="5582F22F" w14:textId="77777777" w:rsidR="00B112E3" w:rsidRPr="00B112E3" w:rsidRDefault="00B112E3" w:rsidP="00B112E3">
            <w:pPr>
              <w:widowControl w:val="0"/>
              <w:autoSpaceDE w:val="0"/>
              <w:autoSpaceDN w:val="0"/>
              <w:adjustRightInd w:val="0"/>
              <w:ind w:right="-57"/>
              <w:rPr>
                <w:rFonts w:eastAsia="Calibri" w:cs="Arial"/>
                <w:sz w:val="18"/>
                <w:szCs w:val="18"/>
              </w:rPr>
            </w:pPr>
            <w:r w:rsidRPr="00B112E3">
              <w:rPr>
                <w:rFonts w:cs="Arial"/>
                <w:sz w:val="18"/>
                <w:szCs w:val="18"/>
              </w:rPr>
              <w:t>ÖEK’lerine ilişkin (bk. 6.3) prosesleri aşağıdakiler vasıtasıyla planlamalı, uygulamalı ve kontrol etmelidir:</w:t>
            </w:r>
            <w:r w:rsidRPr="00B112E3">
              <w:rPr>
                <w:rFonts w:eastAsia="Calibri" w:cs="Arial"/>
                <w:sz w:val="18"/>
                <w:szCs w:val="18"/>
              </w:rPr>
              <w:t xml:space="preserve"> </w:t>
            </w:r>
          </w:p>
          <w:p w14:paraId="1B91C999" w14:textId="77777777" w:rsidR="00B112E3" w:rsidRPr="00B112E3" w:rsidRDefault="00B112E3" w:rsidP="00B112E3">
            <w:pPr>
              <w:autoSpaceDE w:val="0"/>
              <w:autoSpaceDN w:val="0"/>
              <w:adjustRightInd w:val="0"/>
              <w:ind w:right="-57"/>
              <w:rPr>
                <w:rFonts w:cs="Arial"/>
                <w:sz w:val="18"/>
                <w:szCs w:val="18"/>
              </w:rPr>
            </w:pPr>
            <w:r w:rsidRPr="00B112E3">
              <w:rPr>
                <w:rFonts w:eastAsia="Calibri" w:cs="Arial"/>
                <w:sz w:val="18"/>
                <w:szCs w:val="18"/>
              </w:rPr>
              <w:t xml:space="preserve">a) </w:t>
            </w:r>
            <w:r w:rsidRPr="00B112E3">
              <w:rPr>
                <w:rFonts w:cs="Arial"/>
                <w:sz w:val="18"/>
                <w:szCs w:val="18"/>
              </w:rPr>
              <w:t>Olmaması durumunda, amaçlanan enerji performansından önemli bir sapmaya sebep olacak; tesislerin, donanımın, sistemlerin ve enerji kullanan işlemlerin etkili biçimde çalışması ve bakımı dahil olmak üzere proseslere ilişkin kriterleri oluşturulmuş mu?</w:t>
            </w:r>
          </w:p>
          <w:p w14:paraId="42EFA1DD" w14:textId="77777777" w:rsidR="00B112E3" w:rsidRPr="00B112E3" w:rsidRDefault="00B112E3" w:rsidP="00B112E3">
            <w:pPr>
              <w:widowControl w:val="0"/>
              <w:autoSpaceDE w:val="0"/>
              <w:autoSpaceDN w:val="0"/>
              <w:adjustRightInd w:val="0"/>
              <w:ind w:right="-57"/>
              <w:rPr>
                <w:rFonts w:eastAsia="Calibri" w:cs="Arial"/>
                <w:sz w:val="18"/>
                <w:szCs w:val="18"/>
              </w:rPr>
            </w:pPr>
            <w:r w:rsidRPr="00B112E3">
              <w:rPr>
                <w:rFonts w:eastAsia="Calibri" w:cs="Arial"/>
                <w:sz w:val="18"/>
                <w:szCs w:val="18"/>
              </w:rPr>
              <w:t>b)</w:t>
            </w:r>
            <w:r w:rsidRPr="00B112E3">
              <w:rPr>
                <w:rFonts w:cs="Arial"/>
                <w:sz w:val="18"/>
                <w:szCs w:val="18"/>
              </w:rPr>
              <w:t xml:space="preserve"> İlgili kriterleri kuruluşun kontrolü altında çalışan ilgili kişiye/ kişilere iletilmiş mi?</w:t>
            </w:r>
          </w:p>
          <w:p w14:paraId="7E21665C" w14:textId="77777777" w:rsidR="00B112E3" w:rsidRPr="00B112E3" w:rsidRDefault="00B112E3" w:rsidP="00B112E3">
            <w:pPr>
              <w:autoSpaceDE w:val="0"/>
              <w:autoSpaceDN w:val="0"/>
              <w:adjustRightInd w:val="0"/>
              <w:ind w:right="-57"/>
              <w:rPr>
                <w:rFonts w:cs="Arial"/>
                <w:sz w:val="18"/>
                <w:szCs w:val="18"/>
              </w:rPr>
            </w:pPr>
            <w:r w:rsidRPr="00B112E3">
              <w:rPr>
                <w:rFonts w:eastAsia="Calibri" w:cs="Arial"/>
                <w:sz w:val="18"/>
                <w:szCs w:val="18"/>
              </w:rPr>
              <w:t>c )</w:t>
            </w:r>
            <w:r w:rsidRPr="00B112E3">
              <w:rPr>
                <w:rFonts w:cs="Arial"/>
                <w:sz w:val="18"/>
                <w:szCs w:val="18"/>
              </w:rPr>
              <w:t xml:space="preserve"> Oluşturulan kriterlere uygun olarak tesislerin, donanımın, sistemlerin ve enerji kullanan proseslerin çalışması ve bakımı dâhil, kriterlere göre prosesleri kontrol edilmiş mi?</w:t>
            </w:r>
          </w:p>
          <w:p w14:paraId="6260D7C6" w14:textId="77777777" w:rsidR="00B112E3" w:rsidRPr="00B112E3" w:rsidRDefault="00B112E3" w:rsidP="00B112E3">
            <w:pPr>
              <w:autoSpaceDE w:val="0"/>
              <w:autoSpaceDN w:val="0"/>
              <w:adjustRightInd w:val="0"/>
              <w:ind w:right="-57"/>
              <w:rPr>
                <w:rFonts w:cs="Arial"/>
                <w:sz w:val="18"/>
                <w:szCs w:val="18"/>
              </w:rPr>
            </w:pPr>
            <w:r w:rsidRPr="00B112E3">
              <w:rPr>
                <w:rFonts w:eastAsia="Calibri" w:cs="Arial"/>
                <w:sz w:val="18"/>
                <w:szCs w:val="18"/>
              </w:rPr>
              <w:t>d )</w:t>
            </w:r>
            <w:r w:rsidRPr="00B112E3">
              <w:rPr>
                <w:rFonts w:cs="Arial"/>
                <w:sz w:val="18"/>
                <w:szCs w:val="18"/>
              </w:rPr>
              <w:t xml:space="preserve"> proseslerin planlanan şekilde yürütüldüğünden emin olmak için gereken ölçüde dokümante edilmiş bilgiyi muhafaza edilmiş mi?</w:t>
            </w:r>
          </w:p>
          <w:p w14:paraId="3842A69D" w14:textId="77777777" w:rsidR="00B112E3" w:rsidRPr="00B112E3" w:rsidRDefault="00B112E3" w:rsidP="00B112E3">
            <w:pPr>
              <w:autoSpaceDE w:val="0"/>
              <w:autoSpaceDN w:val="0"/>
              <w:adjustRightInd w:val="0"/>
              <w:ind w:right="-57"/>
              <w:rPr>
                <w:rFonts w:cs="Arial"/>
                <w:sz w:val="18"/>
                <w:szCs w:val="18"/>
              </w:rPr>
            </w:pPr>
            <w:r w:rsidRPr="00B112E3">
              <w:rPr>
                <w:rFonts w:cs="Arial"/>
                <w:sz w:val="18"/>
                <w:szCs w:val="18"/>
              </w:rPr>
              <w:t>Planlı değişiklikleri kontrol etmeli ve plansız değişikliklerin sonuçlarını, olumsuz etkileri azaltmak için gerekli tedbirleri alarak gözden geçirilmiş mi?</w:t>
            </w:r>
          </w:p>
          <w:p w14:paraId="6FFEAD26" w14:textId="77777777" w:rsidR="00B112E3" w:rsidRPr="00B112E3" w:rsidRDefault="00B112E3" w:rsidP="00B112E3">
            <w:pPr>
              <w:autoSpaceDE w:val="0"/>
              <w:autoSpaceDN w:val="0"/>
              <w:adjustRightInd w:val="0"/>
              <w:ind w:right="-57"/>
              <w:rPr>
                <w:rFonts w:cs="Arial"/>
                <w:sz w:val="18"/>
                <w:szCs w:val="18"/>
              </w:rPr>
            </w:pPr>
            <w:r w:rsidRPr="00B112E3">
              <w:rPr>
                <w:rFonts w:cs="Arial"/>
                <w:sz w:val="18"/>
                <w:szCs w:val="18"/>
              </w:rPr>
              <w:t xml:space="preserve">Kuruluş, dışarıya yaptırılan ÖEK’ler ve ÖEK’lerine ilişkin proseslerin kontrol edilmiş mi? </w:t>
            </w:r>
          </w:p>
        </w:tc>
        <w:tc>
          <w:tcPr>
            <w:tcW w:w="3069" w:type="dxa"/>
            <w:vAlign w:val="center"/>
          </w:tcPr>
          <w:p w14:paraId="3CB3B757" w14:textId="772625C3" w:rsidR="00B112E3" w:rsidRPr="00B112E3" w:rsidRDefault="00407011" w:rsidP="00F622CA">
            <w:pPr>
              <w:rPr>
                <w:rFonts w:eastAsia="Calibri" w:cs="Arial"/>
                <w:sz w:val="18"/>
                <w:szCs w:val="18"/>
              </w:rPr>
            </w:pPr>
            <w:r>
              <w:rPr>
                <w:rFonts w:eastAsia="Calibri" w:cs="Arial"/>
                <w:sz w:val="18"/>
                <w:szCs w:val="18"/>
              </w:rPr>
              <w:t>Kuruluş, enerji tüketimlerini ilgilendiren ÖEK’lar ve prosesler için ENYS-FRM-010 Operasyonel Planlama Formu üzerinden önemli sapma kriterleri takip edilmektedir.</w:t>
            </w:r>
          </w:p>
        </w:tc>
        <w:tc>
          <w:tcPr>
            <w:tcW w:w="1417" w:type="dxa"/>
          </w:tcPr>
          <w:p w14:paraId="558D512E" w14:textId="77777777" w:rsidR="00B112E3" w:rsidRPr="00B112E3" w:rsidRDefault="00B112E3" w:rsidP="00B112E3">
            <w:pPr>
              <w:rPr>
                <w:rFonts w:eastAsia="Calibri" w:cs="Arial"/>
                <w:sz w:val="18"/>
                <w:szCs w:val="18"/>
              </w:rPr>
            </w:pPr>
          </w:p>
          <w:p w14:paraId="297043FA" w14:textId="77777777" w:rsidR="00B112E3" w:rsidRPr="00B112E3" w:rsidRDefault="00B112E3" w:rsidP="00B112E3">
            <w:pPr>
              <w:rPr>
                <w:rFonts w:eastAsia="Calibri" w:cs="Arial"/>
                <w:sz w:val="18"/>
                <w:szCs w:val="18"/>
              </w:rPr>
            </w:pPr>
          </w:p>
          <w:p w14:paraId="52ECA7BC" w14:textId="77777777" w:rsidR="00B112E3" w:rsidRPr="00B112E3" w:rsidRDefault="00B112E3" w:rsidP="00B112E3">
            <w:pPr>
              <w:rPr>
                <w:rFonts w:eastAsia="Calibri" w:cs="Arial"/>
                <w:sz w:val="18"/>
                <w:szCs w:val="18"/>
              </w:rPr>
            </w:pPr>
          </w:p>
          <w:p w14:paraId="5BEBAFF0" w14:textId="77777777" w:rsidR="00B112E3" w:rsidRPr="00B112E3" w:rsidRDefault="00B112E3" w:rsidP="00B112E3">
            <w:pPr>
              <w:rPr>
                <w:rFonts w:eastAsia="Calibri" w:cs="Arial"/>
                <w:sz w:val="18"/>
                <w:szCs w:val="18"/>
              </w:rPr>
            </w:pPr>
          </w:p>
          <w:p w14:paraId="7BC95F74" w14:textId="77777777" w:rsidR="00B112E3" w:rsidRPr="00B112E3" w:rsidRDefault="00B112E3" w:rsidP="00B112E3">
            <w:pPr>
              <w:rPr>
                <w:rFonts w:eastAsia="Calibri" w:cs="Arial"/>
                <w:sz w:val="18"/>
                <w:szCs w:val="18"/>
              </w:rPr>
            </w:pPr>
          </w:p>
          <w:p w14:paraId="775FDA1A" w14:textId="77777777" w:rsidR="00B112E3" w:rsidRPr="00B112E3" w:rsidRDefault="00B112E3" w:rsidP="00B112E3">
            <w:pPr>
              <w:rPr>
                <w:rFonts w:eastAsia="Calibri" w:cs="Arial"/>
                <w:sz w:val="18"/>
                <w:szCs w:val="18"/>
              </w:rPr>
            </w:pPr>
          </w:p>
          <w:p w14:paraId="333F061E" w14:textId="77777777" w:rsidR="00B112E3" w:rsidRPr="00B112E3" w:rsidRDefault="00B112E3" w:rsidP="00B112E3">
            <w:pPr>
              <w:rPr>
                <w:rFonts w:eastAsia="Calibri" w:cs="Arial"/>
                <w:sz w:val="18"/>
                <w:szCs w:val="18"/>
              </w:rPr>
            </w:pPr>
          </w:p>
          <w:p w14:paraId="13DA6B51" w14:textId="77777777" w:rsidR="00B112E3" w:rsidRPr="00B112E3" w:rsidRDefault="00B112E3" w:rsidP="00B112E3">
            <w:pPr>
              <w:rPr>
                <w:rFonts w:eastAsia="Calibri" w:cs="Arial"/>
                <w:sz w:val="18"/>
                <w:szCs w:val="18"/>
              </w:rPr>
            </w:pPr>
          </w:p>
          <w:p w14:paraId="3D53C1AA" w14:textId="77777777" w:rsidR="00B112E3" w:rsidRPr="00B112E3" w:rsidRDefault="00B112E3" w:rsidP="00B112E3">
            <w:pPr>
              <w:rPr>
                <w:rFonts w:eastAsia="Calibri" w:cs="Arial"/>
                <w:sz w:val="18"/>
                <w:szCs w:val="18"/>
              </w:rPr>
            </w:pPr>
          </w:p>
          <w:p w14:paraId="51397C49" w14:textId="004FB25D" w:rsidR="00B112E3" w:rsidRPr="00B112E3" w:rsidRDefault="00A427DB"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2561DB15" w14:textId="77777777" w:rsidR="00B112E3" w:rsidRPr="00B112E3" w:rsidRDefault="00B112E3" w:rsidP="00B112E3">
            <w:pPr>
              <w:rPr>
                <w:rFonts w:eastAsia="Calibri" w:cs="Arial"/>
                <w:sz w:val="18"/>
                <w:szCs w:val="18"/>
              </w:rPr>
            </w:pPr>
          </w:p>
          <w:p w14:paraId="361E70F2"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8DFD638" w14:textId="77777777" w:rsidR="00B112E3" w:rsidRPr="00B112E3" w:rsidRDefault="00B112E3" w:rsidP="00B112E3">
            <w:pPr>
              <w:ind w:right="-70"/>
              <w:rPr>
                <w:rFonts w:eastAsia="Calibri" w:cs="Arial"/>
                <w:sz w:val="18"/>
                <w:szCs w:val="18"/>
              </w:rPr>
            </w:pPr>
          </w:p>
          <w:p w14:paraId="4E2A082C"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1D98A720" w14:textId="77777777" w:rsidR="00222CBF" w:rsidRDefault="00222CBF"/>
    <w:p w14:paraId="14A7FF62" w14:textId="77777777" w:rsidR="00222CBF" w:rsidRDefault="00222CBF"/>
    <w:p w14:paraId="0862B676" w14:textId="77777777" w:rsidR="00222CBF" w:rsidRDefault="00222CBF"/>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5421"/>
        <w:gridCol w:w="3069"/>
        <w:gridCol w:w="1417"/>
      </w:tblGrid>
      <w:tr w:rsidR="00B112E3" w:rsidRPr="00B112E3" w14:paraId="522F0AF8" w14:textId="77777777" w:rsidTr="00086761">
        <w:trPr>
          <w:trHeight w:val="1911"/>
        </w:trPr>
        <w:tc>
          <w:tcPr>
            <w:tcW w:w="1008" w:type="dxa"/>
            <w:vAlign w:val="center"/>
          </w:tcPr>
          <w:p w14:paraId="320D6F49" w14:textId="77777777" w:rsidR="00B112E3" w:rsidRPr="00B112E3" w:rsidRDefault="00B112E3" w:rsidP="00B112E3">
            <w:pPr>
              <w:tabs>
                <w:tab w:val="left" w:pos="7088"/>
              </w:tabs>
              <w:rPr>
                <w:rFonts w:eastAsia="Calibri" w:cs="Arial"/>
                <w:b/>
                <w:sz w:val="18"/>
                <w:szCs w:val="18"/>
              </w:rPr>
            </w:pPr>
            <w:r w:rsidRPr="00B112E3">
              <w:rPr>
                <w:rFonts w:eastAsia="Calibri" w:cs="Arial"/>
                <w:b/>
                <w:sz w:val="18"/>
                <w:szCs w:val="18"/>
              </w:rPr>
              <w:lastRenderedPageBreak/>
              <w:t>8.2</w:t>
            </w:r>
          </w:p>
        </w:tc>
        <w:tc>
          <w:tcPr>
            <w:tcW w:w="5421" w:type="dxa"/>
            <w:vAlign w:val="center"/>
          </w:tcPr>
          <w:p w14:paraId="487300F6" w14:textId="77777777" w:rsidR="00B112E3" w:rsidRPr="00B112E3" w:rsidRDefault="00B112E3" w:rsidP="00B112E3">
            <w:pPr>
              <w:widowControl w:val="0"/>
              <w:autoSpaceDE w:val="0"/>
              <w:autoSpaceDN w:val="0"/>
              <w:adjustRightInd w:val="0"/>
              <w:ind w:left="-24" w:right="-57"/>
              <w:rPr>
                <w:rFonts w:eastAsia="Calibri" w:cs="Arial"/>
                <w:b/>
                <w:sz w:val="18"/>
                <w:szCs w:val="18"/>
              </w:rPr>
            </w:pPr>
            <w:r w:rsidRPr="00B112E3">
              <w:rPr>
                <w:rFonts w:eastAsia="Calibri" w:cs="Arial"/>
                <w:b/>
                <w:bCs/>
                <w:sz w:val="18"/>
                <w:szCs w:val="18"/>
              </w:rPr>
              <w:t>Tasarım</w:t>
            </w:r>
          </w:p>
          <w:p w14:paraId="7EF8B51B"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Planlanan veya beklenen çalışma ömrü boyunca enerji performansı üzerinde önemli bir etkiye sahip olabilecek yeni, değiştirilmiş ve yenilenmiş tesislerin, donanımın, sistemlerin ve enerji kullanan proseslerin tasarımında performans artırma fırsatlarını ve çalışma kontrollerini dikkate alınmış mıdır?</w:t>
            </w:r>
          </w:p>
          <w:p w14:paraId="2648C18C"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Uygulanabilir olduğunda, enerji performans değerlendirme sonucu şartname, tasarım ve satın alma faaliyetlerine dâhil edilmiş midir?</w:t>
            </w:r>
          </w:p>
          <w:p w14:paraId="5035F1B3" w14:textId="77777777" w:rsidR="00B112E3" w:rsidRPr="00B112E3" w:rsidRDefault="00B112E3" w:rsidP="00B112E3">
            <w:pPr>
              <w:autoSpaceDE w:val="0"/>
              <w:autoSpaceDN w:val="0"/>
              <w:adjustRightInd w:val="0"/>
              <w:ind w:left="-24" w:right="-57"/>
              <w:rPr>
                <w:rFonts w:eastAsia="Calibri" w:cs="Arial"/>
                <w:sz w:val="18"/>
                <w:szCs w:val="18"/>
              </w:rPr>
            </w:pPr>
            <w:r w:rsidRPr="00B112E3">
              <w:rPr>
                <w:rFonts w:cs="Arial"/>
                <w:sz w:val="18"/>
                <w:szCs w:val="18"/>
              </w:rPr>
              <w:t>Kuruluş, enerji performansına ait tasarım faaliyetlerinin dokümante edilmiş bilgisini muhafaza edilmiş midir?</w:t>
            </w:r>
          </w:p>
        </w:tc>
        <w:tc>
          <w:tcPr>
            <w:tcW w:w="3069" w:type="dxa"/>
            <w:vAlign w:val="center"/>
          </w:tcPr>
          <w:p w14:paraId="408631B3" w14:textId="2917F49F" w:rsidR="00B112E3" w:rsidRPr="00B112E3" w:rsidRDefault="00A427DB" w:rsidP="00B112E3">
            <w:pPr>
              <w:rPr>
                <w:rFonts w:eastAsia="Calibri" w:cs="Arial"/>
                <w:sz w:val="18"/>
                <w:szCs w:val="18"/>
              </w:rPr>
            </w:pPr>
            <w:r>
              <w:rPr>
                <w:rFonts w:eastAsia="Calibri" w:cs="Arial"/>
                <w:sz w:val="18"/>
                <w:szCs w:val="18"/>
              </w:rPr>
              <w:t>ENYS-FRM-011 Tasarım formu oluşturulmuş. Statik faktör değişikliği olmamıştır.</w:t>
            </w:r>
          </w:p>
        </w:tc>
        <w:tc>
          <w:tcPr>
            <w:tcW w:w="1417" w:type="dxa"/>
          </w:tcPr>
          <w:p w14:paraId="772D796A" w14:textId="77777777" w:rsidR="00B112E3" w:rsidRPr="00B112E3" w:rsidRDefault="00B112E3" w:rsidP="00B112E3">
            <w:pPr>
              <w:rPr>
                <w:rFonts w:eastAsia="Calibri" w:cs="Arial"/>
                <w:sz w:val="18"/>
                <w:szCs w:val="18"/>
              </w:rPr>
            </w:pPr>
          </w:p>
          <w:p w14:paraId="2697CC19" w14:textId="77777777" w:rsidR="00B112E3" w:rsidRPr="00B112E3" w:rsidRDefault="00B112E3" w:rsidP="00B112E3">
            <w:pPr>
              <w:rPr>
                <w:rFonts w:eastAsia="Calibri" w:cs="Arial"/>
                <w:sz w:val="18"/>
                <w:szCs w:val="18"/>
              </w:rPr>
            </w:pPr>
          </w:p>
          <w:p w14:paraId="287DA6D6" w14:textId="743869E9" w:rsidR="00B112E3" w:rsidRPr="00B112E3" w:rsidRDefault="00A427DB"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77762BB7" w14:textId="77777777" w:rsidR="00B112E3" w:rsidRPr="00B112E3" w:rsidRDefault="00B112E3" w:rsidP="00B112E3">
            <w:pPr>
              <w:rPr>
                <w:rFonts w:eastAsia="Calibri" w:cs="Arial"/>
                <w:sz w:val="18"/>
                <w:szCs w:val="18"/>
              </w:rPr>
            </w:pPr>
          </w:p>
          <w:p w14:paraId="0B7812BB"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8733E2B" w14:textId="77777777" w:rsidR="00B112E3" w:rsidRPr="00B112E3" w:rsidRDefault="00B112E3" w:rsidP="00B112E3">
            <w:pPr>
              <w:ind w:right="-70"/>
              <w:rPr>
                <w:rFonts w:eastAsia="Calibri" w:cs="Arial"/>
                <w:sz w:val="18"/>
                <w:szCs w:val="18"/>
              </w:rPr>
            </w:pPr>
          </w:p>
          <w:p w14:paraId="1824ADDF"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427D569" w14:textId="77777777" w:rsidTr="00086761">
        <w:trPr>
          <w:trHeight w:val="295"/>
        </w:trPr>
        <w:tc>
          <w:tcPr>
            <w:tcW w:w="1008" w:type="dxa"/>
            <w:vAlign w:val="center"/>
          </w:tcPr>
          <w:p w14:paraId="71C4A674" w14:textId="77777777" w:rsidR="00B112E3" w:rsidRPr="00B112E3" w:rsidRDefault="00B112E3" w:rsidP="00B112E3">
            <w:pPr>
              <w:rPr>
                <w:rFonts w:eastAsia="Calibri" w:cs="Arial"/>
                <w:b/>
                <w:sz w:val="18"/>
                <w:szCs w:val="18"/>
              </w:rPr>
            </w:pPr>
            <w:r w:rsidRPr="00B112E3">
              <w:rPr>
                <w:rFonts w:eastAsia="Calibri" w:cs="Arial"/>
                <w:b/>
                <w:sz w:val="18"/>
                <w:szCs w:val="18"/>
              </w:rPr>
              <w:t>8.3</w:t>
            </w:r>
          </w:p>
        </w:tc>
        <w:tc>
          <w:tcPr>
            <w:tcW w:w="5421" w:type="dxa"/>
            <w:vAlign w:val="center"/>
          </w:tcPr>
          <w:p w14:paraId="2032B298" w14:textId="77777777" w:rsidR="00B112E3" w:rsidRPr="00B112E3" w:rsidRDefault="00B112E3" w:rsidP="00B112E3">
            <w:pPr>
              <w:widowControl w:val="0"/>
              <w:autoSpaceDE w:val="0"/>
              <w:autoSpaceDN w:val="0"/>
              <w:adjustRightInd w:val="0"/>
              <w:ind w:left="-24" w:right="-57"/>
              <w:rPr>
                <w:rFonts w:eastAsia="Calibri" w:cs="Arial"/>
                <w:b/>
                <w:bCs/>
                <w:sz w:val="18"/>
                <w:szCs w:val="18"/>
              </w:rPr>
            </w:pPr>
            <w:r w:rsidRPr="00B112E3">
              <w:rPr>
                <w:rFonts w:eastAsia="Calibri" w:cs="Arial"/>
                <w:b/>
                <w:bCs/>
                <w:sz w:val="18"/>
                <w:szCs w:val="18"/>
              </w:rPr>
              <w:t>Tedarik</w:t>
            </w:r>
          </w:p>
          <w:p w14:paraId="53FA2DD6"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Kuruluş, kendi enerji performansı üzerinde önemli etkiye sahip olması beklenen enerji kullanan ürünleri, donanımı ve hizmetleri satın alırken planlanan veya beklenen çalışma ömrü boyunca enerji performansını değerlendirmek için kriterler oluşturulmuş mu?</w:t>
            </w:r>
          </w:p>
          <w:p w14:paraId="3FBD428F"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ÖEK’ler üzerinde etkisi olan veya olabilecek enerji kullanan ürünler, donanım ve hizmetler satın alınırken, kuruluş, enerji performansının satın almadaki değerlendirme kriterlerinden biri olduğunu tedarikçilere bildirmiş midir?</w:t>
            </w:r>
          </w:p>
          <w:p w14:paraId="5AAF3D4B"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Uygulanabilir olduğunda, kuruluş aşağıdakiler için şartları belirlemeli ve iletmelidir:</w:t>
            </w:r>
          </w:p>
          <w:p w14:paraId="0FCF3BD1" w14:textId="77777777" w:rsidR="00B112E3" w:rsidRPr="00B112E3" w:rsidRDefault="00B112E3" w:rsidP="00B112E3">
            <w:pPr>
              <w:autoSpaceDE w:val="0"/>
              <w:autoSpaceDN w:val="0"/>
              <w:adjustRightInd w:val="0"/>
              <w:ind w:left="-24" w:right="-57"/>
              <w:rPr>
                <w:rFonts w:cs="Arial"/>
                <w:sz w:val="18"/>
                <w:szCs w:val="18"/>
              </w:rPr>
            </w:pPr>
            <w:r w:rsidRPr="00B112E3">
              <w:rPr>
                <w:rFonts w:cs="Arial"/>
                <w:sz w:val="18"/>
                <w:szCs w:val="18"/>
              </w:rPr>
              <w:t>a) tedarik edilen donanım ve hizmetlerin enerji performansının sağlanması;</w:t>
            </w:r>
          </w:p>
          <w:p w14:paraId="1C36850A" w14:textId="77777777" w:rsidR="00B112E3" w:rsidRPr="00B112E3" w:rsidRDefault="00B112E3" w:rsidP="00B112E3">
            <w:pPr>
              <w:autoSpaceDE w:val="0"/>
              <w:autoSpaceDN w:val="0"/>
              <w:adjustRightInd w:val="0"/>
              <w:ind w:left="-24" w:right="-57"/>
              <w:rPr>
                <w:rFonts w:eastAsia="Calibri" w:cs="Arial"/>
                <w:b/>
                <w:bCs/>
                <w:sz w:val="18"/>
                <w:szCs w:val="18"/>
              </w:rPr>
            </w:pPr>
            <w:r w:rsidRPr="00B112E3">
              <w:rPr>
                <w:rFonts w:cs="Arial"/>
                <w:sz w:val="18"/>
                <w:szCs w:val="18"/>
              </w:rPr>
              <w:t>b) enerji satın alımı</w:t>
            </w:r>
          </w:p>
        </w:tc>
        <w:tc>
          <w:tcPr>
            <w:tcW w:w="3069" w:type="dxa"/>
            <w:vAlign w:val="center"/>
          </w:tcPr>
          <w:p w14:paraId="729A8860" w14:textId="21C17D40" w:rsidR="00B112E3" w:rsidRPr="00B112E3" w:rsidRDefault="00A427DB" w:rsidP="00B112E3">
            <w:pPr>
              <w:ind w:left="-22"/>
              <w:rPr>
                <w:rFonts w:eastAsia="Calibri" w:cs="Arial"/>
                <w:sz w:val="18"/>
                <w:szCs w:val="18"/>
              </w:rPr>
            </w:pPr>
            <w:r>
              <w:rPr>
                <w:rFonts w:eastAsia="Calibri" w:cs="Arial"/>
                <w:sz w:val="18"/>
                <w:szCs w:val="18"/>
              </w:rPr>
              <w:t>Kuruluş, ENYS’nin etkin kullanılabilmesi için ENYS-FRM-012 Tedarik formu ve ENYS-ŞR-001 Enerji verimli satın alma şartnamesi oluşturulmuş.</w:t>
            </w:r>
          </w:p>
        </w:tc>
        <w:tc>
          <w:tcPr>
            <w:tcW w:w="1417" w:type="dxa"/>
          </w:tcPr>
          <w:p w14:paraId="2D6ED079" w14:textId="77777777" w:rsidR="00B112E3" w:rsidRPr="00B112E3" w:rsidRDefault="00B112E3" w:rsidP="00B112E3">
            <w:pPr>
              <w:rPr>
                <w:rFonts w:eastAsia="Calibri" w:cs="Arial"/>
                <w:sz w:val="18"/>
                <w:szCs w:val="18"/>
              </w:rPr>
            </w:pPr>
          </w:p>
          <w:p w14:paraId="0F4086B4" w14:textId="77777777" w:rsidR="00B112E3" w:rsidRPr="00B112E3" w:rsidRDefault="00B112E3" w:rsidP="00B112E3">
            <w:pPr>
              <w:rPr>
                <w:rFonts w:eastAsia="Calibri" w:cs="Arial"/>
                <w:sz w:val="18"/>
                <w:szCs w:val="18"/>
              </w:rPr>
            </w:pPr>
          </w:p>
          <w:p w14:paraId="397C6B93" w14:textId="77777777" w:rsidR="00B112E3" w:rsidRPr="00B112E3" w:rsidRDefault="00B112E3" w:rsidP="00B112E3">
            <w:pPr>
              <w:rPr>
                <w:rFonts w:eastAsia="Calibri" w:cs="Arial"/>
                <w:sz w:val="18"/>
                <w:szCs w:val="18"/>
              </w:rPr>
            </w:pPr>
          </w:p>
          <w:p w14:paraId="7537CB7A" w14:textId="77777777" w:rsidR="00B112E3" w:rsidRPr="00B112E3" w:rsidRDefault="00B112E3" w:rsidP="00B112E3">
            <w:pPr>
              <w:rPr>
                <w:rFonts w:eastAsia="Calibri" w:cs="Arial"/>
                <w:sz w:val="18"/>
                <w:szCs w:val="18"/>
              </w:rPr>
            </w:pPr>
          </w:p>
          <w:p w14:paraId="788608CB" w14:textId="66FCB29E" w:rsidR="00B112E3" w:rsidRPr="00B112E3" w:rsidRDefault="00BB309D"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490C4F27" w14:textId="77777777" w:rsidR="00B112E3" w:rsidRPr="00B112E3" w:rsidRDefault="00B112E3" w:rsidP="00B112E3">
            <w:pPr>
              <w:rPr>
                <w:rFonts w:eastAsia="Calibri" w:cs="Arial"/>
                <w:sz w:val="18"/>
                <w:szCs w:val="18"/>
              </w:rPr>
            </w:pPr>
          </w:p>
          <w:p w14:paraId="78456B4C"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A32448A" w14:textId="77777777" w:rsidR="00B112E3" w:rsidRPr="00B112E3" w:rsidRDefault="00B112E3" w:rsidP="00B112E3">
            <w:pPr>
              <w:ind w:right="-70"/>
              <w:rPr>
                <w:rFonts w:eastAsia="Calibri" w:cs="Arial"/>
                <w:sz w:val="18"/>
                <w:szCs w:val="18"/>
              </w:rPr>
            </w:pPr>
          </w:p>
          <w:p w14:paraId="157C146A" w14:textId="77777777" w:rsidR="00B112E3" w:rsidRPr="00B112E3" w:rsidRDefault="00B112E3" w:rsidP="00B112E3">
            <w:pPr>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Yetersiz</w:t>
            </w:r>
          </w:p>
        </w:tc>
      </w:tr>
    </w:tbl>
    <w:p w14:paraId="192B7594" w14:textId="77777777" w:rsidR="00B112E3" w:rsidRDefault="00B112E3"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585850D5" w14:textId="77777777" w:rsidTr="00D842D3">
        <w:trPr>
          <w:cantSplit/>
          <w:trHeight w:val="246"/>
        </w:trPr>
        <w:tc>
          <w:tcPr>
            <w:tcW w:w="1556" w:type="dxa"/>
            <w:vAlign w:val="center"/>
          </w:tcPr>
          <w:p w14:paraId="7EEB1932" w14:textId="77777777" w:rsidR="00B112E3" w:rsidRPr="00B112E3" w:rsidRDefault="00B112E3" w:rsidP="00B112E3">
            <w:pPr>
              <w:rPr>
                <w:rFonts w:cs="Arial"/>
                <w:b/>
                <w:bCs/>
              </w:rPr>
            </w:pPr>
            <w:r w:rsidRPr="00B112E3">
              <w:rPr>
                <w:rFonts w:cs="Arial"/>
                <w:b/>
                <w:bCs/>
              </w:rPr>
              <w:t>Bölüm No/Adı</w:t>
            </w:r>
            <w:r w:rsidRPr="00B112E3">
              <w:rPr>
                <w:rFonts w:cs="Arial"/>
                <w:b/>
                <w:bCs/>
              </w:rPr>
              <w:tab/>
            </w:r>
          </w:p>
        </w:tc>
        <w:tc>
          <w:tcPr>
            <w:tcW w:w="9359" w:type="dxa"/>
            <w:vAlign w:val="center"/>
          </w:tcPr>
          <w:p w14:paraId="1C327FAA" w14:textId="77777777" w:rsidR="00B112E3" w:rsidRPr="00B112E3" w:rsidRDefault="00B112E3" w:rsidP="00B112E3">
            <w:pPr>
              <w:rPr>
                <w:rFonts w:cs="Arial"/>
                <w:b/>
                <w:bCs/>
              </w:rPr>
            </w:pPr>
            <w:r w:rsidRPr="00B112E3">
              <w:rPr>
                <w:rFonts w:cs="Arial"/>
                <w:b/>
                <w:bCs/>
              </w:rPr>
              <w:t>9 PERFORMANS DEGERLENDIRME</w:t>
            </w:r>
          </w:p>
        </w:tc>
      </w:tr>
    </w:tbl>
    <w:p w14:paraId="66BA0691" w14:textId="77777777" w:rsidR="00D26888" w:rsidRDefault="00D26888">
      <w:pPr>
        <w:rPr>
          <w:vanish/>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730"/>
        <w:gridCol w:w="2761"/>
        <w:gridCol w:w="1417"/>
      </w:tblGrid>
      <w:tr w:rsidR="00B112E3" w:rsidRPr="00B112E3" w14:paraId="44443F77" w14:textId="77777777" w:rsidTr="00D842D3">
        <w:trPr>
          <w:trHeight w:val="247"/>
          <w:tblHeader/>
        </w:trPr>
        <w:tc>
          <w:tcPr>
            <w:tcW w:w="1007" w:type="dxa"/>
            <w:vAlign w:val="center"/>
          </w:tcPr>
          <w:p w14:paraId="6F7E7AA2" w14:textId="77777777" w:rsidR="00B112E3" w:rsidRPr="00B112E3" w:rsidRDefault="00B112E3" w:rsidP="00B112E3">
            <w:pPr>
              <w:jc w:val="center"/>
              <w:rPr>
                <w:rFonts w:eastAsia="Calibri" w:cs="Arial"/>
                <w:b/>
              </w:rPr>
            </w:pPr>
            <w:r w:rsidRPr="00B112E3">
              <w:rPr>
                <w:rFonts w:cs="Arial"/>
                <w:sz w:val="18"/>
                <w:szCs w:val="18"/>
              </w:rPr>
              <w:t>Standart Maddeleri</w:t>
            </w:r>
          </w:p>
        </w:tc>
        <w:tc>
          <w:tcPr>
            <w:tcW w:w="5730" w:type="dxa"/>
            <w:vAlign w:val="center"/>
          </w:tcPr>
          <w:p w14:paraId="623393F5" w14:textId="77777777" w:rsidR="00B112E3" w:rsidRPr="00B112E3" w:rsidRDefault="00B112E3" w:rsidP="00B112E3">
            <w:pPr>
              <w:keepNext/>
              <w:jc w:val="center"/>
              <w:outlineLvl w:val="0"/>
              <w:rPr>
                <w:rFonts w:eastAsia="Calibri" w:cs="Arial"/>
                <w:b/>
                <w:bCs/>
              </w:rPr>
            </w:pPr>
            <w:r w:rsidRPr="00B112E3">
              <w:rPr>
                <w:rFonts w:eastAsia="Calibri" w:cs="Arial"/>
                <w:b/>
                <w:bCs/>
              </w:rPr>
              <w:t>ISO 50001:2018</w:t>
            </w:r>
          </w:p>
          <w:p w14:paraId="6FC0142A" w14:textId="77777777" w:rsidR="00B112E3" w:rsidRPr="00B112E3" w:rsidRDefault="00B112E3" w:rsidP="00B112E3">
            <w:pPr>
              <w:jc w:val="center"/>
              <w:rPr>
                <w:rFonts w:eastAsia="Calibri" w:cs="Arial"/>
                <w:b/>
              </w:rPr>
            </w:pPr>
            <w:r w:rsidRPr="00B112E3">
              <w:rPr>
                <w:rFonts w:eastAsia="Calibri" w:cs="Arial"/>
                <w:b/>
              </w:rPr>
              <w:t>STANDARDININ ŞARTLARI</w:t>
            </w:r>
          </w:p>
        </w:tc>
        <w:tc>
          <w:tcPr>
            <w:tcW w:w="2761" w:type="dxa"/>
            <w:vAlign w:val="center"/>
          </w:tcPr>
          <w:p w14:paraId="36D27A42" w14:textId="77777777" w:rsidR="00B112E3" w:rsidRPr="00B112E3" w:rsidRDefault="00B112E3" w:rsidP="00B112E3">
            <w:pPr>
              <w:jc w:val="center"/>
              <w:rPr>
                <w:rFonts w:eastAsia="Calibri" w:cs="Arial"/>
                <w:b/>
              </w:rPr>
            </w:pPr>
            <w:r w:rsidRPr="00B112E3">
              <w:rPr>
                <w:rFonts w:eastAsia="Calibri" w:cs="Arial"/>
                <w:b/>
              </w:rPr>
              <w:t>OBJEKTİF DELİLLER</w:t>
            </w:r>
          </w:p>
        </w:tc>
        <w:tc>
          <w:tcPr>
            <w:tcW w:w="1417" w:type="dxa"/>
            <w:vAlign w:val="center"/>
          </w:tcPr>
          <w:p w14:paraId="43A8F823" w14:textId="77777777" w:rsidR="00B112E3" w:rsidRPr="00B112E3" w:rsidRDefault="00B112E3" w:rsidP="00B112E3">
            <w:pPr>
              <w:jc w:val="center"/>
              <w:rPr>
                <w:rFonts w:eastAsia="Calibri" w:cs="Arial"/>
                <w:b/>
              </w:rPr>
            </w:pPr>
            <w:r w:rsidRPr="00B112E3">
              <w:rPr>
                <w:rFonts w:eastAsia="Calibri" w:cs="Arial"/>
                <w:b/>
              </w:rPr>
              <w:t>SONUÇ</w:t>
            </w:r>
          </w:p>
        </w:tc>
      </w:tr>
      <w:tr w:rsidR="00B112E3" w:rsidRPr="00B112E3" w14:paraId="29FCE1BB" w14:textId="77777777" w:rsidTr="00D842D3">
        <w:trPr>
          <w:trHeight w:val="6000"/>
        </w:trPr>
        <w:tc>
          <w:tcPr>
            <w:tcW w:w="1007" w:type="dxa"/>
            <w:vAlign w:val="center"/>
          </w:tcPr>
          <w:p w14:paraId="09438F87" w14:textId="77777777" w:rsidR="00B112E3" w:rsidRPr="00B112E3" w:rsidRDefault="00B112E3" w:rsidP="00B112E3">
            <w:pPr>
              <w:tabs>
                <w:tab w:val="left" w:pos="7088"/>
              </w:tabs>
              <w:rPr>
                <w:rFonts w:eastAsia="Calibri" w:cs="Arial"/>
                <w:b/>
              </w:rPr>
            </w:pPr>
            <w:r w:rsidRPr="00B112E3">
              <w:rPr>
                <w:rFonts w:eastAsia="Calibri" w:cs="Arial"/>
                <w:b/>
              </w:rPr>
              <w:t>9</w:t>
            </w:r>
          </w:p>
          <w:p w14:paraId="7FE5D29B" w14:textId="77777777" w:rsidR="00B112E3" w:rsidRPr="00B112E3" w:rsidRDefault="00B112E3" w:rsidP="00B112E3">
            <w:pPr>
              <w:tabs>
                <w:tab w:val="left" w:pos="7088"/>
              </w:tabs>
              <w:rPr>
                <w:rFonts w:eastAsia="Calibri" w:cs="Arial"/>
                <w:b/>
              </w:rPr>
            </w:pPr>
            <w:r w:rsidRPr="00B112E3">
              <w:rPr>
                <w:rFonts w:eastAsia="Calibri" w:cs="Arial"/>
                <w:b/>
              </w:rPr>
              <w:t>9.1</w:t>
            </w:r>
          </w:p>
          <w:p w14:paraId="2ECD76BA" w14:textId="77777777" w:rsidR="00B112E3" w:rsidRPr="00B112E3" w:rsidRDefault="00B112E3" w:rsidP="00B112E3">
            <w:pPr>
              <w:rPr>
                <w:rFonts w:eastAsia="Calibri" w:cs="Arial"/>
                <w:b/>
              </w:rPr>
            </w:pPr>
            <w:r w:rsidRPr="00B112E3">
              <w:rPr>
                <w:rFonts w:eastAsia="Calibri" w:cs="Arial"/>
                <w:b/>
              </w:rPr>
              <w:t>9.1.1</w:t>
            </w:r>
          </w:p>
        </w:tc>
        <w:tc>
          <w:tcPr>
            <w:tcW w:w="5730" w:type="dxa"/>
            <w:vAlign w:val="center"/>
          </w:tcPr>
          <w:p w14:paraId="1B507F23" w14:textId="77777777" w:rsidR="00B112E3" w:rsidRPr="00B112E3" w:rsidRDefault="00B112E3" w:rsidP="00B112E3">
            <w:pPr>
              <w:autoSpaceDE w:val="0"/>
              <w:autoSpaceDN w:val="0"/>
              <w:adjustRightInd w:val="0"/>
              <w:rPr>
                <w:rFonts w:cs="Arial"/>
                <w:b/>
                <w:bCs/>
              </w:rPr>
            </w:pPr>
            <w:r w:rsidRPr="00B112E3">
              <w:rPr>
                <w:rFonts w:cs="Arial"/>
                <w:b/>
                <w:bCs/>
              </w:rPr>
              <w:t>Enerji performansı ve EnYS’nin izlenmesi, ölçümü, analizi ve değerlendirilmesi</w:t>
            </w:r>
          </w:p>
          <w:p w14:paraId="7A2A12B7" w14:textId="77777777" w:rsidR="00B112E3" w:rsidRPr="00B112E3" w:rsidRDefault="00B112E3" w:rsidP="00B112E3">
            <w:pPr>
              <w:autoSpaceDE w:val="0"/>
              <w:autoSpaceDN w:val="0"/>
              <w:adjustRightInd w:val="0"/>
              <w:rPr>
                <w:rFonts w:cs="Arial"/>
              </w:rPr>
            </w:pPr>
            <w:r w:rsidRPr="00B112E3">
              <w:rPr>
                <w:rFonts w:cs="Arial"/>
              </w:rPr>
              <w:t>Kuruluş enerji performansı ve EnYS için aşağıdakileri belirlenmiş mi?</w:t>
            </w:r>
          </w:p>
          <w:p w14:paraId="3B1CEEBE" w14:textId="77777777" w:rsidR="00B112E3" w:rsidRPr="00B112E3" w:rsidRDefault="00B112E3" w:rsidP="00B112E3">
            <w:pPr>
              <w:autoSpaceDE w:val="0"/>
              <w:autoSpaceDN w:val="0"/>
              <w:adjustRightInd w:val="0"/>
              <w:rPr>
                <w:rFonts w:cs="Arial"/>
              </w:rPr>
            </w:pPr>
            <w:r w:rsidRPr="00B112E3">
              <w:rPr>
                <w:rFonts w:cs="Arial"/>
              </w:rPr>
              <w:t>a) en azından aşağıda verilen önemli karakteristikler dâhil neyin izlenmesi ve ölçülmesi gerektiği:</w:t>
            </w:r>
          </w:p>
          <w:p w14:paraId="5FFFB707" w14:textId="77777777" w:rsidR="00B112E3" w:rsidRPr="00B112E3" w:rsidRDefault="00B112E3" w:rsidP="00B112E3">
            <w:pPr>
              <w:autoSpaceDE w:val="0"/>
              <w:autoSpaceDN w:val="0"/>
              <w:adjustRightInd w:val="0"/>
              <w:rPr>
                <w:rFonts w:cs="Arial"/>
              </w:rPr>
            </w:pPr>
            <w:r w:rsidRPr="00B112E3">
              <w:rPr>
                <w:rFonts w:cs="Arial"/>
              </w:rPr>
              <w:t>1) amaçlar ve enerji hedeflerini tutturmada faaliyet planlarının etkililiği;</w:t>
            </w:r>
          </w:p>
          <w:p w14:paraId="701D76BC" w14:textId="77777777" w:rsidR="00B112E3" w:rsidRPr="00B112E3" w:rsidRDefault="00B112E3" w:rsidP="00B112E3">
            <w:pPr>
              <w:autoSpaceDE w:val="0"/>
              <w:autoSpaceDN w:val="0"/>
              <w:adjustRightInd w:val="0"/>
              <w:rPr>
                <w:rFonts w:cs="Arial"/>
              </w:rPr>
            </w:pPr>
            <w:r w:rsidRPr="00B112E3">
              <w:rPr>
                <w:rFonts w:cs="Arial"/>
              </w:rPr>
              <w:t>2) EnPG(ler);</w:t>
            </w:r>
          </w:p>
          <w:p w14:paraId="3560F96B" w14:textId="77777777" w:rsidR="00B112E3" w:rsidRPr="00B112E3" w:rsidRDefault="00B112E3" w:rsidP="00B112E3">
            <w:pPr>
              <w:autoSpaceDE w:val="0"/>
              <w:autoSpaceDN w:val="0"/>
              <w:adjustRightInd w:val="0"/>
              <w:rPr>
                <w:rFonts w:cs="Arial"/>
              </w:rPr>
            </w:pPr>
            <w:r w:rsidRPr="00B112E3">
              <w:rPr>
                <w:rFonts w:cs="Arial"/>
              </w:rPr>
              <w:t>3) ÖEK’lerin çalışması;</w:t>
            </w:r>
          </w:p>
          <w:p w14:paraId="644D3FBB" w14:textId="77777777" w:rsidR="00B112E3" w:rsidRPr="00B112E3" w:rsidRDefault="00B112E3" w:rsidP="00B112E3">
            <w:pPr>
              <w:autoSpaceDE w:val="0"/>
              <w:autoSpaceDN w:val="0"/>
              <w:adjustRightInd w:val="0"/>
              <w:rPr>
                <w:rFonts w:cs="Arial"/>
              </w:rPr>
            </w:pPr>
            <w:r w:rsidRPr="00B112E3">
              <w:rPr>
                <w:rFonts w:cs="Arial"/>
              </w:rPr>
              <w:t>4) gerçekleşen ile beklenen enerji tüketimi kıyaslanması;</w:t>
            </w:r>
          </w:p>
          <w:p w14:paraId="0292DC2D" w14:textId="77777777" w:rsidR="00B112E3" w:rsidRPr="00B112E3" w:rsidRDefault="00B112E3" w:rsidP="00B112E3">
            <w:pPr>
              <w:autoSpaceDE w:val="0"/>
              <w:autoSpaceDN w:val="0"/>
              <w:adjustRightInd w:val="0"/>
              <w:rPr>
                <w:rFonts w:cs="Arial"/>
              </w:rPr>
            </w:pPr>
            <w:r w:rsidRPr="00B112E3">
              <w:rPr>
                <w:rFonts w:cs="Arial"/>
              </w:rPr>
              <w:t>b) uygulanabilir olduğu ölçüde, geçerli sonuçlar elde etmek için izleme, ölçme, analiz ve değerlendirme yöntemleri:</w:t>
            </w:r>
          </w:p>
          <w:p w14:paraId="57156BC2" w14:textId="77777777" w:rsidR="00B112E3" w:rsidRPr="00B112E3" w:rsidRDefault="00B112E3" w:rsidP="00B112E3">
            <w:pPr>
              <w:autoSpaceDE w:val="0"/>
              <w:autoSpaceDN w:val="0"/>
              <w:adjustRightInd w:val="0"/>
              <w:rPr>
                <w:rFonts w:cs="Arial"/>
              </w:rPr>
            </w:pPr>
            <w:r w:rsidRPr="00B112E3">
              <w:rPr>
                <w:rFonts w:cs="Arial"/>
              </w:rPr>
              <w:t>c) izleme ve ölçmenin ne zaman gerçekleştirileceği;</w:t>
            </w:r>
          </w:p>
          <w:p w14:paraId="6BD3E145" w14:textId="77777777" w:rsidR="00B112E3" w:rsidRPr="00B112E3" w:rsidRDefault="00B112E3" w:rsidP="00B112E3">
            <w:pPr>
              <w:autoSpaceDE w:val="0"/>
              <w:autoSpaceDN w:val="0"/>
              <w:adjustRightInd w:val="0"/>
              <w:rPr>
                <w:rFonts w:cs="Arial"/>
              </w:rPr>
            </w:pPr>
            <w:r w:rsidRPr="00B112E3">
              <w:rPr>
                <w:rFonts w:cs="Arial"/>
              </w:rPr>
              <w:t>d) izleme ve ölçme sonuçlarının ne zaman analiz edileceği ve değerlendirileceği.</w:t>
            </w:r>
          </w:p>
          <w:p w14:paraId="3A760535" w14:textId="77777777" w:rsidR="00B112E3" w:rsidRPr="00B112E3" w:rsidRDefault="00B112E3" w:rsidP="00B112E3">
            <w:pPr>
              <w:autoSpaceDE w:val="0"/>
              <w:autoSpaceDN w:val="0"/>
              <w:adjustRightInd w:val="0"/>
              <w:rPr>
                <w:rFonts w:cs="Arial"/>
              </w:rPr>
            </w:pPr>
            <w:r w:rsidRPr="00B112E3">
              <w:rPr>
                <w:rFonts w:cs="Arial"/>
              </w:rPr>
              <w:t>Kuruluş, enerji performansını ve EnYS’nin etkililiğini değerlendirilmiş midir?</w:t>
            </w:r>
          </w:p>
          <w:p w14:paraId="5CB2A6E2" w14:textId="77777777" w:rsidR="00B112E3" w:rsidRPr="00B112E3" w:rsidRDefault="00B112E3" w:rsidP="00B112E3">
            <w:pPr>
              <w:autoSpaceDE w:val="0"/>
              <w:autoSpaceDN w:val="0"/>
              <w:adjustRightInd w:val="0"/>
              <w:rPr>
                <w:rFonts w:cs="Arial"/>
              </w:rPr>
            </w:pPr>
            <w:r w:rsidRPr="00B112E3">
              <w:rPr>
                <w:rFonts w:cs="Arial"/>
              </w:rPr>
              <w:t>Enerji performansındaki artış EnPG değerlerinin karşılık gelen EnRÇ(ler) kıyaslanması ile değerlendirilmiş midir?</w:t>
            </w:r>
          </w:p>
          <w:p w14:paraId="4CB903C4" w14:textId="77777777" w:rsidR="00B112E3" w:rsidRPr="00B112E3" w:rsidRDefault="00B112E3" w:rsidP="00B112E3">
            <w:pPr>
              <w:autoSpaceDE w:val="0"/>
              <w:autoSpaceDN w:val="0"/>
              <w:adjustRightInd w:val="0"/>
              <w:rPr>
                <w:rFonts w:cs="Arial"/>
              </w:rPr>
            </w:pPr>
            <w:r w:rsidRPr="00B112E3">
              <w:rPr>
                <w:rFonts w:cs="Arial"/>
              </w:rPr>
              <w:t>Kuruluş, enerji performansındaki önemli sapmaları incelemeli ve bunlara karşı harekete geçilmiş midir?</w:t>
            </w:r>
          </w:p>
          <w:p w14:paraId="70D263F8" w14:textId="77777777" w:rsidR="00B112E3" w:rsidRPr="00B112E3" w:rsidRDefault="00B112E3" w:rsidP="00B112E3">
            <w:pPr>
              <w:autoSpaceDE w:val="0"/>
              <w:autoSpaceDN w:val="0"/>
              <w:adjustRightInd w:val="0"/>
              <w:rPr>
                <w:rFonts w:cs="Arial"/>
              </w:rPr>
            </w:pPr>
            <w:r w:rsidRPr="00B112E3">
              <w:rPr>
                <w:rFonts w:cs="Arial"/>
              </w:rPr>
              <w:t>Kuruluş, bu inceleme ve harekete geçmenin sonuçlarına dair dokümante edilmiş bilgiyi tutulmuş mudur?</w:t>
            </w:r>
          </w:p>
          <w:p w14:paraId="52522544" w14:textId="77777777" w:rsidR="00B112E3" w:rsidRPr="00B112E3" w:rsidRDefault="00B112E3" w:rsidP="00B112E3">
            <w:pPr>
              <w:widowControl w:val="0"/>
              <w:tabs>
                <w:tab w:val="left" w:pos="142"/>
                <w:tab w:val="left" w:pos="720"/>
              </w:tabs>
              <w:ind w:right="-108"/>
              <w:rPr>
                <w:rFonts w:eastAsia="Calibri" w:cs="Arial"/>
                <w:b/>
              </w:rPr>
            </w:pPr>
            <w:r w:rsidRPr="00B112E3">
              <w:rPr>
                <w:rFonts w:cs="Arial"/>
              </w:rPr>
              <w:t>Kuruluş, izleme ve ölçmenin sonuçlarına dair dokümante edilmiş uygun bilgiyi muhafaza edilmiş midir?</w:t>
            </w:r>
          </w:p>
        </w:tc>
        <w:tc>
          <w:tcPr>
            <w:tcW w:w="2761" w:type="dxa"/>
            <w:vAlign w:val="center"/>
          </w:tcPr>
          <w:p w14:paraId="346C8B6E" w14:textId="034A9E67" w:rsidR="00B112E3" w:rsidRPr="00B112E3" w:rsidRDefault="001151CB" w:rsidP="00B112E3">
            <w:pPr>
              <w:rPr>
                <w:rFonts w:eastAsia="Calibri" w:cs="Arial"/>
              </w:rPr>
            </w:pPr>
            <w:r>
              <w:rPr>
                <w:rFonts w:eastAsia="Calibri" w:cs="Arial"/>
              </w:rPr>
              <w:t>Kuruluş, ENYS-İA-004 İş akış süreci ve ENYS-LS-003 İzleme ve Ölçme Listesinde tüm konuların takip çizelgesi ve yöntemi oluşturulmuş.</w:t>
            </w:r>
          </w:p>
        </w:tc>
        <w:tc>
          <w:tcPr>
            <w:tcW w:w="1417" w:type="dxa"/>
          </w:tcPr>
          <w:p w14:paraId="432DB9C0" w14:textId="77777777" w:rsidR="00B112E3" w:rsidRPr="00B112E3" w:rsidRDefault="00B112E3" w:rsidP="00B112E3">
            <w:pPr>
              <w:rPr>
                <w:rFonts w:eastAsia="Calibri" w:cs="Arial"/>
                <w:sz w:val="18"/>
                <w:szCs w:val="18"/>
              </w:rPr>
            </w:pPr>
          </w:p>
          <w:p w14:paraId="4C3BDCD5" w14:textId="77777777" w:rsidR="00B112E3" w:rsidRPr="00B112E3" w:rsidRDefault="00B112E3" w:rsidP="00B112E3">
            <w:pPr>
              <w:rPr>
                <w:rFonts w:eastAsia="Calibri" w:cs="Arial"/>
                <w:sz w:val="18"/>
                <w:szCs w:val="18"/>
              </w:rPr>
            </w:pPr>
          </w:p>
          <w:p w14:paraId="2F93A84E" w14:textId="77777777" w:rsidR="00B112E3" w:rsidRPr="00B112E3" w:rsidRDefault="00B112E3" w:rsidP="00B112E3">
            <w:pPr>
              <w:rPr>
                <w:rFonts w:eastAsia="Calibri" w:cs="Arial"/>
                <w:sz w:val="18"/>
                <w:szCs w:val="18"/>
              </w:rPr>
            </w:pPr>
          </w:p>
          <w:p w14:paraId="4EAC7268" w14:textId="77777777" w:rsidR="00B112E3" w:rsidRPr="00B112E3" w:rsidRDefault="00B112E3" w:rsidP="00B112E3">
            <w:pPr>
              <w:rPr>
                <w:rFonts w:eastAsia="Calibri" w:cs="Arial"/>
                <w:sz w:val="18"/>
                <w:szCs w:val="18"/>
              </w:rPr>
            </w:pPr>
          </w:p>
          <w:p w14:paraId="48ADD0DA" w14:textId="77777777" w:rsidR="00B112E3" w:rsidRPr="00B112E3" w:rsidRDefault="00B112E3" w:rsidP="00B112E3">
            <w:pPr>
              <w:rPr>
                <w:rFonts w:eastAsia="Calibri" w:cs="Arial"/>
                <w:sz w:val="18"/>
                <w:szCs w:val="18"/>
              </w:rPr>
            </w:pPr>
          </w:p>
          <w:p w14:paraId="4F322990" w14:textId="77777777" w:rsidR="00B112E3" w:rsidRPr="00B112E3" w:rsidRDefault="00B112E3" w:rsidP="00B112E3">
            <w:pPr>
              <w:rPr>
                <w:rFonts w:eastAsia="Calibri" w:cs="Arial"/>
                <w:sz w:val="18"/>
                <w:szCs w:val="18"/>
              </w:rPr>
            </w:pPr>
          </w:p>
          <w:p w14:paraId="52716881" w14:textId="77777777" w:rsidR="00B112E3" w:rsidRPr="00B112E3" w:rsidRDefault="00B112E3" w:rsidP="00B112E3">
            <w:pPr>
              <w:rPr>
                <w:rFonts w:eastAsia="Calibri" w:cs="Arial"/>
                <w:sz w:val="18"/>
                <w:szCs w:val="18"/>
              </w:rPr>
            </w:pPr>
          </w:p>
          <w:p w14:paraId="63C30BFB" w14:textId="77777777" w:rsidR="00B112E3" w:rsidRPr="00B112E3" w:rsidRDefault="00B112E3" w:rsidP="00B112E3">
            <w:pPr>
              <w:rPr>
                <w:rFonts w:eastAsia="Calibri" w:cs="Arial"/>
                <w:sz w:val="18"/>
                <w:szCs w:val="18"/>
              </w:rPr>
            </w:pPr>
          </w:p>
          <w:p w14:paraId="4CAF8455" w14:textId="77777777" w:rsidR="00B112E3" w:rsidRPr="00B112E3" w:rsidRDefault="00B112E3" w:rsidP="00B112E3">
            <w:pPr>
              <w:rPr>
                <w:rFonts w:eastAsia="Calibri" w:cs="Arial"/>
                <w:sz w:val="18"/>
                <w:szCs w:val="18"/>
              </w:rPr>
            </w:pPr>
          </w:p>
          <w:p w14:paraId="04749D27" w14:textId="77777777" w:rsidR="00B112E3" w:rsidRPr="00B112E3" w:rsidRDefault="00B112E3" w:rsidP="00B112E3">
            <w:pPr>
              <w:rPr>
                <w:rFonts w:eastAsia="Calibri" w:cs="Arial"/>
                <w:sz w:val="18"/>
                <w:szCs w:val="18"/>
              </w:rPr>
            </w:pPr>
          </w:p>
          <w:p w14:paraId="08BDA6B5" w14:textId="77777777" w:rsidR="00B112E3" w:rsidRPr="00B112E3" w:rsidRDefault="00B112E3" w:rsidP="00B112E3">
            <w:pPr>
              <w:rPr>
                <w:rFonts w:eastAsia="Calibri" w:cs="Arial"/>
                <w:sz w:val="18"/>
                <w:szCs w:val="18"/>
              </w:rPr>
            </w:pPr>
          </w:p>
          <w:p w14:paraId="6EB11071" w14:textId="215571D0" w:rsidR="00B112E3" w:rsidRPr="00B112E3" w:rsidRDefault="001151CB"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19D0C314" w14:textId="77777777" w:rsidR="00B112E3" w:rsidRPr="00B112E3" w:rsidRDefault="00B112E3" w:rsidP="00B112E3">
            <w:pPr>
              <w:rPr>
                <w:rFonts w:eastAsia="Calibri" w:cs="Arial"/>
                <w:sz w:val="18"/>
                <w:szCs w:val="18"/>
              </w:rPr>
            </w:pPr>
          </w:p>
          <w:p w14:paraId="78D88BD6"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6798C13" w14:textId="77777777" w:rsidR="00B112E3" w:rsidRPr="00B112E3" w:rsidRDefault="00B112E3" w:rsidP="00B112E3">
            <w:pPr>
              <w:ind w:right="-70"/>
              <w:rPr>
                <w:rFonts w:eastAsia="Calibri" w:cs="Arial"/>
                <w:sz w:val="18"/>
                <w:szCs w:val="18"/>
              </w:rPr>
            </w:pPr>
          </w:p>
          <w:p w14:paraId="1FFF8E25"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678A997F" w14:textId="77777777" w:rsidR="001B1F42" w:rsidRDefault="001B1F42"/>
    <w:p w14:paraId="7727E429" w14:textId="77777777" w:rsidR="001B1F42" w:rsidRDefault="001B1F42"/>
    <w:p w14:paraId="66798235" w14:textId="77777777" w:rsidR="001B1F42" w:rsidRDefault="001B1F42"/>
    <w:p w14:paraId="310FD0A8" w14:textId="77777777" w:rsidR="001B1F42" w:rsidRDefault="001B1F42"/>
    <w:p w14:paraId="7F4715E5" w14:textId="77777777" w:rsidR="001B1F42" w:rsidRDefault="001B1F42"/>
    <w:p w14:paraId="15B6FD9C" w14:textId="77777777" w:rsidR="001B1F42" w:rsidRDefault="001B1F42"/>
    <w:p w14:paraId="3E0DE4C6" w14:textId="77777777" w:rsidR="001B1F42" w:rsidRDefault="001B1F42"/>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730"/>
        <w:gridCol w:w="2761"/>
        <w:gridCol w:w="1417"/>
      </w:tblGrid>
      <w:tr w:rsidR="00B112E3" w:rsidRPr="00B112E3" w14:paraId="082D873A" w14:textId="77777777" w:rsidTr="00D842D3">
        <w:trPr>
          <w:trHeight w:val="295"/>
        </w:trPr>
        <w:tc>
          <w:tcPr>
            <w:tcW w:w="1007" w:type="dxa"/>
            <w:vAlign w:val="center"/>
          </w:tcPr>
          <w:p w14:paraId="656C96ED" w14:textId="77777777" w:rsidR="00B112E3" w:rsidRPr="00B112E3" w:rsidRDefault="00B112E3" w:rsidP="00B112E3">
            <w:pPr>
              <w:rPr>
                <w:rFonts w:eastAsia="Calibri" w:cs="Arial"/>
                <w:b/>
              </w:rPr>
            </w:pPr>
            <w:r w:rsidRPr="00B112E3">
              <w:rPr>
                <w:rFonts w:eastAsia="Calibri" w:cs="Arial"/>
                <w:b/>
              </w:rPr>
              <w:lastRenderedPageBreak/>
              <w:t>9.1.2</w:t>
            </w:r>
          </w:p>
        </w:tc>
        <w:tc>
          <w:tcPr>
            <w:tcW w:w="5730" w:type="dxa"/>
            <w:vAlign w:val="center"/>
          </w:tcPr>
          <w:p w14:paraId="11E6F3B1" w14:textId="77777777" w:rsidR="00B112E3" w:rsidRPr="00B112E3" w:rsidRDefault="00B112E3" w:rsidP="00B112E3">
            <w:pPr>
              <w:autoSpaceDE w:val="0"/>
              <w:autoSpaceDN w:val="0"/>
              <w:adjustRightInd w:val="0"/>
              <w:rPr>
                <w:rFonts w:cs="Arial"/>
                <w:b/>
                <w:bCs/>
              </w:rPr>
            </w:pPr>
            <w:r w:rsidRPr="00B112E3">
              <w:rPr>
                <w:rFonts w:cs="Arial"/>
                <w:b/>
                <w:bCs/>
              </w:rPr>
              <w:t>Yasal şartlara ve diğer şartlara uygunluğun değerlendirilmesi</w:t>
            </w:r>
          </w:p>
          <w:p w14:paraId="641F8EDC" w14:textId="77777777" w:rsidR="00B112E3" w:rsidRPr="00B112E3" w:rsidRDefault="00B112E3" w:rsidP="00B112E3">
            <w:pPr>
              <w:autoSpaceDE w:val="0"/>
              <w:autoSpaceDN w:val="0"/>
              <w:adjustRightInd w:val="0"/>
              <w:rPr>
                <w:rFonts w:cs="Arial"/>
              </w:rPr>
            </w:pPr>
            <w:r w:rsidRPr="00B112E3">
              <w:rPr>
                <w:rFonts w:cs="Arial"/>
              </w:rPr>
              <w:t>Kuruluş, planlanan aralıklarda, enerji verimliliği, enerji kullanımı, enerji tüketimi ve EnYS’lere ilişkin olarak yasal ve diğer şartlara olan uygunluğunu değerlendirilmiş mi?</w:t>
            </w:r>
          </w:p>
          <w:p w14:paraId="29B88BA7" w14:textId="77777777" w:rsidR="00B112E3" w:rsidRPr="00B112E3" w:rsidRDefault="00B112E3" w:rsidP="00B112E3">
            <w:pPr>
              <w:autoSpaceDE w:val="0"/>
              <w:autoSpaceDN w:val="0"/>
              <w:adjustRightInd w:val="0"/>
              <w:rPr>
                <w:rFonts w:eastAsia="Calibri" w:cs="Arial"/>
                <w:b/>
              </w:rPr>
            </w:pPr>
            <w:r w:rsidRPr="00B112E3">
              <w:rPr>
                <w:rFonts w:cs="Arial"/>
              </w:rPr>
              <w:t xml:space="preserve">Kuruluş, uygunluk ve alınan önlemlerin sonuçlarının değerlendirilmesine ait dokümante edilmiş bilgiyi muhafaza edilmiş mi? </w:t>
            </w:r>
          </w:p>
        </w:tc>
        <w:tc>
          <w:tcPr>
            <w:tcW w:w="2761" w:type="dxa"/>
            <w:vAlign w:val="center"/>
          </w:tcPr>
          <w:p w14:paraId="27D25791" w14:textId="4331CB82" w:rsidR="00B112E3" w:rsidRPr="00B112E3" w:rsidRDefault="00B96E0A" w:rsidP="00B112E3">
            <w:pPr>
              <w:rPr>
                <w:rFonts w:eastAsia="Calibri" w:cs="Arial"/>
              </w:rPr>
            </w:pPr>
            <w:r>
              <w:rPr>
                <w:rFonts w:eastAsia="Calibri" w:cs="Arial"/>
              </w:rPr>
              <w:t>ENYS-LS-002 Yasal ve Diğer Şartlara uygunluk değerlendirme listesi üzerinden takip edilmektedir.</w:t>
            </w:r>
          </w:p>
        </w:tc>
        <w:tc>
          <w:tcPr>
            <w:tcW w:w="1417" w:type="dxa"/>
          </w:tcPr>
          <w:p w14:paraId="4B761D9B" w14:textId="77777777" w:rsidR="00B112E3" w:rsidRPr="00B112E3" w:rsidRDefault="00B112E3" w:rsidP="00B112E3">
            <w:pPr>
              <w:rPr>
                <w:rFonts w:eastAsia="Calibri" w:cs="Arial"/>
                <w:sz w:val="18"/>
                <w:szCs w:val="18"/>
              </w:rPr>
            </w:pPr>
          </w:p>
          <w:p w14:paraId="0D5AAB8A" w14:textId="6AC17D42" w:rsidR="00B112E3" w:rsidRPr="00B112E3" w:rsidRDefault="00B96E0A"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6A7373A5" w14:textId="77777777" w:rsidR="00B112E3" w:rsidRPr="00B112E3" w:rsidRDefault="00B112E3" w:rsidP="00B112E3">
            <w:pPr>
              <w:rPr>
                <w:rFonts w:eastAsia="Calibri" w:cs="Arial"/>
                <w:sz w:val="18"/>
                <w:szCs w:val="18"/>
              </w:rPr>
            </w:pPr>
          </w:p>
          <w:p w14:paraId="6A2868B7"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B462446" w14:textId="77777777" w:rsidR="00B112E3" w:rsidRPr="00B112E3" w:rsidRDefault="00B112E3" w:rsidP="00B112E3">
            <w:pPr>
              <w:ind w:right="-70"/>
              <w:rPr>
                <w:rFonts w:eastAsia="Calibri" w:cs="Arial"/>
                <w:sz w:val="18"/>
                <w:szCs w:val="18"/>
              </w:rPr>
            </w:pPr>
          </w:p>
          <w:p w14:paraId="3CEA6B92"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3419188A" w14:textId="77777777" w:rsidTr="00D842D3">
        <w:trPr>
          <w:trHeight w:val="1690"/>
        </w:trPr>
        <w:tc>
          <w:tcPr>
            <w:tcW w:w="1007" w:type="dxa"/>
            <w:vAlign w:val="center"/>
          </w:tcPr>
          <w:p w14:paraId="55A95E9C" w14:textId="77777777" w:rsidR="00B112E3" w:rsidRPr="00B112E3" w:rsidRDefault="00B112E3" w:rsidP="00B112E3">
            <w:pPr>
              <w:rPr>
                <w:rFonts w:eastAsia="Calibri" w:cs="Arial"/>
                <w:b/>
              </w:rPr>
            </w:pPr>
            <w:r w:rsidRPr="00B112E3">
              <w:rPr>
                <w:rFonts w:eastAsia="Calibri" w:cs="Arial"/>
                <w:b/>
              </w:rPr>
              <w:t>9.2</w:t>
            </w:r>
          </w:p>
        </w:tc>
        <w:tc>
          <w:tcPr>
            <w:tcW w:w="5730" w:type="dxa"/>
            <w:vAlign w:val="center"/>
          </w:tcPr>
          <w:p w14:paraId="5D9F7CC2" w14:textId="77777777" w:rsidR="00B112E3" w:rsidRPr="00B112E3" w:rsidRDefault="00B112E3" w:rsidP="00B112E3">
            <w:pPr>
              <w:autoSpaceDE w:val="0"/>
              <w:autoSpaceDN w:val="0"/>
              <w:adjustRightInd w:val="0"/>
              <w:rPr>
                <w:rFonts w:cs="Arial"/>
                <w:b/>
                <w:bCs/>
              </w:rPr>
            </w:pPr>
            <w:r w:rsidRPr="00B112E3">
              <w:rPr>
                <w:rFonts w:cs="Arial"/>
                <w:b/>
                <w:bCs/>
              </w:rPr>
              <w:t>Yasal şartlara ve diğer şartlara uygunluğun değerlendirilmesi</w:t>
            </w:r>
          </w:p>
          <w:p w14:paraId="4A820281" w14:textId="77777777" w:rsidR="00B112E3" w:rsidRPr="00B112E3" w:rsidRDefault="00B112E3" w:rsidP="00B112E3">
            <w:pPr>
              <w:autoSpaceDE w:val="0"/>
              <w:autoSpaceDN w:val="0"/>
              <w:adjustRightInd w:val="0"/>
              <w:rPr>
                <w:rFonts w:cs="Arial"/>
              </w:rPr>
            </w:pPr>
            <w:r w:rsidRPr="00B112E3">
              <w:rPr>
                <w:rFonts w:cs="Arial"/>
              </w:rPr>
              <w:t>Kuruluş, planlanan aralıklarda, enerji verimliliği, enerji kullanımı, enerji tüketimi ve EnYS’lere ilişkin olarak yasal ve diğer şartlara olan uygunluğunu değerlendirmiş midir?</w:t>
            </w:r>
          </w:p>
          <w:p w14:paraId="78A6FB82" w14:textId="77777777" w:rsidR="00B112E3" w:rsidRPr="00B112E3" w:rsidRDefault="00B112E3" w:rsidP="00B112E3">
            <w:pPr>
              <w:autoSpaceDE w:val="0"/>
              <w:autoSpaceDN w:val="0"/>
              <w:adjustRightInd w:val="0"/>
              <w:rPr>
                <w:rFonts w:eastAsia="Calibri" w:cs="Arial"/>
                <w:b/>
                <w:bCs/>
              </w:rPr>
            </w:pPr>
            <w:r w:rsidRPr="00B112E3">
              <w:rPr>
                <w:rFonts w:cs="Arial"/>
              </w:rPr>
              <w:t xml:space="preserve"> Kuruluş, uygunluk ve alınan önlemlerin sonuçlarının değerlendirilmesine ait dokümante edilmiş bilgiyi muhafaza edildi mi?</w:t>
            </w:r>
          </w:p>
        </w:tc>
        <w:tc>
          <w:tcPr>
            <w:tcW w:w="2761" w:type="dxa"/>
            <w:vAlign w:val="center"/>
          </w:tcPr>
          <w:p w14:paraId="390B929A" w14:textId="0C701474" w:rsidR="00B112E3" w:rsidRPr="00B112E3" w:rsidRDefault="00B96E0A" w:rsidP="00B112E3">
            <w:pPr>
              <w:rPr>
                <w:rFonts w:eastAsia="Calibri" w:cs="Arial"/>
              </w:rPr>
            </w:pPr>
            <w:r>
              <w:rPr>
                <w:rFonts w:eastAsia="Calibri" w:cs="Arial"/>
              </w:rPr>
              <w:t>ENYS-LS-002 Yasal ve Diğer Şartlara uygunluk değerlendirme listesi ile değerlendirilmiş.</w:t>
            </w:r>
          </w:p>
        </w:tc>
        <w:tc>
          <w:tcPr>
            <w:tcW w:w="1417" w:type="dxa"/>
          </w:tcPr>
          <w:p w14:paraId="0C03F8D6" w14:textId="77777777" w:rsidR="00B112E3" w:rsidRPr="00B112E3" w:rsidRDefault="00B112E3" w:rsidP="00B112E3">
            <w:pPr>
              <w:rPr>
                <w:rFonts w:eastAsia="Calibri" w:cs="Arial"/>
                <w:sz w:val="18"/>
                <w:szCs w:val="18"/>
              </w:rPr>
            </w:pPr>
          </w:p>
          <w:p w14:paraId="0F6DE9E2" w14:textId="593927FC" w:rsidR="00B112E3" w:rsidRPr="00B112E3" w:rsidRDefault="00B96E0A"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06B2492A" w14:textId="77777777" w:rsidR="00B112E3" w:rsidRPr="00B112E3" w:rsidRDefault="00B112E3" w:rsidP="00B112E3">
            <w:pPr>
              <w:rPr>
                <w:rFonts w:eastAsia="Calibri" w:cs="Arial"/>
                <w:sz w:val="18"/>
                <w:szCs w:val="18"/>
              </w:rPr>
            </w:pPr>
          </w:p>
          <w:p w14:paraId="00AD7D5E"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1AAF3FF7" w14:textId="77777777" w:rsidR="00B112E3" w:rsidRPr="00B112E3" w:rsidRDefault="00B112E3" w:rsidP="00B112E3">
            <w:pPr>
              <w:ind w:right="-70"/>
              <w:rPr>
                <w:rFonts w:eastAsia="Calibri" w:cs="Arial"/>
                <w:sz w:val="18"/>
                <w:szCs w:val="18"/>
              </w:rPr>
            </w:pPr>
          </w:p>
          <w:p w14:paraId="50359EC7"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1AF44301" w14:textId="77777777" w:rsidTr="00D842D3">
        <w:trPr>
          <w:trHeight w:val="295"/>
        </w:trPr>
        <w:tc>
          <w:tcPr>
            <w:tcW w:w="1007" w:type="dxa"/>
            <w:vAlign w:val="center"/>
          </w:tcPr>
          <w:p w14:paraId="41CF3901" w14:textId="77777777" w:rsidR="00B112E3" w:rsidRPr="00B112E3" w:rsidRDefault="00B112E3" w:rsidP="00B112E3">
            <w:pPr>
              <w:tabs>
                <w:tab w:val="left" w:pos="7088"/>
              </w:tabs>
              <w:rPr>
                <w:rFonts w:eastAsia="Calibri" w:cs="Arial"/>
                <w:b/>
              </w:rPr>
            </w:pPr>
            <w:r w:rsidRPr="00B112E3">
              <w:rPr>
                <w:rFonts w:eastAsia="Calibri" w:cs="Arial"/>
                <w:b/>
              </w:rPr>
              <w:t>9.2</w:t>
            </w:r>
          </w:p>
          <w:p w14:paraId="45CAB128" w14:textId="77777777" w:rsidR="00B112E3" w:rsidRPr="00B112E3" w:rsidRDefault="00B112E3" w:rsidP="00B112E3">
            <w:pPr>
              <w:rPr>
                <w:rFonts w:eastAsia="Calibri" w:cs="Arial"/>
                <w:b/>
              </w:rPr>
            </w:pPr>
            <w:r w:rsidRPr="00B112E3">
              <w:rPr>
                <w:rFonts w:eastAsia="Calibri" w:cs="Arial"/>
                <w:b/>
              </w:rPr>
              <w:t>9.2.1</w:t>
            </w:r>
          </w:p>
        </w:tc>
        <w:tc>
          <w:tcPr>
            <w:tcW w:w="5730" w:type="dxa"/>
            <w:vAlign w:val="center"/>
          </w:tcPr>
          <w:p w14:paraId="0BFB248D" w14:textId="77777777" w:rsidR="00B112E3" w:rsidRPr="00B112E3" w:rsidRDefault="00B112E3" w:rsidP="00B112E3">
            <w:pPr>
              <w:autoSpaceDE w:val="0"/>
              <w:autoSpaceDN w:val="0"/>
              <w:adjustRightInd w:val="0"/>
              <w:rPr>
                <w:rFonts w:cs="Arial"/>
                <w:b/>
                <w:bCs/>
              </w:rPr>
            </w:pPr>
            <w:r w:rsidRPr="00B112E3">
              <w:rPr>
                <w:rFonts w:cs="Arial"/>
                <w:b/>
                <w:bCs/>
              </w:rPr>
              <w:t>İç tetkik</w:t>
            </w:r>
          </w:p>
          <w:p w14:paraId="28767AAB" w14:textId="03175857" w:rsidR="00B112E3" w:rsidRPr="00B112E3" w:rsidRDefault="00B112E3" w:rsidP="00B112E3">
            <w:pPr>
              <w:autoSpaceDE w:val="0"/>
              <w:autoSpaceDN w:val="0"/>
              <w:adjustRightInd w:val="0"/>
              <w:rPr>
                <w:rFonts w:cs="Arial"/>
              </w:rPr>
            </w:pPr>
            <w:r w:rsidRPr="00B112E3">
              <w:rPr>
                <w:rFonts w:cs="Arial"/>
                <w:b/>
                <w:bCs/>
              </w:rPr>
              <w:t xml:space="preserve">9.2.1 </w:t>
            </w:r>
            <w:r w:rsidRPr="00B112E3">
              <w:rPr>
                <w:rFonts w:cs="Arial"/>
              </w:rPr>
              <w:t>Kuruluş, EnYS’nin aşağıdakileri karşılayıp karşılamadığına dair bilgi edinmek için planlı</w:t>
            </w:r>
            <w:r w:rsidR="00FA0581">
              <w:rPr>
                <w:rFonts w:cs="Arial"/>
              </w:rPr>
              <w:t xml:space="preserve"> </w:t>
            </w:r>
            <w:r w:rsidRPr="00B112E3">
              <w:rPr>
                <w:rFonts w:cs="Arial"/>
              </w:rPr>
              <w:t>aralıklarla EnYS’nin iç tetkikini yapmış mı?</w:t>
            </w:r>
          </w:p>
          <w:p w14:paraId="644CBC39" w14:textId="144874E3" w:rsidR="00B112E3" w:rsidRPr="00B112E3" w:rsidRDefault="00B112E3" w:rsidP="00B112E3">
            <w:pPr>
              <w:autoSpaceDE w:val="0"/>
              <w:autoSpaceDN w:val="0"/>
              <w:adjustRightInd w:val="0"/>
              <w:rPr>
                <w:rFonts w:cs="Arial"/>
              </w:rPr>
            </w:pPr>
            <w:r w:rsidRPr="00B112E3">
              <w:rPr>
                <w:rFonts w:cs="Arial"/>
              </w:rPr>
              <w:t xml:space="preserve">a) enerji performansını artırıldı </w:t>
            </w:r>
            <w:r w:rsidR="00FA0581" w:rsidRPr="00B112E3">
              <w:rPr>
                <w:rFonts w:cs="Arial"/>
              </w:rPr>
              <w:t>mı?</w:t>
            </w:r>
          </w:p>
          <w:p w14:paraId="6EDDC932" w14:textId="77777777" w:rsidR="00B112E3" w:rsidRPr="00B112E3" w:rsidRDefault="00B112E3" w:rsidP="00B112E3">
            <w:pPr>
              <w:autoSpaceDE w:val="0"/>
              <w:autoSpaceDN w:val="0"/>
              <w:adjustRightInd w:val="0"/>
              <w:rPr>
                <w:rFonts w:cs="Arial"/>
              </w:rPr>
            </w:pPr>
            <w:r w:rsidRPr="00B112E3">
              <w:rPr>
                <w:rFonts w:cs="Arial"/>
              </w:rPr>
              <w:t>b) aşağıdakilere uygun mudur?</w:t>
            </w:r>
          </w:p>
          <w:p w14:paraId="4D7C71FC" w14:textId="175EA7BB" w:rsidR="00B112E3" w:rsidRPr="00B112E3" w:rsidRDefault="00B112E3" w:rsidP="00B112E3">
            <w:pPr>
              <w:autoSpaceDE w:val="0"/>
              <w:autoSpaceDN w:val="0"/>
              <w:adjustRightInd w:val="0"/>
              <w:rPr>
                <w:rFonts w:cs="Arial"/>
              </w:rPr>
            </w:pPr>
            <w:r w:rsidRPr="00B112E3">
              <w:rPr>
                <w:rFonts w:eastAsia="SymbolMT" w:cs="Arial"/>
              </w:rPr>
              <w:t xml:space="preserve"> </w:t>
            </w:r>
            <w:r w:rsidRPr="00B112E3">
              <w:rPr>
                <w:rFonts w:cs="Arial"/>
              </w:rPr>
              <w:t xml:space="preserve">kuruluşun kendi </w:t>
            </w:r>
            <w:r w:rsidR="00FA0581" w:rsidRPr="00B112E3">
              <w:rPr>
                <w:rFonts w:cs="Arial"/>
              </w:rPr>
              <w:t>EnYS’ sine</w:t>
            </w:r>
            <w:r w:rsidRPr="00B112E3">
              <w:rPr>
                <w:rFonts w:cs="Arial"/>
              </w:rPr>
              <w:t xml:space="preserve"> dair gereklilikleri;</w:t>
            </w:r>
          </w:p>
          <w:p w14:paraId="3A2D9CE6" w14:textId="77777777" w:rsidR="00B112E3" w:rsidRPr="00B112E3" w:rsidRDefault="00B112E3" w:rsidP="00B112E3">
            <w:pPr>
              <w:autoSpaceDE w:val="0"/>
              <w:autoSpaceDN w:val="0"/>
              <w:adjustRightInd w:val="0"/>
              <w:rPr>
                <w:rFonts w:eastAsia="SymbolMT" w:cs="Arial"/>
              </w:rPr>
            </w:pPr>
            <w:r w:rsidRPr="00B112E3">
              <w:rPr>
                <w:rFonts w:eastAsia="SymbolMT" w:cs="Arial"/>
              </w:rPr>
              <w:t> kuruluş tarafından oluşturulan enerji politikası (bk. 5.2), amaçlar ve enerji hedefleri (bk. 6.2);</w:t>
            </w:r>
          </w:p>
          <w:p w14:paraId="02E900EB" w14:textId="77777777" w:rsidR="00B112E3" w:rsidRPr="00B112E3" w:rsidRDefault="00B112E3" w:rsidP="00B112E3">
            <w:pPr>
              <w:autoSpaceDE w:val="0"/>
              <w:autoSpaceDN w:val="0"/>
              <w:adjustRightInd w:val="0"/>
              <w:rPr>
                <w:rFonts w:eastAsia="SymbolMT" w:cs="Arial"/>
              </w:rPr>
            </w:pPr>
            <w:r w:rsidRPr="00B112E3">
              <w:rPr>
                <w:rFonts w:eastAsia="SymbolMT" w:cs="Arial"/>
              </w:rPr>
              <w:t> bu dokümanın gereklilikleri;</w:t>
            </w:r>
          </w:p>
          <w:p w14:paraId="3FD4F749" w14:textId="77777777" w:rsidR="00B112E3" w:rsidRDefault="00B112E3" w:rsidP="00B112E3">
            <w:pPr>
              <w:autoSpaceDE w:val="0"/>
              <w:autoSpaceDN w:val="0"/>
              <w:adjustRightInd w:val="0"/>
              <w:rPr>
                <w:rFonts w:eastAsia="SymbolMT" w:cs="Arial"/>
              </w:rPr>
            </w:pPr>
            <w:r w:rsidRPr="00B112E3">
              <w:rPr>
                <w:rFonts w:eastAsia="SymbolMT" w:cs="Arial"/>
              </w:rPr>
              <w:t>c) etkili biçimde uygulanması ve sürdürülmesi yapılmış mı?</w:t>
            </w:r>
          </w:p>
          <w:p w14:paraId="1B9188BD" w14:textId="77777777" w:rsidR="00F622CA" w:rsidRDefault="00F622CA" w:rsidP="00B112E3">
            <w:pPr>
              <w:autoSpaceDE w:val="0"/>
              <w:autoSpaceDN w:val="0"/>
              <w:adjustRightInd w:val="0"/>
              <w:rPr>
                <w:rFonts w:cs="Arial"/>
              </w:rPr>
            </w:pPr>
          </w:p>
          <w:p w14:paraId="0C4EB132" w14:textId="77777777" w:rsidR="00F622CA" w:rsidRDefault="00F622CA" w:rsidP="00B112E3">
            <w:pPr>
              <w:autoSpaceDE w:val="0"/>
              <w:autoSpaceDN w:val="0"/>
              <w:adjustRightInd w:val="0"/>
              <w:rPr>
                <w:rFonts w:cs="Arial"/>
              </w:rPr>
            </w:pPr>
          </w:p>
          <w:p w14:paraId="41DE0F42" w14:textId="77777777" w:rsidR="00F622CA" w:rsidRPr="00B112E3" w:rsidRDefault="00F622CA" w:rsidP="00B112E3">
            <w:pPr>
              <w:autoSpaceDE w:val="0"/>
              <w:autoSpaceDN w:val="0"/>
              <w:adjustRightInd w:val="0"/>
              <w:rPr>
                <w:rFonts w:cs="Arial"/>
              </w:rPr>
            </w:pPr>
          </w:p>
          <w:p w14:paraId="681F8309" w14:textId="77777777" w:rsidR="00B112E3" w:rsidRPr="00B112E3" w:rsidRDefault="00B112E3" w:rsidP="00B112E3">
            <w:pPr>
              <w:rPr>
                <w:rFonts w:eastAsia="Calibri" w:cs="Arial"/>
                <w:b/>
              </w:rPr>
            </w:pPr>
          </w:p>
        </w:tc>
        <w:tc>
          <w:tcPr>
            <w:tcW w:w="2761" w:type="dxa"/>
            <w:vAlign w:val="center"/>
          </w:tcPr>
          <w:p w14:paraId="1BF2E71C" w14:textId="5002DDD5" w:rsidR="00B112E3" w:rsidRPr="00B112E3" w:rsidRDefault="00B112E3" w:rsidP="00B112E3">
            <w:pPr>
              <w:rPr>
                <w:rFonts w:eastAsia="Calibri" w:cs="Arial"/>
              </w:rPr>
            </w:pPr>
          </w:p>
        </w:tc>
        <w:tc>
          <w:tcPr>
            <w:tcW w:w="1417" w:type="dxa"/>
          </w:tcPr>
          <w:p w14:paraId="5098D3CB" w14:textId="77777777" w:rsidR="00B112E3" w:rsidRPr="00B112E3" w:rsidRDefault="00B112E3" w:rsidP="00B112E3">
            <w:pPr>
              <w:rPr>
                <w:rFonts w:eastAsia="Calibri" w:cs="Arial"/>
                <w:sz w:val="18"/>
                <w:szCs w:val="18"/>
              </w:rPr>
            </w:pPr>
          </w:p>
          <w:p w14:paraId="1201FC8C" w14:textId="77777777" w:rsidR="00B112E3" w:rsidRPr="00B112E3" w:rsidRDefault="00B112E3" w:rsidP="00B112E3">
            <w:pPr>
              <w:rPr>
                <w:rFonts w:eastAsia="Calibri" w:cs="Arial"/>
                <w:sz w:val="18"/>
                <w:szCs w:val="18"/>
              </w:rPr>
            </w:pPr>
          </w:p>
          <w:p w14:paraId="71424C9D" w14:textId="77777777" w:rsidR="00B112E3" w:rsidRPr="00B112E3" w:rsidRDefault="00B112E3" w:rsidP="00B112E3">
            <w:pPr>
              <w:rPr>
                <w:rFonts w:eastAsia="Calibri" w:cs="Arial"/>
                <w:sz w:val="18"/>
                <w:szCs w:val="18"/>
              </w:rPr>
            </w:pPr>
          </w:p>
          <w:p w14:paraId="1782275C" w14:textId="6266E3BA"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772CC5DE" w14:textId="77777777" w:rsidR="00B112E3" w:rsidRPr="00B112E3" w:rsidRDefault="00B112E3" w:rsidP="00B112E3">
            <w:pPr>
              <w:rPr>
                <w:rFonts w:eastAsia="Calibri" w:cs="Arial"/>
                <w:sz w:val="18"/>
                <w:szCs w:val="18"/>
              </w:rPr>
            </w:pPr>
          </w:p>
          <w:p w14:paraId="0BAFC08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078A2DF" w14:textId="77777777" w:rsidR="00B112E3" w:rsidRPr="00B112E3" w:rsidRDefault="00B112E3" w:rsidP="00B112E3">
            <w:pPr>
              <w:ind w:right="-70"/>
              <w:rPr>
                <w:rFonts w:eastAsia="Calibri" w:cs="Arial"/>
                <w:sz w:val="18"/>
                <w:szCs w:val="18"/>
              </w:rPr>
            </w:pPr>
          </w:p>
          <w:p w14:paraId="5F0D43F0"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381F236" w14:textId="77777777" w:rsidTr="00D842D3">
        <w:trPr>
          <w:trHeight w:val="295"/>
        </w:trPr>
        <w:tc>
          <w:tcPr>
            <w:tcW w:w="1007" w:type="dxa"/>
            <w:vAlign w:val="center"/>
          </w:tcPr>
          <w:p w14:paraId="27BB37A9" w14:textId="77777777" w:rsidR="00B112E3" w:rsidRPr="00B112E3" w:rsidRDefault="00B112E3" w:rsidP="00B112E3">
            <w:pPr>
              <w:tabs>
                <w:tab w:val="left" w:pos="7088"/>
              </w:tabs>
              <w:rPr>
                <w:rFonts w:eastAsia="Calibri" w:cs="Arial"/>
                <w:b/>
              </w:rPr>
            </w:pPr>
            <w:r w:rsidRPr="00B112E3">
              <w:rPr>
                <w:rFonts w:eastAsia="Calibri" w:cs="Arial"/>
                <w:b/>
              </w:rPr>
              <w:t>9.2.2</w:t>
            </w:r>
          </w:p>
        </w:tc>
        <w:tc>
          <w:tcPr>
            <w:tcW w:w="5730" w:type="dxa"/>
            <w:vAlign w:val="center"/>
          </w:tcPr>
          <w:p w14:paraId="54530E02" w14:textId="77777777" w:rsidR="00B112E3" w:rsidRPr="00B112E3" w:rsidRDefault="00B112E3" w:rsidP="00B112E3">
            <w:pPr>
              <w:autoSpaceDE w:val="0"/>
              <w:autoSpaceDN w:val="0"/>
              <w:adjustRightInd w:val="0"/>
              <w:rPr>
                <w:rFonts w:cs="Arial"/>
              </w:rPr>
            </w:pPr>
            <w:r w:rsidRPr="00B112E3">
              <w:rPr>
                <w:rFonts w:cs="Arial"/>
              </w:rPr>
              <w:t>Kuruluş,</w:t>
            </w:r>
          </w:p>
          <w:p w14:paraId="6A5A3DCD" w14:textId="12747A4B" w:rsidR="00B112E3" w:rsidRPr="00B112E3" w:rsidRDefault="00B112E3" w:rsidP="00B112E3">
            <w:pPr>
              <w:autoSpaceDE w:val="0"/>
              <w:autoSpaceDN w:val="0"/>
              <w:adjustRightInd w:val="0"/>
              <w:rPr>
                <w:rFonts w:cs="Arial"/>
              </w:rPr>
            </w:pPr>
            <w:r w:rsidRPr="00B112E3">
              <w:rPr>
                <w:rFonts w:cs="Arial"/>
              </w:rPr>
              <w:t>a) ilgili proseslerin önemi ve daha önceki tetkiklerin sonuçlarını dikkate alan, sıklık, yöntemler,</w:t>
            </w:r>
            <w:r w:rsidR="00FA0581">
              <w:rPr>
                <w:rFonts w:cs="Arial"/>
              </w:rPr>
              <w:t xml:space="preserve"> </w:t>
            </w:r>
            <w:r w:rsidRPr="00B112E3">
              <w:rPr>
                <w:rFonts w:cs="Arial"/>
              </w:rPr>
              <w:t>sorumluluklar, planlama gereklilikleri ve raporlama dâhil bir tetkik programını/programlarını</w:t>
            </w:r>
            <w:r w:rsidR="00FA0581">
              <w:rPr>
                <w:rFonts w:cs="Arial"/>
              </w:rPr>
              <w:t xml:space="preserve"> </w:t>
            </w:r>
            <w:r w:rsidRPr="00B112E3">
              <w:rPr>
                <w:rFonts w:cs="Arial"/>
              </w:rPr>
              <w:t>planlamalı, uygulamalı ve sürdürmüş müdür?</w:t>
            </w:r>
          </w:p>
          <w:p w14:paraId="2301D889" w14:textId="77777777" w:rsidR="00B112E3" w:rsidRPr="00B112E3" w:rsidRDefault="00B112E3" w:rsidP="00B112E3">
            <w:pPr>
              <w:autoSpaceDE w:val="0"/>
              <w:autoSpaceDN w:val="0"/>
              <w:adjustRightInd w:val="0"/>
              <w:rPr>
                <w:rFonts w:cs="Arial"/>
              </w:rPr>
            </w:pPr>
            <w:r w:rsidRPr="00B112E3">
              <w:rPr>
                <w:rFonts w:cs="Arial"/>
              </w:rPr>
              <w:t>b) tetkik kriteri ve her bir tetkikin kapsamını belirlemiş midir?</w:t>
            </w:r>
          </w:p>
          <w:p w14:paraId="18DCCB4D" w14:textId="2115D713" w:rsidR="00B112E3" w:rsidRPr="00B112E3" w:rsidRDefault="00B112E3" w:rsidP="00B112E3">
            <w:pPr>
              <w:autoSpaceDE w:val="0"/>
              <w:autoSpaceDN w:val="0"/>
              <w:adjustRightInd w:val="0"/>
              <w:rPr>
                <w:rFonts w:cs="Arial"/>
              </w:rPr>
            </w:pPr>
            <w:r w:rsidRPr="00B112E3">
              <w:rPr>
                <w:rFonts w:cs="Arial"/>
              </w:rPr>
              <w:t xml:space="preserve">c) denetçileri seçmeli ve tetkik sürecinin </w:t>
            </w:r>
            <w:r w:rsidR="00BB329F" w:rsidRPr="00B112E3">
              <w:rPr>
                <w:rFonts w:cs="Arial"/>
              </w:rPr>
              <w:t>bağımsızlığını</w:t>
            </w:r>
            <w:r w:rsidRPr="00B112E3">
              <w:rPr>
                <w:rFonts w:cs="Arial"/>
              </w:rPr>
              <w:t xml:space="preserve"> ve tarafsızlığını sağlamış mıdır?</w:t>
            </w:r>
          </w:p>
          <w:p w14:paraId="6970000B" w14:textId="77777777" w:rsidR="00B112E3" w:rsidRPr="00B112E3" w:rsidRDefault="00B112E3" w:rsidP="00B112E3">
            <w:pPr>
              <w:autoSpaceDE w:val="0"/>
              <w:autoSpaceDN w:val="0"/>
              <w:adjustRightInd w:val="0"/>
              <w:rPr>
                <w:rFonts w:cs="Arial"/>
              </w:rPr>
            </w:pPr>
            <w:r w:rsidRPr="00B112E3">
              <w:rPr>
                <w:rFonts w:cs="Arial"/>
              </w:rPr>
              <w:t>d) tetkik sonuçlarının ilgili yönetimine raporlanmış mıdır?</w:t>
            </w:r>
          </w:p>
          <w:p w14:paraId="08BE933F" w14:textId="77777777" w:rsidR="00B112E3" w:rsidRPr="00B112E3" w:rsidRDefault="00B112E3" w:rsidP="00B112E3">
            <w:pPr>
              <w:autoSpaceDE w:val="0"/>
              <w:autoSpaceDN w:val="0"/>
              <w:adjustRightInd w:val="0"/>
              <w:rPr>
                <w:rFonts w:cs="Arial"/>
              </w:rPr>
            </w:pPr>
            <w:r w:rsidRPr="00B112E3">
              <w:rPr>
                <w:rFonts w:cs="Arial"/>
              </w:rPr>
              <w:t>e) 10.1 ve 10.2’ye göre uygun faaliyetlerde bulunmuş mudur?</w:t>
            </w:r>
          </w:p>
          <w:p w14:paraId="122384EC" w14:textId="77777777" w:rsidR="00B112E3" w:rsidRPr="00B112E3" w:rsidRDefault="00B112E3" w:rsidP="00B112E3">
            <w:pPr>
              <w:widowControl w:val="0"/>
              <w:tabs>
                <w:tab w:val="left" w:pos="142"/>
                <w:tab w:val="left" w:pos="720"/>
              </w:tabs>
              <w:rPr>
                <w:rFonts w:eastAsia="Calibri" w:cs="Arial"/>
                <w:b/>
              </w:rPr>
            </w:pPr>
            <w:r w:rsidRPr="00B112E3">
              <w:rPr>
                <w:rFonts w:cs="Arial"/>
              </w:rPr>
              <w:t>f) tetkik programı ve tetkik sonuçlarının uygulanmasına kanıt olarak dokümante edilmiş bilgileri muhafaza edilmiş mi?</w:t>
            </w:r>
          </w:p>
        </w:tc>
        <w:tc>
          <w:tcPr>
            <w:tcW w:w="2761" w:type="dxa"/>
            <w:vAlign w:val="center"/>
          </w:tcPr>
          <w:p w14:paraId="115C0F4D" w14:textId="77777777" w:rsidR="00B112E3" w:rsidRPr="00B112E3" w:rsidRDefault="00B112E3" w:rsidP="00F622CA">
            <w:pPr>
              <w:rPr>
                <w:rFonts w:eastAsia="Calibri" w:cs="Arial"/>
              </w:rPr>
            </w:pPr>
          </w:p>
        </w:tc>
        <w:tc>
          <w:tcPr>
            <w:tcW w:w="1417" w:type="dxa"/>
          </w:tcPr>
          <w:p w14:paraId="13C3AB0E" w14:textId="6D09BDE8" w:rsidR="00B112E3" w:rsidRPr="00B112E3" w:rsidRDefault="00F622CA" w:rsidP="00B112E3">
            <w:pPr>
              <w:rPr>
                <w:rFonts w:eastAsia="Calibri" w:cs="Arial"/>
                <w:sz w:val="18"/>
                <w:szCs w:val="18"/>
              </w:rPr>
            </w:pPr>
            <w:r w:rsidRPr="00B112E3">
              <w:rPr>
                <w:rFonts w:eastAsia="Calibri" w:cs="Arial"/>
                <w:sz w:val="18"/>
                <w:szCs w:val="18"/>
              </w:rPr>
              <w:sym w:font="Symbol" w:char="F080"/>
            </w:r>
            <w:r w:rsidR="00B112E3" w:rsidRPr="00B112E3">
              <w:rPr>
                <w:rFonts w:eastAsia="Calibri" w:cs="Arial"/>
                <w:sz w:val="18"/>
                <w:szCs w:val="18"/>
              </w:rPr>
              <w:t xml:space="preserve"> Yeterli</w:t>
            </w:r>
          </w:p>
          <w:p w14:paraId="548606C2" w14:textId="77777777" w:rsidR="00B112E3" w:rsidRPr="00B112E3" w:rsidRDefault="00B112E3" w:rsidP="00B112E3">
            <w:pPr>
              <w:rPr>
                <w:rFonts w:eastAsia="Calibri" w:cs="Arial"/>
                <w:sz w:val="18"/>
                <w:szCs w:val="18"/>
              </w:rPr>
            </w:pPr>
          </w:p>
          <w:p w14:paraId="34BE360A"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02BF740" w14:textId="77777777" w:rsidR="00B112E3" w:rsidRPr="00B112E3" w:rsidRDefault="00B112E3" w:rsidP="00B112E3">
            <w:pPr>
              <w:ind w:right="-70"/>
              <w:rPr>
                <w:rFonts w:eastAsia="Calibri" w:cs="Arial"/>
                <w:sz w:val="18"/>
                <w:szCs w:val="18"/>
              </w:rPr>
            </w:pPr>
          </w:p>
          <w:p w14:paraId="31B90F05"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7D963C5D" w14:textId="77777777" w:rsidTr="00D842D3">
        <w:trPr>
          <w:trHeight w:val="295"/>
        </w:trPr>
        <w:tc>
          <w:tcPr>
            <w:tcW w:w="1007" w:type="dxa"/>
            <w:vAlign w:val="center"/>
          </w:tcPr>
          <w:p w14:paraId="4B35B6BE" w14:textId="77777777" w:rsidR="00B112E3" w:rsidRPr="00B112E3" w:rsidRDefault="00B112E3" w:rsidP="00B112E3">
            <w:pPr>
              <w:tabs>
                <w:tab w:val="left" w:pos="7088"/>
              </w:tabs>
              <w:rPr>
                <w:rFonts w:eastAsia="Calibri" w:cs="Arial"/>
                <w:b/>
              </w:rPr>
            </w:pPr>
            <w:r w:rsidRPr="00B112E3">
              <w:rPr>
                <w:rFonts w:eastAsia="Calibri" w:cs="Arial"/>
                <w:b/>
              </w:rPr>
              <w:t>9.3</w:t>
            </w:r>
          </w:p>
          <w:p w14:paraId="66B0688B" w14:textId="77777777" w:rsidR="00B112E3" w:rsidRPr="00B112E3" w:rsidRDefault="00B112E3" w:rsidP="00B112E3">
            <w:pPr>
              <w:tabs>
                <w:tab w:val="left" w:pos="7088"/>
              </w:tabs>
              <w:rPr>
                <w:rFonts w:eastAsia="Calibri" w:cs="Arial"/>
                <w:b/>
              </w:rPr>
            </w:pPr>
            <w:r w:rsidRPr="00B112E3">
              <w:rPr>
                <w:rFonts w:eastAsia="Calibri" w:cs="Arial"/>
                <w:b/>
              </w:rPr>
              <w:t>9.3.1</w:t>
            </w:r>
          </w:p>
        </w:tc>
        <w:tc>
          <w:tcPr>
            <w:tcW w:w="5730" w:type="dxa"/>
            <w:vAlign w:val="center"/>
          </w:tcPr>
          <w:p w14:paraId="18A78E51" w14:textId="77777777" w:rsidR="00B112E3" w:rsidRPr="00B112E3" w:rsidRDefault="00B112E3" w:rsidP="00B112E3">
            <w:pPr>
              <w:autoSpaceDE w:val="0"/>
              <w:autoSpaceDN w:val="0"/>
              <w:adjustRightInd w:val="0"/>
              <w:rPr>
                <w:rFonts w:cs="Arial"/>
                <w:b/>
                <w:bCs/>
              </w:rPr>
            </w:pPr>
            <w:r w:rsidRPr="00B112E3">
              <w:rPr>
                <w:rFonts w:cs="Arial"/>
                <w:b/>
                <w:bCs/>
              </w:rPr>
              <w:t>Yönetimin gözden geçirmesi</w:t>
            </w:r>
          </w:p>
          <w:p w14:paraId="6F0B6987" w14:textId="0998E1D2" w:rsidR="00B112E3" w:rsidRPr="00B112E3" w:rsidRDefault="00B112E3" w:rsidP="00B112E3">
            <w:pPr>
              <w:autoSpaceDE w:val="0"/>
              <w:autoSpaceDN w:val="0"/>
              <w:adjustRightInd w:val="0"/>
              <w:rPr>
                <w:rFonts w:cs="Arial"/>
                <w:b/>
                <w:bCs/>
              </w:rPr>
            </w:pPr>
            <w:r w:rsidRPr="00B112E3">
              <w:rPr>
                <w:rFonts w:cs="Arial"/>
                <w:b/>
                <w:bCs/>
              </w:rPr>
              <w:t xml:space="preserve"> </w:t>
            </w:r>
            <w:r w:rsidRPr="00B112E3">
              <w:rPr>
                <w:rFonts w:cs="Arial"/>
              </w:rPr>
              <w:t xml:space="preserve">Üst yönetim, uygunluğunun devamı, yeterliliği, </w:t>
            </w:r>
            <w:r w:rsidR="00BB329F" w:rsidRPr="00B112E3">
              <w:rPr>
                <w:rFonts w:cs="Arial"/>
              </w:rPr>
              <w:t>etkinliği</w:t>
            </w:r>
            <w:r w:rsidRPr="00B112E3">
              <w:rPr>
                <w:rFonts w:cs="Arial"/>
              </w:rPr>
              <w:t xml:space="preserve"> ve kuruluşun stratejik yönü ile</w:t>
            </w:r>
          </w:p>
          <w:p w14:paraId="23DC5169" w14:textId="6DCC4022" w:rsidR="00B112E3" w:rsidRPr="00B112E3" w:rsidRDefault="00B112E3" w:rsidP="00B112E3">
            <w:pPr>
              <w:widowControl w:val="0"/>
              <w:tabs>
                <w:tab w:val="left" w:pos="142"/>
                <w:tab w:val="left" w:pos="720"/>
              </w:tabs>
              <w:rPr>
                <w:rFonts w:eastAsia="Calibri" w:cs="Arial"/>
                <w:b/>
              </w:rPr>
            </w:pPr>
            <w:r w:rsidRPr="00B112E3">
              <w:rPr>
                <w:rFonts w:cs="Arial"/>
              </w:rPr>
              <w:t xml:space="preserve">uyumluluğunu sağlamak amacıyla kuruluşun </w:t>
            </w:r>
            <w:r w:rsidR="00FA0581" w:rsidRPr="00B112E3">
              <w:rPr>
                <w:rFonts w:cs="Arial"/>
              </w:rPr>
              <w:t>EnYS’ sini</w:t>
            </w:r>
            <w:r w:rsidRPr="00B112E3">
              <w:rPr>
                <w:rFonts w:cs="Arial"/>
              </w:rPr>
              <w:t xml:space="preserve"> planlı aralıklarda gözden geçirilmiş midir?</w:t>
            </w:r>
          </w:p>
        </w:tc>
        <w:tc>
          <w:tcPr>
            <w:tcW w:w="2761" w:type="dxa"/>
            <w:vAlign w:val="center"/>
          </w:tcPr>
          <w:p w14:paraId="70789ADB" w14:textId="71387C48" w:rsidR="00B112E3" w:rsidRPr="00B112E3" w:rsidRDefault="009D1F68" w:rsidP="00F622CA">
            <w:pPr>
              <w:rPr>
                <w:rFonts w:eastAsia="Calibri" w:cs="Arial"/>
              </w:rPr>
            </w:pPr>
            <w:r>
              <w:rPr>
                <w:rFonts w:eastAsia="Calibri" w:cs="Arial"/>
              </w:rPr>
              <w:t>Kuruluş, ENYS-PR-002 Yönetim Gözden Geçirme prosedürü hazırlanmış.</w:t>
            </w:r>
          </w:p>
        </w:tc>
        <w:tc>
          <w:tcPr>
            <w:tcW w:w="1417" w:type="dxa"/>
          </w:tcPr>
          <w:p w14:paraId="5DD9B692" w14:textId="16D72239" w:rsidR="00B112E3" w:rsidRPr="00B112E3" w:rsidRDefault="009D1F68"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043DF85A" w14:textId="77777777" w:rsidR="00B112E3" w:rsidRPr="00B112E3" w:rsidRDefault="00B112E3" w:rsidP="00B112E3">
            <w:pPr>
              <w:rPr>
                <w:rFonts w:eastAsia="Calibri" w:cs="Arial"/>
                <w:sz w:val="18"/>
                <w:szCs w:val="18"/>
              </w:rPr>
            </w:pPr>
          </w:p>
          <w:p w14:paraId="586D4B18"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3E6AC9C" w14:textId="77777777" w:rsidR="00B112E3" w:rsidRPr="00B112E3" w:rsidRDefault="00B112E3" w:rsidP="00B112E3">
            <w:pPr>
              <w:ind w:right="-70"/>
              <w:rPr>
                <w:rFonts w:eastAsia="Calibri" w:cs="Arial"/>
                <w:sz w:val="18"/>
                <w:szCs w:val="18"/>
              </w:rPr>
            </w:pPr>
          </w:p>
          <w:p w14:paraId="7378D527"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79166105" w14:textId="77777777" w:rsidR="00795415" w:rsidRDefault="00795415"/>
    <w:p w14:paraId="70CCB9C9" w14:textId="77777777" w:rsidR="00795415" w:rsidRDefault="00795415"/>
    <w:p w14:paraId="19F15FCF" w14:textId="77777777" w:rsidR="00795415" w:rsidRDefault="00795415"/>
    <w:p w14:paraId="6A89274F" w14:textId="77777777" w:rsidR="00795415" w:rsidRDefault="00795415"/>
    <w:p w14:paraId="227C97B7" w14:textId="77777777" w:rsidR="00795415" w:rsidRDefault="00795415"/>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730"/>
        <w:gridCol w:w="2761"/>
        <w:gridCol w:w="1417"/>
      </w:tblGrid>
      <w:tr w:rsidR="00B112E3" w:rsidRPr="00B112E3" w14:paraId="307E7510" w14:textId="77777777" w:rsidTr="00D842D3">
        <w:trPr>
          <w:trHeight w:val="3492"/>
        </w:trPr>
        <w:tc>
          <w:tcPr>
            <w:tcW w:w="1007" w:type="dxa"/>
            <w:vAlign w:val="center"/>
          </w:tcPr>
          <w:p w14:paraId="0796BE17" w14:textId="77777777" w:rsidR="00B112E3" w:rsidRPr="00B112E3" w:rsidRDefault="00B112E3" w:rsidP="00B112E3">
            <w:pPr>
              <w:tabs>
                <w:tab w:val="left" w:pos="7088"/>
              </w:tabs>
              <w:rPr>
                <w:rFonts w:eastAsia="Calibri" w:cs="Arial"/>
                <w:b/>
              </w:rPr>
            </w:pPr>
            <w:r w:rsidRPr="00B112E3">
              <w:rPr>
                <w:rFonts w:eastAsia="Calibri" w:cs="Arial"/>
                <w:b/>
              </w:rPr>
              <w:lastRenderedPageBreak/>
              <w:t>9.3.2</w:t>
            </w:r>
          </w:p>
        </w:tc>
        <w:tc>
          <w:tcPr>
            <w:tcW w:w="5730" w:type="dxa"/>
            <w:vAlign w:val="center"/>
          </w:tcPr>
          <w:p w14:paraId="3D072709" w14:textId="77777777" w:rsidR="00B112E3" w:rsidRPr="00B112E3" w:rsidRDefault="00B112E3" w:rsidP="00B112E3">
            <w:pPr>
              <w:autoSpaceDE w:val="0"/>
              <w:autoSpaceDN w:val="0"/>
              <w:adjustRightInd w:val="0"/>
              <w:rPr>
                <w:rFonts w:cs="Arial"/>
              </w:rPr>
            </w:pPr>
            <w:r w:rsidRPr="00B112E3">
              <w:rPr>
                <w:rFonts w:cs="Arial"/>
              </w:rPr>
              <w:t>Yönetimin gözden geçirmesi aşağıdakileri dikkate alınmış mıdır? :</w:t>
            </w:r>
          </w:p>
          <w:p w14:paraId="56716454" w14:textId="77777777" w:rsidR="00B112E3" w:rsidRPr="00B112E3" w:rsidRDefault="00B112E3" w:rsidP="00B112E3">
            <w:pPr>
              <w:autoSpaceDE w:val="0"/>
              <w:autoSpaceDN w:val="0"/>
              <w:adjustRightInd w:val="0"/>
              <w:rPr>
                <w:rFonts w:cs="Arial"/>
              </w:rPr>
            </w:pPr>
            <w:r w:rsidRPr="00B112E3">
              <w:rPr>
                <w:rFonts w:cs="Arial"/>
              </w:rPr>
              <w:t>a) önceki yönetim gözden geçirmelerinde ele alınan faaliyetlerin durumu;</w:t>
            </w:r>
          </w:p>
          <w:p w14:paraId="5722BF1C" w14:textId="77777777" w:rsidR="00B112E3" w:rsidRPr="00B112E3" w:rsidRDefault="00B112E3" w:rsidP="00B112E3">
            <w:pPr>
              <w:autoSpaceDE w:val="0"/>
              <w:autoSpaceDN w:val="0"/>
              <w:adjustRightInd w:val="0"/>
              <w:rPr>
                <w:rFonts w:cs="Arial"/>
              </w:rPr>
            </w:pPr>
            <w:r w:rsidRPr="00B112E3">
              <w:rPr>
                <w:rFonts w:cs="Arial"/>
              </w:rPr>
              <w:t>b) EnYS’lere ilişkin iç ve dış hususlar ile bunlara bağlı riskler ve fırsatlardaki değişiklikler;</w:t>
            </w:r>
          </w:p>
          <w:p w14:paraId="6B0A71C8" w14:textId="77777777" w:rsidR="00B112E3" w:rsidRPr="00B112E3" w:rsidRDefault="00B112E3" w:rsidP="00B112E3">
            <w:pPr>
              <w:autoSpaceDE w:val="0"/>
              <w:autoSpaceDN w:val="0"/>
              <w:adjustRightInd w:val="0"/>
              <w:rPr>
                <w:rFonts w:cs="Arial"/>
              </w:rPr>
            </w:pPr>
            <w:r w:rsidRPr="00B112E3">
              <w:rPr>
                <w:rFonts w:cs="Arial"/>
              </w:rPr>
              <w:t>c) aşağıdaki hususlarla ilgili gidişat dahil olmak üzere, EnYS performansına dair bilgi:</w:t>
            </w:r>
          </w:p>
          <w:p w14:paraId="0ABBF2FB" w14:textId="77777777" w:rsidR="00B112E3" w:rsidRPr="00B112E3" w:rsidRDefault="00B112E3" w:rsidP="00B112E3">
            <w:pPr>
              <w:autoSpaceDE w:val="0"/>
              <w:autoSpaceDN w:val="0"/>
              <w:adjustRightInd w:val="0"/>
              <w:rPr>
                <w:rFonts w:cs="Arial"/>
              </w:rPr>
            </w:pPr>
            <w:r w:rsidRPr="00B112E3">
              <w:rPr>
                <w:rFonts w:cs="Arial"/>
              </w:rPr>
              <w:t>1) uygunsuzluklar ve düzeltici faaliyetler;</w:t>
            </w:r>
          </w:p>
          <w:p w14:paraId="67653B42" w14:textId="77777777" w:rsidR="00B112E3" w:rsidRPr="00B112E3" w:rsidRDefault="00B112E3" w:rsidP="00B112E3">
            <w:pPr>
              <w:autoSpaceDE w:val="0"/>
              <w:autoSpaceDN w:val="0"/>
              <w:adjustRightInd w:val="0"/>
              <w:rPr>
                <w:rFonts w:cs="Arial"/>
              </w:rPr>
            </w:pPr>
            <w:r w:rsidRPr="00B112E3">
              <w:rPr>
                <w:rFonts w:cs="Arial"/>
              </w:rPr>
              <w:t>2) izleme ve ölçüm sonuçları;</w:t>
            </w:r>
          </w:p>
          <w:p w14:paraId="319F3608" w14:textId="77777777" w:rsidR="00B112E3" w:rsidRPr="00B112E3" w:rsidRDefault="00B112E3" w:rsidP="00B112E3">
            <w:pPr>
              <w:autoSpaceDE w:val="0"/>
              <w:autoSpaceDN w:val="0"/>
              <w:adjustRightInd w:val="0"/>
              <w:rPr>
                <w:rFonts w:cs="Arial"/>
              </w:rPr>
            </w:pPr>
            <w:r w:rsidRPr="00B112E3">
              <w:rPr>
                <w:rFonts w:cs="Arial"/>
              </w:rPr>
              <w:t>3) tetkik sonuçları;</w:t>
            </w:r>
          </w:p>
          <w:p w14:paraId="43E8AFB1" w14:textId="77777777" w:rsidR="00B112E3" w:rsidRPr="00B112E3" w:rsidRDefault="00B112E3" w:rsidP="00B112E3">
            <w:pPr>
              <w:autoSpaceDE w:val="0"/>
              <w:autoSpaceDN w:val="0"/>
              <w:adjustRightInd w:val="0"/>
              <w:rPr>
                <w:rFonts w:cs="Arial"/>
              </w:rPr>
            </w:pPr>
            <w:r w:rsidRPr="00B112E3">
              <w:rPr>
                <w:rFonts w:cs="Arial"/>
              </w:rPr>
              <w:t>4) yasal şartlara ve diğer şartlara dair uygunluk değerlendirme sonuçları;</w:t>
            </w:r>
          </w:p>
          <w:p w14:paraId="50A8EA86" w14:textId="77777777" w:rsidR="00B112E3" w:rsidRPr="00B112E3" w:rsidRDefault="00B112E3" w:rsidP="00B112E3">
            <w:pPr>
              <w:autoSpaceDE w:val="0"/>
              <w:autoSpaceDN w:val="0"/>
              <w:adjustRightInd w:val="0"/>
              <w:rPr>
                <w:rFonts w:cs="Arial"/>
              </w:rPr>
            </w:pPr>
            <w:r w:rsidRPr="00B112E3">
              <w:rPr>
                <w:rFonts w:cs="Arial"/>
              </w:rPr>
              <w:t>d) yetkinlikle ilgili olanlar dahil sürekli iyileşmeye ilişkin fırsatlar;</w:t>
            </w:r>
          </w:p>
          <w:p w14:paraId="7B39EC9F" w14:textId="77777777" w:rsidR="00B112E3" w:rsidRPr="00B112E3" w:rsidRDefault="00B112E3" w:rsidP="00B112E3">
            <w:pPr>
              <w:widowControl w:val="0"/>
              <w:tabs>
                <w:tab w:val="left" w:pos="142"/>
                <w:tab w:val="left" w:pos="720"/>
              </w:tabs>
              <w:rPr>
                <w:rFonts w:eastAsia="Calibri" w:cs="Arial"/>
                <w:b/>
              </w:rPr>
            </w:pPr>
            <w:r w:rsidRPr="00B112E3">
              <w:rPr>
                <w:rFonts w:cs="Arial"/>
              </w:rPr>
              <w:t>e) enerji politikası.</w:t>
            </w:r>
          </w:p>
        </w:tc>
        <w:tc>
          <w:tcPr>
            <w:tcW w:w="2761" w:type="dxa"/>
            <w:vAlign w:val="center"/>
          </w:tcPr>
          <w:p w14:paraId="596B22BF" w14:textId="7D9A8B12" w:rsidR="00B112E3" w:rsidRPr="00B112E3" w:rsidRDefault="00CB49A5" w:rsidP="00F622CA">
            <w:pPr>
              <w:rPr>
                <w:rFonts w:eastAsia="Calibri" w:cs="Arial"/>
              </w:rPr>
            </w:pPr>
            <w:r>
              <w:rPr>
                <w:rFonts w:eastAsia="Calibri" w:cs="Arial"/>
              </w:rPr>
              <w:t>Kuruluş, ENYS-FRM-018 YGG formu hazırlanmış ve tüm konular gözden geçirilmiş. Mevcut tüketimler ve hedefler başta olmak üzere iç tetkik sonuçları ve diğer kararlar tartışılmış ve tutanak halinde muhafaza edilmiş.</w:t>
            </w:r>
          </w:p>
        </w:tc>
        <w:tc>
          <w:tcPr>
            <w:tcW w:w="1417" w:type="dxa"/>
          </w:tcPr>
          <w:p w14:paraId="7E20D64B" w14:textId="77777777" w:rsidR="00B112E3" w:rsidRPr="00B112E3" w:rsidRDefault="00B112E3" w:rsidP="00B112E3">
            <w:pPr>
              <w:rPr>
                <w:rFonts w:eastAsia="Calibri" w:cs="Arial"/>
                <w:sz w:val="18"/>
                <w:szCs w:val="18"/>
              </w:rPr>
            </w:pPr>
          </w:p>
          <w:p w14:paraId="4CCA0470" w14:textId="77777777" w:rsidR="00B112E3" w:rsidRPr="00B112E3" w:rsidRDefault="00B112E3" w:rsidP="00B112E3">
            <w:pPr>
              <w:rPr>
                <w:rFonts w:eastAsia="Calibri" w:cs="Arial"/>
                <w:sz w:val="18"/>
                <w:szCs w:val="18"/>
              </w:rPr>
            </w:pPr>
          </w:p>
          <w:p w14:paraId="7D192D00" w14:textId="77777777" w:rsidR="00B112E3" w:rsidRPr="00B112E3" w:rsidRDefault="00B112E3" w:rsidP="00B112E3">
            <w:pPr>
              <w:rPr>
                <w:rFonts w:eastAsia="Calibri" w:cs="Arial"/>
                <w:sz w:val="18"/>
                <w:szCs w:val="18"/>
              </w:rPr>
            </w:pPr>
          </w:p>
          <w:p w14:paraId="49E063EB" w14:textId="77777777" w:rsidR="00B112E3" w:rsidRPr="00B112E3" w:rsidRDefault="00B112E3" w:rsidP="00B112E3">
            <w:pPr>
              <w:rPr>
                <w:rFonts w:eastAsia="Calibri" w:cs="Arial"/>
                <w:sz w:val="18"/>
                <w:szCs w:val="18"/>
              </w:rPr>
            </w:pPr>
          </w:p>
          <w:p w14:paraId="4065FF38" w14:textId="77777777" w:rsidR="00B112E3" w:rsidRPr="00B112E3" w:rsidRDefault="00B112E3" w:rsidP="00B112E3">
            <w:pPr>
              <w:rPr>
                <w:rFonts w:eastAsia="Calibri" w:cs="Arial"/>
                <w:sz w:val="18"/>
                <w:szCs w:val="18"/>
              </w:rPr>
            </w:pPr>
          </w:p>
          <w:p w14:paraId="23FCE0CF" w14:textId="77777777" w:rsidR="00B112E3" w:rsidRPr="00B112E3" w:rsidRDefault="00B112E3" w:rsidP="00B112E3">
            <w:pPr>
              <w:rPr>
                <w:rFonts w:eastAsia="Calibri" w:cs="Arial"/>
                <w:sz w:val="18"/>
                <w:szCs w:val="18"/>
              </w:rPr>
            </w:pPr>
          </w:p>
          <w:p w14:paraId="37493A65" w14:textId="2DE932AC" w:rsidR="00B112E3" w:rsidRPr="00B112E3" w:rsidRDefault="00CB49A5"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0F51FC53" w14:textId="77777777" w:rsidR="00B112E3" w:rsidRPr="00B112E3" w:rsidRDefault="00B112E3" w:rsidP="00B112E3">
            <w:pPr>
              <w:rPr>
                <w:rFonts w:eastAsia="Calibri" w:cs="Arial"/>
                <w:sz w:val="18"/>
                <w:szCs w:val="18"/>
              </w:rPr>
            </w:pPr>
          </w:p>
          <w:p w14:paraId="5749C881"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49DDA39" w14:textId="77777777" w:rsidR="00B112E3" w:rsidRPr="00B112E3" w:rsidRDefault="00B112E3" w:rsidP="00B112E3">
            <w:pPr>
              <w:ind w:right="-70"/>
              <w:rPr>
                <w:rFonts w:eastAsia="Calibri" w:cs="Arial"/>
                <w:sz w:val="18"/>
                <w:szCs w:val="18"/>
              </w:rPr>
            </w:pPr>
          </w:p>
          <w:p w14:paraId="76C9A2FB"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05F06D31" w14:textId="77777777" w:rsidTr="00D842D3">
        <w:trPr>
          <w:trHeight w:val="295"/>
        </w:trPr>
        <w:tc>
          <w:tcPr>
            <w:tcW w:w="1007" w:type="dxa"/>
            <w:vAlign w:val="center"/>
          </w:tcPr>
          <w:p w14:paraId="7E5DC6A4" w14:textId="77777777" w:rsidR="00B112E3" w:rsidRPr="00B112E3" w:rsidRDefault="00B112E3" w:rsidP="00B112E3">
            <w:pPr>
              <w:tabs>
                <w:tab w:val="left" w:pos="7088"/>
              </w:tabs>
              <w:rPr>
                <w:rFonts w:eastAsia="Calibri" w:cs="Arial"/>
                <w:b/>
              </w:rPr>
            </w:pPr>
            <w:r w:rsidRPr="00B112E3">
              <w:rPr>
                <w:rFonts w:eastAsia="Calibri" w:cs="Arial"/>
                <w:b/>
              </w:rPr>
              <w:t>9.3.3</w:t>
            </w:r>
          </w:p>
        </w:tc>
        <w:tc>
          <w:tcPr>
            <w:tcW w:w="5730" w:type="dxa"/>
            <w:vAlign w:val="center"/>
          </w:tcPr>
          <w:p w14:paraId="6E9A8DFE" w14:textId="5527B33C" w:rsidR="00B112E3" w:rsidRPr="00B112E3" w:rsidRDefault="00B112E3" w:rsidP="00B112E3">
            <w:pPr>
              <w:autoSpaceDE w:val="0"/>
              <w:autoSpaceDN w:val="0"/>
              <w:adjustRightInd w:val="0"/>
              <w:rPr>
                <w:rFonts w:cs="Arial"/>
              </w:rPr>
            </w:pPr>
            <w:r w:rsidRPr="00B112E3">
              <w:rPr>
                <w:rFonts w:cs="Arial"/>
              </w:rPr>
              <w:t xml:space="preserve">Yönetimin gözden geçirmesine sunulan enerji performansı girdileri aşağıdakileri içermekte </w:t>
            </w:r>
            <w:r w:rsidR="00193A5D" w:rsidRPr="00B112E3">
              <w:rPr>
                <w:rFonts w:cs="Arial"/>
              </w:rPr>
              <w:t>midir?</w:t>
            </w:r>
          </w:p>
          <w:p w14:paraId="3A463266" w14:textId="77777777" w:rsidR="00B112E3" w:rsidRPr="00B112E3" w:rsidRDefault="00B112E3" w:rsidP="00B112E3">
            <w:pPr>
              <w:autoSpaceDE w:val="0"/>
              <w:autoSpaceDN w:val="0"/>
              <w:adjustRightInd w:val="0"/>
              <w:rPr>
                <w:rFonts w:cs="Arial"/>
              </w:rPr>
            </w:pPr>
            <w:r w:rsidRPr="00B112E3">
              <w:rPr>
                <w:rFonts w:cs="Arial"/>
              </w:rPr>
              <w:t>— amaçlar ve enerji hedeflerinin ne düzeyde karşılandığı;</w:t>
            </w:r>
          </w:p>
          <w:p w14:paraId="320846E7" w14:textId="1976C0F9" w:rsidR="00B112E3" w:rsidRPr="00B112E3" w:rsidRDefault="00B112E3" w:rsidP="00B112E3">
            <w:pPr>
              <w:autoSpaceDE w:val="0"/>
              <w:autoSpaceDN w:val="0"/>
              <w:adjustRightInd w:val="0"/>
              <w:rPr>
                <w:rFonts w:cs="Arial"/>
              </w:rPr>
            </w:pPr>
            <w:r w:rsidRPr="00B112E3">
              <w:rPr>
                <w:rFonts w:cs="Arial"/>
              </w:rPr>
              <w:t xml:space="preserve">— </w:t>
            </w:r>
            <w:r w:rsidR="00193A5D" w:rsidRPr="00B112E3">
              <w:rPr>
                <w:rFonts w:cs="Arial"/>
              </w:rPr>
              <w:t>EnPG’ ler</w:t>
            </w:r>
            <w:r w:rsidRPr="00B112E3">
              <w:rPr>
                <w:rFonts w:cs="Arial"/>
              </w:rPr>
              <w:t xml:space="preserve"> dâhil, izleme ve ölçme sonuçlarına göre enerji performansı ve enerji performans</w:t>
            </w:r>
          </w:p>
          <w:p w14:paraId="0294C937" w14:textId="533D7452" w:rsidR="00B112E3" w:rsidRPr="00B112E3" w:rsidRDefault="00193A5D" w:rsidP="00B112E3">
            <w:pPr>
              <w:autoSpaceDE w:val="0"/>
              <w:autoSpaceDN w:val="0"/>
              <w:adjustRightInd w:val="0"/>
              <w:rPr>
                <w:rFonts w:cs="Arial"/>
              </w:rPr>
            </w:pPr>
            <w:r w:rsidRPr="00B112E3">
              <w:rPr>
                <w:rFonts w:cs="Arial"/>
              </w:rPr>
              <w:t>İyileştirilmesi</w:t>
            </w:r>
            <w:r w:rsidR="00B112E3" w:rsidRPr="00B112E3">
              <w:rPr>
                <w:rFonts w:cs="Arial"/>
              </w:rPr>
              <w:t>;</w:t>
            </w:r>
          </w:p>
          <w:p w14:paraId="20F7E66C" w14:textId="77777777" w:rsidR="00B112E3" w:rsidRPr="00B112E3" w:rsidRDefault="00B112E3" w:rsidP="00B112E3">
            <w:pPr>
              <w:widowControl w:val="0"/>
              <w:tabs>
                <w:tab w:val="left" w:pos="142"/>
                <w:tab w:val="left" w:pos="720"/>
              </w:tabs>
              <w:rPr>
                <w:rFonts w:eastAsia="Calibri" w:cs="Arial"/>
              </w:rPr>
            </w:pPr>
            <w:r w:rsidRPr="00B112E3">
              <w:rPr>
                <w:rFonts w:cs="Arial"/>
              </w:rPr>
              <w:t>— faaliyet planlarının durumu.</w:t>
            </w:r>
          </w:p>
        </w:tc>
        <w:tc>
          <w:tcPr>
            <w:tcW w:w="2761" w:type="dxa"/>
            <w:vAlign w:val="center"/>
          </w:tcPr>
          <w:p w14:paraId="040A8AB1" w14:textId="6CDE04BB" w:rsidR="00B112E3" w:rsidRPr="00B112E3" w:rsidRDefault="00CB49A5" w:rsidP="00F622CA">
            <w:pPr>
              <w:rPr>
                <w:rFonts w:eastAsia="Calibri" w:cs="Arial"/>
              </w:rPr>
            </w:pPr>
            <w:r>
              <w:rPr>
                <w:rFonts w:eastAsia="Calibri" w:cs="Arial"/>
              </w:rPr>
              <w:t>Kuruluş, ENYS-FRM-018 YGG formunda belirlenmiş.</w:t>
            </w:r>
          </w:p>
        </w:tc>
        <w:tc>
          <w:tcPr>
            <w:tcW w:w="1417" w:type="dxa"/>
          </w:tcPr>
          <w:p w14:paraId="23774B98" w14:textId="77777777" w:rsidR="00B112E3" w:rsidRPr="00B112E3" w:rsidRDefault="00B112E3" w:rsidP="00B112E3">
            <w:pPr>
              <w:rPr>
                <w:rFonts w:eastAsia="Calibri" w:cs="Arial"/>
                <w:sz w:val="18"/>
                <w:szCs w:val="18"/>
              </w:rPr>
            </w:pPr>
          </w:p>
          <w:p w14:paraId="329BCEE6" w14:textId="6C370415" w:rsidR="00B112E3" w:rsidRPr="00B112E3" w:rsidRDefault="00CB49A5"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1E5D2EBD" w14:textId="77777777" w:rsidR="00B112E3" w:rsidRPr="00B112E3" w:rsidRDefault="00B112E3" w:rsidP="00B112E3">
            <w:pPr>
              <w:rPr>
                <w:rFonts w:eastAsia="Calibri" w:cs="Arial"/>
                <w:sz w:val="18"/>
                <w:szCs w:val="18"/>
              </w:rPr>
            </w:pPr>
          </w:p>
          <w:p w14:paraId="77D6D2B0"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075D9577" w14:textId="77777777" w:rsidR="00B112E3" w:rsidRPr="00B112E3" w:rsidRDefault="00B112E3" w:rsidP="00B112E3">
            <w:pPr>
              <w:ind w:right="-70"/>
              <w:rPr>
                <w:rFonts w:eastAsia="Calibri" w:cs="Arial"/>
                <w:sz w:val="18"/>
                <w:szCs w:val="18"/>
              </w:rPr>
            </w:pPr>
          </w:p>
          <w:p w14:paraId="2C3B9C85"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2D23E581" w14:textId="77777777" w:rsidTr="00D842D3">
        <w:trPr>
          <w:trHeight w:val="1141"/>
        </w:trPr>
        <w:tc>
          <w:tcPr>
            <w:tcW w:w="1007" w:type="dxa"/>
            <w:vAlign w:val="center"/>
          </w:tcPr>
          <w:p w14:paraId="7399A03A" w14:textId="77777777" w:rsidR="00B112E3" w:rsidRPr="00B112E3" w:rsidRDefault="00B112E3" w:rsidP="00B112E3">
            <w:pPr>
              <w:tabs>
                <w:tab w:val="left" w:pos="7088"/>
              </w:tabs>
              <w:rPr>
                <w:rFonts w:eastAsia="Calibri" w:cs="Arial"/>
                <w:b/>
              </w:rPr>
            </w:pPr>
            <w:r w:rsidRPr="00B112E3">
              <w:rPr>
                <w:rFonts w:eastAsia="Calibri" w:cs="Arial"/>
                <w:b/>
              </w:rPr>
              <w:t>9.3.4</w:t>
            </w:r>
          </w:p>
        </w:tc>
        <w:tc>
          <w:tcPr>
            <w:tcW w:w="5730" w:type="dxa"/>
            <w:vAlign w:val="center"/>
          </w:tcPr>
          <w:p w14:paraId="38DD9D86" w14:textId="7C40E176" w:rsidR="00B112E3" w:rsidRPr="00B112E3" w:rsidRDefault="00B112E3" w:rsidP="00B112E3">
            <w:pPr>
              <w:autoSpaceDE w:val="0"/>
              <w:autoSpaceDN w:val="0"/>
              <w:adjustRightInd w:val="0"/>
              <w:rPr>
                <w:rFonts w:cs="Arial"/>
              </w:rPr>
            </w:pPr>
            <w:r w:rsidRPr="00B112E3">
              <w:rPr>
                <w:rFonts w:cs="Arial"/>
              </w:rPr>
              <w:t>Yönetimin gözden geçirmesi çıktıları, sürekli iyileşme fırsatlarına ilişkin kararları ve aşağıdakiler</w:t>
            </w:r>
            <w:r w:rsidR="00193A5D">
              <w:rPr>
                <w:rFonts w:cs="Arial"/>
              </w:rPr>
              <w:t xml:space="preserve"> </w:t>
            </w:r>
            <w:r w:rsidRPr="00B112E3">
              <w:rPr>
                <w:rFonts w:cs="Arial"/>
              </w:rPr>
              <w:t xml:space="preserve">dâhil olmak üzere </w:t>
            </w:r>
            <w:r w:rsidR="00193A5D" w:rsidRPr="00B112E3">
              <w:rPr>
                <w:rFonts w:cs="Arial"/>
              </w:rPr>
              <w:t>EnYS’ deki</w:t>
            </w:r>
            <w:r w:rsidRPr="00B112E3">
              <w:rPr>
                <w:rFonts w:cs="Arial"/>
              </w:rPr>
              <w:t xml:space="preserve"> tüm değişiklik ihtiyaçlarını içeriyor </w:t>
            </w:r>
            <w:r w:rsidR="00193A5D" w:rsidRPr="00B112E3">
              <w:rPr>
                <w:rFonts w:cs="Arial"/>
              </w:rPr>
              <w:t>mu?</w:t>
            </w:r>
          </w:p>
          <w:p w14:paraId="28F0FE0A" w14:textId="571FC33A" w:rsidR="00B112E3" w:rsidRPr="00B112E3" w:rsidRDefault="00193A5D" w:rsidP="00B112E3">
            <w:pPr>
              <w:autoSpaceDE w:val="0"/>
              <w:autoSpaceDN w:val="0"/>
              <w:adjustRightInd w:val="0"/>
              <w:rPr>
                <w:rFonts w:cs="Arial"/>
              </w:rPr>
            </w:pPr>
            <w:r w:rsidRPr="00B112E3">
              <w:rPr>
                <w:rFonts w:cs="Arial"/>
              </w:rPr>
              <w:t>Enerji</w:t>
            </w:r>
            <w:r w:rsidR="00B112E3" w:rsidRPr="00B112E3">
              <w:rPr>
                <w:rFonts w:cs="Arial"/>
              </w:rPr>
              <w:t xml:space="preserve"> performansını artırma fırsatları; </w:t>
            </w:r>
          </w:p>
          <w:p w14:paraId="404E8FBD" w14:textId="77777777" w:rsidR="00B112E3" w:rsidRPr="00B112E3" w:rsidRDefault="00B112E3" w:rsidP="00B112E3">
            <w:pPr>
              <w:autoSpaceDE w:val="0"/>
              <w:autoSpaceDN w:val="0"/>
              <w:adjustRightInd w:val="0"/>
              <w:rPr>
                <w:rFonts w:cs="Arial"/>
              </w:rPr>
            </w:pPr>
            <w:r w:rsidRPr="00B112E3">
              <w:rPr>
                <w:rFonts w:cs="Arial"/>
              </w:rPr>
              <w:t>b) enerji politikası;</w:t>
            </w:r>
          </w:p>
          <w:p w14:paraId="20ED11CA" w14:textId="77777777" w:rsidR="00B112E3" w:rsidRPr="00B112E3" w:rsidRDefault="00B112E3" w:rsidP="00B112E3">
            <w:pPr>
              <w:autoSpaceDE w:val="0"/>
              <w:autoSpaceDN w:val="0"/>
              <w:adjustRightInd w:val="0"/>
              <w:rPr>
                <w:rFonts w:cs="Arial"/>
              </w:rPr>
            </w:pPr>
            <w:r w:rsidRPr="00B112E3">
              <w:rPr>
                <w:rFonts w:cs="Arial"/>
              </w:rPr>
              <w:t>c) EnPG(ler) veya EnRÇ(ler);</w:t>
            </w:r>
          </w:p>
          <w:p w14:paraId="41D03AD7" w14:textId="77777777" w:rsidR="00B112E3" w:rsidRPr="00B112E3" w:rsidRDefault="00B112E3" w:rsidP="00B112E3">
            <w:pPr>
              <w:autoSpaceDE w:val="0"/>
              <w:autoSpaceDN w:val="0"/>
              <w:adjustRightInd w:val="0"/>
              <w:rPr>
                <w:rFonts w:cs="Arial"/>
              </w:rPr>
            </w:pPr>
            <w:r w:rsidRPr="00B112E3">
              <w:rPr>
                <w:rFonts w:cs="Arial"/>
              </w:rPr>
              <w:t>d) amaçlar, enerji hedefleri, faaliyet planları veya diğer EnYS unsurlar ile tutturulamamışsa yapılacak</w:t>
            </w:r>
          </w:p>
          <w:p w14:paraId="6C6E1661" w14:textId="7F6576C8" w:rsidR="00B112E3" w:rsidRPr="00B112E3" w:rsidRDefault="00193A5D" w:rsidP="00B112E3">
            <w:pPr>
              <w:autoSpaceDE w:val="0"/>
              <w:autoSpaceDN w:val="0"/>
              <w:adjustRightInd w:val="0"/>
              <w:rPr>
                <w:rFonts w:cs="Arial"/>
              </w:rPr>
            </w:pPr>
            <w:r w:rsidRPr="00B112E3">
              <w:rPr>
                <w:rFonts w:cs="Arial"/>
              </w:rPr>
              <w:t>Faaliyetler</w:t>
            </w:r>
            <w:r w:rsidR="00B112E3" w:rsidRPr="00B112E3">
              <w:rPr>
                <w:rFonts w:cs="Arial"/>
              </w:rPr>
              <w:t>;</w:t>
            </w:r>
          </w:p>
          <w:p w14:paraId="565D83FE" w14:textId="77777777" w:rsidR="00B112E3" w:rsidRPr="00B112E3" w:rsidRDefault="00B112E3" w:rsidP="00B112E3">
            <w:pPr>
              <w:autoSpaceDE w:val="0"/>
              <w:autoSpaceDN w:val="0"/>
              <w:adjustRightInd w:val="0"/>
              <w:rPr>
                <w:rFonts w:cs="Arial"/>
              </w:rPr>
            </w:pPr>
            <w:r w:rsidRPr="00B112E3">
              <w:rPr>
                <w:rFonts w:cs="Arial"/>
              </w:rPr>
              <w:t>e) iş prosesleri ile entegrasyonu artırma fırsatları;</w:t>
            </w:r>
          </w:p>
          <w:p w14:paraId="5C9D91BF" w14:textId="77777777" w:rsidR="00B112E3" w:rsidRPr="00B112E3" w:rsidRDefault="00B112E3" w:rsidP="00B112E3">
            <w:pPr>
              <w:autoSpaceDE w:val="0"/>
              <w:autoSpaceDN w:val="0"/>
              <w:adjustRightInd w:val="0"/>
              <w:rPr>
                <w:rFonts w:cs="Arial"/>
              </w:rPr>
            </w:pPr>
            <w:r w:rsidRPr="00B112E3">
              <w:rPr>
                <w:rFonts w:cs="Arial"/>
              </w:rPr>
              <w:t>f) kaynakların tahsisi;</w:t>
            </w:r>
          </w:p>
          <w:p w14:paraId="23ED2A80" w14:textId="77777777" w:rsidR="00B112E3" w:rsidRPr="00B112E3" w:rsidRDefault="00B112E3" w:rsidP="00B112E3">
            <w:pPr>
              <w:autoSpaceDE w:val="0"/>
              <w:autoSpaceDN w:val="0"/>
              <w:adjustRightInd w:val="0"/>
              <w:rPr>
                <w:rFonts w:cs="Arial"/>
              </w:rPr>
            </w:pPr>
            <w:r w:rsidRPr="00B112E3">
              <w:rPr>
                <w:rFonts w:cs="Arial"/>
              </w:rPr>
              <w:t>g) yetkinlik, farkındalık ve iletişimin artırılması;</w:t>
            </w:r>
          </w:p>
          <w:p w14:paraId="5C84295F" w14:textId="77777777" w:rsidR="00B112E3" w:rsidRPr="00B112E3" w:rsidRDefault="00B112E3" w:rsidP="00B112E3">
            <w:pPr>
              <w:widowControl w:val="0"/>
              <w:tabs>
                <w:tab w:val="left" w:pos="142"/>
                <w:tab w:val="left" w:pos="720"/>
              </w:tabs>
              <w:rPr>
                <w:rFonts w:cs="Arial"/>
              </w:rPr>
            </w:pPr>
            <w:r w:rsidRPr="00B112E3">
              <w:rPr>
                <w:rFonts w:cs="Arial"/>
              </w:rPr>
              <w:t>Kuruluş, yönetimin gözden geçirmesi sonuçlarının kanıtı olacak dokümante edilmiş bilgiyi muhafaza edilmiş midir?</w:t>
            </w:r>
          </w:p>
        </w:tc>
        <w:tc>
          <w:tcPr>
            <w:tcW w:w="2761" w:type="dxa"/>
            <w:vAlign w:val="center"/>
          </w:tcPr>
          <w:p w14:paraId="1C2BD65F" w14:textId="7B5E20D0" w:rsidR="00B112E3" w:rsidRPr="00B112E3" w:rsidRDefault="00CB49A5" w:rsidP="00F622CA">
            <w:pPr>
              <w:rPr>
                <w:rFonts w:eastAsia="Calibri" w:cs="Arial"/>
              </w:rPr>
            </w:pPr>
            <w:r>
              <w:rPr>
                <w:rFonts w:eastAsia="Calibri" w:cs="Arial"/>
              </w:rPr>
              <w:t>Kuruluş, ENYS-FRM-018 YGG formunda belirlenmiş.</w:t>
            </w:r>
          </w:p>
        </w:tc>
        <w:tc>
          <w:tcPr>
            <w:tcW w:w="1417" w:type="dxa"/>
          </w:tcPr>
          <w:p w14:paraId="58CBACB6" w14:textId="77777777" w:rsidR="00B112E3" w:rsidRPr="00B112E3" w:rsidRDefault="00B112E3" w:rsidP="00B112E3">
            <w:pPr>
              <w:rPr>
                <w:rFonts w:eastAsia="Calibri" w:cs="Arial"/>
                <w:sz w:val="18"/>
                <w:szCs w:val="18"/>
              </w:rPr>
            </w:pPr>
          </w:p>
          <w:p w14:paraId="18ADB6C9" w14:textId="77777777" w:rsidR="00B112E3" w:rsidRPr="00B112E3" w:rsidRDefault="00B112E3" w:rsidP="00B112E3">
            <w:pPr>
              <w:rPr>
                <w:rFonts w:eastAsia="Calibri" w:cs="Arial"/>
                <w:sz w:val="18"/>
                <w:szCs w:val="18"/>
              </w:rPr>
            </w:pPr>
          </w:p>
          <w:p w14:paraId="5B49E960" w14:textId="77777777" w:rsidR="00B112E3" w:rsidRPr="00B112E3" w:rsidRDefault="00B112E3" w:rsidP="00B112E3">
            <w:pPr>
              <w:rPr>
                <w:rFonts w:eastAsia="Calibri" w:cs="Arial"/>
                <w:sz w:val="18"/>
                <w:szCs w:val="18"/>
              </w:rPr>
            </w:pPr>
          </w:p>
          <w:p w14:paraId="3D8AF618" w14:textId="77777777" w:rsidR="00B112E3" w:rsidRPr="00B112E3" w:rsidRDefault="00B112E3" w:rsidP="00B112E3">
            <w:pPr>
              <w:rPr>
                <w:rFonts w:eastAsia="Calibri" w:cs="Arial"/>
                <w:sz w:val="18"/>
                <w:szCs w:val="18"/>
              </w:rPr>
            </w:pPr>
          </w:p>
          <w:p w14:paraId="170FD7FA" w14:textId="77777777" w:rsidR="00B112E3" w:rsidRPr="00B112E3" w:rsidRDefault="00B112E3" w:rsidP="00B112E3">
            <w:pPr>
              <w:rPr>
                <w:rFonts w:eastAsia="Calibri" w:cs="Arial"/>
                <w:sz w:val="18"/>
                <w:szCs w:val="18"/>
              </w:rPr>
            </w:pPr>
          </w:p>
          <w:p w14:paraId="55DD62D1" w14:textId="437AEBD0" w:rsidR="00B112E3" w:rsidRPr="00B112E3" w:rsidRDefault="00CB49A5" w:rsidP="00B112E3">
            <w:pPr>
              <w:rPr>
                <w:rFonts w:eastAsia="Calibri" w:cs="Arial"/>
                <w:sz w:val="18"/>
                <w:szCs w:val="18"/>
              </w:rPr>
            </w:pPr>
            <w:r>
              <w:rPr>
                <w:rFonts w:eastAsia="Calibri" w:cs="Arial"/>
                <w:sz w:val="18"/>
                <w:szCs w:val="18"/>
              </w:rPr>
              <w:sym w:font="Wingdings" w:char="F06E"/>
            </w:r>
            <w:r w:rsidR="00F622CA">
              <w:rPr>
                <w:rFonts w:eastAsia="Calibri" w:cs="Arial"/>
                <w:sz w:val="18"/>
                <w:szCs w:val="18"/>
              </w:rPr>
              <w:t xml:space="preserve"> </w:t>
            </w:r>
            <w:r w:rsidR="00B112E3" w:rsidRPr="00B112E3">
              <w:rPr>
                <w:rFonts w:eastAsia="Calibri" w:cs="Arial"/>
                <w:sz w:val="18"/>
                <w:szCs w:val="18"/>
              </w:rPr>
              <w:t>Yeterli</w:t>
            </w:r>
          </w:p>
          <w:p w14:paraId="2924D354" w14:textId="77777777" w:rsidR="00B112E3" w:rsidRPr="00B112E3" w:rsidRDefault="00B112E3" w:rsidP="00B112E3">
            <w:pPr>
              <w:rPr>
                <w:rFonts w:eastAsia="Calibri" w:cs="Arial"/>
                <w:sz w:val="18"/>
                <w:szCs w:val="18"/>
              </w:rPr>
            </w:pPr>
          </w:p>
          <w:p w14:paraId="04CC0A79"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22BA65FA" w14:textId="77777777" w:rsidR="00B112E3" w:rsidRPr="00B112E3" w:rsidRDefault="00B112E3" w:rsidP="00B112E3">
            <w:pPr>
              <w:ind w:right="-70"/>
              <w:rPr>
                <w:rFonts w:eastAsia="Calibri" w:cs="Arial"/>
                <w:sz w:val="18"/>
                <w:szCs w:val="18"/>
              </w:rPr>
            </w:pPr>
          </w:p>
          <w:p w14:paraId="63E6ED21"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55284986" w14:textId="77777777" w:rsidR="00B112E3" w:rsidRPr="00B112E3" w:rsidRDefault="00B112E3" w:rsidP="00B112E3">
      <w:pPr>
        <w:rPr>
          <w:rFonts w:cs="Arial"/>
        </w:rPr>
      </w:pPr>
    </w:p>
    <w:p w14:paraId="0968EED9" w14:textId="77777777" w:rsidR="00B112E3" w:rsidRDefault="00B112E3" w:rsidP="003A1FD7"/>
    <w:p w14:paraId="6BE02465" w14:textId="77777777" w:rsidR="00B112E3" w:rsidRDefault="00B112E3" w:rsidP="003A1FD7"/>
    <w:p w14:paraId="26ED7004" w14:textId="77777777" w:rsidR="00B112E3" w:rsidRDefault="00B112E3" w:rsidP="003A1FD7"/>
    <w:p w14:paraId="55F99628" w14:textId="77777777" w:rsidR="00B112E3" w:rsidRDefault="00B112E3" w:rsidP="003A1FD7"/>
    <w:p w14:paraId="2E114BB7" w14:textId="77777777" w:rsidR="00795415" w:rsidRDefault="00795415" w:rsidP="003A1FD7"/>
    <w:p w14:paraId="5731420C" w14:textId="77777777" w:rsidR="00795415" w:rsidRDefault="00795415" w:rsidP="003A1FD7"/>
    <w:p w14:paraId="31BE84AB" w14:textId="77777777" w:rsidR="00795415" w:rsidRDefault="00795415" w:rsidP="003A1FD7"/>
    <w:p w14:paraId="5F483241" w14:textId="77777777" w:rsidR="00795415" w:rsidRDefault="00795415" w:rsidP="003A1FD7"/>
    <w:p w14:paraId="3A13B142" w14:textId="77777777" w:rsidR="00795415" w:rsidRDefault="00795415" w:rsidP="003A1FD7"/>
    <w:p w14:paraId="035DD416" w14:textId="77777777" w:rsidR="00795415" w:rsidRDefault="00795415" w:rsidP="003A1FD7"/>
    <w:p w14:paraId="6614A2F8" w14:textId="77777777" w:rsidR="00795415" w:rsidRDefault="00795415" w:rsidP="003A1FD7"/>
    <w:p w14:paraId="2DDC2EF9" w14:textId="77777777" w:rsidR="00795415" w:rsidRDefault="00795415" w:rsidP="003A1FD7"/>
    <w:p w14:paraId="4EBFE82A" w14:textId="77777777" w:rsidR="00795415" w:rsidRDefault="00795415" w:rsidP="003A1FD7"/>
    <w:p w14:paraId="61953F7B" w14:textId="77777777" w:rsidR="00795415" w:rsidRDefault="00795415" w:rsidP="003A1FD7"/>
    <w:p w14:paraId="69134305" w14:textId="77777777" w:rsidR="00795415" w:rsidRDefault="00795415" w:rsidP="003A1FD7"/>
    <w:p w14:paraId="2F7368DE" w14:textId="77777777" w:rsidR="00795415" w:rsidRDefault="00795415" w:rsidP="003A1FD7"/>
    <w:p w14:paraId="609C5C60" w14:textId="77777777" w:rsidR="00795415" w:rsidRDefault="00795415" w:rsidP="003A1FD7"/>
    <w:p w14:paraId="6E014203" w14:textId="77777777" w:rsidR="00795415" w:rsidRDefault="00795415" w:rsidP="003A1FD7"/>
    <w:p w14:paraId="762E85BC" w14:textId="77777777" w:rsidR="00795415" w:rsidRDefault="00795415" w:rsidP="003A1FD7"/>
    <w:p w14:paraId="729F5151" w14:textId="77777777" w:rsidR="00795415" w:rsidRDefault="00795415" w:rsidP="003A1FD7"/>
    <w:p w14:paraId="39F7D246" w14:textId="77777777" w:rsidR="00795415" w:rsidRDefault="00795415" w:rsidP="003A1FD7"/>
    <w:p w14:paraId="1FED0452" w14:textId="77777777" w:rsidR="00795415" w:rsidRDefault="00795415" w:rsidP="003A1FD7"/>
    <w:tbl>
      <w:tblPr>
        <w:tblW w:w="109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6"/>
        <w:gridCol w:w="9359"/>
      </w:tblGrid>
      <w:tr w:rsidR="00B112E3" w:rsidRPr="00B112E3" w14:paraId="3A6EF8E3" w14:textId="77777777" w:rsidTr="00D842D3">
        <w:trPr>
          <w:cantSplit/>
          <w:trHeight w:val="246"/>
        </w:trPr>
        <w:tc>
          <w:tcPr>
            <w:tcW w:w="1556" w:type="dxa"/>
            <w:vAlign w:val="center"/>
          </w:tcPr>
          <w:p w14:paraId="29C1580A" w14:textId="77777777" w:rsidR="00B112E3" w:rsidRPr="00B112E3" w:rsidRDefault="00B112E3" w:rsidP="00B112E3">
            <w:pPr>
              <w:rPr>
                <w:rFonts w:cs="Arial"/>
                <w:b/>
                <w:bCs/>
              </w:rPr>
            </w:pPr>
            <w:r w:rsidRPr="00B112E3">
              <w:rPr>
                <w:rFonts w:cs="Arial"/>
                <w:b/>
                <w:bCs/>
              </w:rPr>
              <w:lastRenderedPageBreak/>
              <w:t>Bölüm No/Adı</w:t>
            </w:r>
            <w:r w:rsidRPr="00B112E3">
              <w:rPr>
                <w:rFonts w:cs="Arial"/>
                <w:b/>
                <w:bCs/>
              </w:rPr>
              <w:tab/>
            </w:r>
          </w:p>
        </w:tc>
        <w:tc>
          <w:tcPr>
            <w:tcW w:w="9359" w:type="dxa"/>
            <w:vAlign w:val="center"/>
          </w:tcPr>
          <w:p w14:paraId="795B30E0" w14:textId="77777777" w:rsidR="00B112E3" w:rsidRPr="00B112E3" w:rsidRDefault="00B112E3" w:rsidP="00B112E3">
            <w:pPr>
              <w:rPr>
                <w:rFonts w:cs="Arial"/>
                <w:b/>
                <w:bCs/>
              </w:rPr>
            </w:pPr>
            <w:r w:rsidRPr="00B112E3">
              <w:rPr>
                <w:rFonts w:cs="Arial"/>
                <w:b/>
                <w:bCs/>
              </w:rPr>
              <w:t>10 İYİLEŞTİRME</w:t>
            </w:r>
          </w:p>
        </w:tc>
      </w:tr>
    </w:tbl>
    <w:p w14:paraId="099AD0C1" w14:textId="77777777" w:rsidR="00D26888" w:rsidRDefault="00D26888">
      <w:pPr>
        <w:rPr>
          <w:vanish/>
        </w:rPr>
      </w:pPr>
    </w:p>
    <w:tbl>
      <w:tblPr>
        <w:tblpPr w:leftFromText="141" w:rightFromText="141" w:vertAnchor="text"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5350"/>
        <w:gridCol w:w="2999"/>
        <w:gridCol w:w="1559"/>
      </w:tblGrid>
      <w:tr w:rsidR="00B112E3" w:rsidRPr="00B112E3" w14:paraId="5E1C66AA" w14:textId="77777777" w:rsidTr="00D842D3">
        <w:trPr>
          <w:trHeight w:val="247"/>
          <w:tblHeader/>
        </w:trPr>
        <w:tc>
          <w:tcPr>
            <w:tcW w:w="1007" w:type="dxa"/>
            <w:vAlign w:val="center"/>
          </w:tcPr>
          <w:p w14:paraId="520AE8E0" w14:textId="77777777" w:rsidR="00B112E3" w:rsidRPr="00B112E3" w:rsidRDefault="00B112E3" w:rsidP="00B112E3">
            <w:pPr>
              <w:jc w:val="center"/>
              <w:rPr>
                <w:rFonts w:eastAsia="Calibri" w:cs="Arial"/>
                <w:b/>
              </w:rPr>
            </w:pPr>
            <w:r w:rsidRPr="00B112E3">
              <w:rPr>
                <w:rFonts w:cs="Arial"/>
                <w:sz w:val="18"/>
                <w:szCs w:val="18"/>
              </w:rPr>
              <w:t>Standart Maddeleri</w:t>
            </w:r>
          </w:p>
        </w:tc>
        <w:tc>
          <w:tcPr>
            <w:tcW w:w="5350" w:type="dxa"/>
            <w:vAlign w:val="center"/>
          </w:tcPr>
          <w:p w14:paraId="0794AD99" w14:textId="77777777" w:rsidR="00B112E3" w:rsidRPr="00B112E3" w:rsidRDefault="00B112E3" w:rsidP="00B112E3">
            <w:pPr>
              <w:keepNext/>
              <w:jc w:val="center"/>
              <w:outlineLvl w:val="0"/>
              <w:rPr>
                <w:rFonts w:eastAsia="Calibri" w:cs="Arial"/>
                <w:b/>
                <w:bCs/>
              </w:rPr>
            </w:pPr>
            <w:r w:rsidRPr="00B112E3">
              <w:rPr>
                <w:rFonts w:eastAsia="Calibri" w:cs="Arial"/>
                <w:b/>
                <w:bCs/>
              </w:rPr>
              <w:t>ISO 9001:2018</w:t>
            </w:r>
          </w:p>
          <w:p w14:paraId="6DD48059" w14:textId="77777777" w:rsidR="00B112E3" w:rsidRPr="00B112E3" w:rsidRDefault="00B112E3" w:rsidP="00B112E3">
            <w:pPr>
              <w:jc w:val="center"/>
              <w:rPr>
                <w:rFonts w:eastAsia="Calibri" w:cs="Arial"/>
                <w:b/>
              </w:rPr>
            </w:pPr>
            <w:r w:rsidRPr="00B112E3">
              <w:rPr>
                <w:rFonts w:eastAsia="Calibri" w:cs="Arial"/>
                <w:b/>
              </w:rPr>
              <w:t>STANDARDININ ŞARTLARI</w:t>
            </w:r>
          </w:p>
        </w:tc>
        <w:tc>
          <w:tcPr>
            <w:tcW w:w="2999" w:type="dxa"/>
            <w:vAlign w:val="center"/>
          </w:tcPr>
          <w:p w14:paraId="0C4CD843" w14:textId="77777777" w:rsidR="00B112E3" w:rsidRPr="00B112E3" w:rsidRDefault="00B112E3" w:rsidP="00B112E3">
            <w:pPr>
              <w:jc w:val="center"/>
              <w:rPr>
                <w:rFonts w:eastAsia="Calibri" w:cs="Arial"/>
                <w:b/>
              </w:rPr>
            </w:pPr>
            <w:r w:rsidRPr="00B112E3">
              <w:rPr>
                <w:rFonts w:eastAsia="Calibri" w:cs="Arial"/>
                <w:b/>
              </w:rPr>
              <w:t>OBJEKTİF DELİLLER</w:t>
            </w:r>
          </w:p>
        </w:tc>
        <w:tc>
          <w:tcPr>
            <w:tcW w:w="1559" w:type="dxa"/>
            <w:vAlign w:val="center"/>
          </w:tcPr>
          <w:p w14:paraId="7B11349D" w14:textId="77777777" w:rsidR="00B112E3" w:rsidRPr="00B112E3" w:rsidRDefault="00B112E3" w:rsidP="00B112E3">
            <w:pPr>
              <w:jc w:val="center"/>
              <w:rPr>
                <w:rFonts w:eastAsia="Calibri" w:cs="Arial"/>
                <w:b/>
              </w:rPr>
            </w:pPr>
            <w:r w:rsidRPr="00B112E3">
              <w:rPr>
                <w:rFonts w:eastAsia="Calibri" w:cs="Arial"/>
                <w:b/>
              </w:rPr>
              <w:t>SONUÇ</w:t>
            </w:r>
          </w:p>
        </w:tc>
      </w:tr>
      <w:tr w:rsidR="00B112E3" w:rsidRPr="00B112E3" w14:paraId="7EBD4368" w14:textId="77777777" w:rsidTr="00D842D3">
        <w:trPr>
          <w:trHeight w:val="295"/>
        </w:trPr>
        <w:tc>
          <w:tcPr>
            <w:tcW w:w="1007" w:type="dxa"/>
            <w:vAlign w:val="center"/>
          </w:tcPr>
          <w:p w14:paraId="029B7CE0" w14:textId="77777777" w:rsidR="00B112E3" w:rsidRPr="00B112E3" w:rsidRDefault="00B112E3" w:rsidP="00B112E3">
            <w:pPr>
              <w:tabs>
                <w:tab w:val="left" w:pos="7088"/>
              </w:tabs>
              <w:rPr>
                <w:rFonts w:eastAsia="Calibri" w:cs="Arial"/>
                <w:b/>
              </w:rPr>
            </w:pPr>
            <w:r w:rsidRPr="00B112E3">
              <w:rPr>
                <w:rFonts w:eastAsia="Calibri" w:cs="Arial"/>
                <w:b/>
              </w:rPr>
              <w:t>10</w:t>
            </w:r>
          </w:p>
          <w:p w14:paraId="22124D2E" w14:textId="77777777" w:rsidR="00B112E3" w:rsidRPr="00B112E3" w:rsidRDefault="00B112E3" w:rsidP="00B112E3">
            <w:pPr>
              <w:rPr>
                <w:rFonts w:eastAsia="Calibri" w:cs="Arial"/>
                <w:b/>
              </w:rPr>
            </w:pPr>
            <w:r w:rsidRPr="00B112E3">
              <w:rPr>
                <w:rFonts w:eastAsia="Calibri" w:cs="Arial"/>
                <w:b/>
              </w:rPr>
              <w:t>10.1</w:t>
            </w:r>
          </w:p>
        </w:tc>
        <w:tc>
          <w:tcPr>
            <w:tcW w:w="5350" w:type="dxa"/>
            <w:vAlign w:val="center"/>
          </w:tcPr>
          <w:p w14:paraId="3327B335" w14:textId="77777777" w:rsidR="00B112E3" w:rsidRPr="00B112E3" w:rsidRDefault="00B112E3" w:rsidP="00B112E3">
            <w:pPr>
              <w:autoSpaceDE w:val="0"/>
              <w:autoSpaceDN w:val="0"/>
              <w:adjustRightInd w:val="0"/>
              <w:rPr>
                <w:rFonts w:cs="Arial"/>
                <w:b/>
                <w:bCs/>
              </w:rPr>
            </w:pPr>
            <w:r w:rsidRPr="00B112E3">
              <w:rPr>
                <w:rFonts w:cs="Arial"/>
                <w:b/>
                <w:bCs/>
              </w:rPr>
              <w:t>Uygunsuzluk ve düzeltici faaliyet</w:t>
            </w:r>
          </w:p>
          <w:p w14:paraId="1512CC67" w14:textId="77777777" w:rsidR="00B112E3" w:rsidRPr="00B112E3" w:rsidRDefault="00B112E3" w:rsidP="00B112E3">
            <w:pPr>
              <w:autoSpaceDE w:val="0"/>
              <w:autoSpaceDN w:val="0"/>
              <w:adjustRightInd w:val="0"/>
              <w:rPr>
                <w:rFonts w:cs="Arial"/>
              </w:rPr>
            </w:pPr>
            <w:r w:rsidRPr="00B112E3">
              <w:rPr>
                <w:rFonts w:cs="Arial"/>
              </w:rPr>
              <w:t>Bir uygunsuzluk tespit edildiğinde kuruluş,</w:t>
            </w:r>
          </w:p>
          <w:p w14:paraId="0D383E39" w14:textId="77777777" w:rsidR="00B112E3" w:rsidRPr="00B112E3" w:rsidRDefault="00B112E3" w:rsidP="00B112E3">
            <w:pPr>
              <w:autoSpaceDE w:val="0"/>
              <w:autoSpaceDN w:val="0"/>
              <w:adjustRightInd w:val="0"/>
              <w:rPr>
                <w:rFonts w:cs="Arial"/>
              </w:rPr>
            </w:pPr>
            <w:r w:rsidRPr="00B112E3">
              <w:rPr>
                <w:rFonts w:cs="Arial"/>
              </w:rPr>
              <w:t>a ) uygunsuzluğa tepki vermiş mi?, uygulanabildiğinde ;</w:t>
            </w:r>
          </w:p>
          <w:p w14:paraId="41B7CA07" w14:textId="77777777" w:rsidR="00B112E3" w:rsidRPr="00B112E3" w:rsidRDefault="00B112E3" w:rsidP="00B112E3">
            <w:pPr>
              <w:autoSpaceDE w:val="0"/>
              <w:autoSpaceDN w:val="0"/>
              <w:adjustRightInd w:val="0"/>
              <w:rPr>
                <w:rFonts w:cs="Arial"/>
              </w:rPr>
            </w:pPr>
            <w:r w:rsidRPr="00B112E3">
              <w:rPr>
                <w:rFonts w:cs="Arial"/>
              </w:rPr>
              <w:t xml:space="preserve">1) uygunsuzluğu kontrol altına almış mı? ve düzeltmek için tedbirler alınmış mı? </w:t>
            </w:r>
          </w:p>
          <w:p w14:paraId="42CE46A9" w14:textId="77777777" w:rsidR="00B112E3" w:rsidRPr="00B112E3" w:rsidRDefault="00B112E3" w:rsidP="00B112E3">
            <w:pPr>
              <w:autoSpaceDE w:val="0"/>
              <w:autoSpaceDN w:val="0"/>
              <w:adjustRightInd w:val="0"/>
              <w:rPr>
                <w:rFonts w:cs="Arial"/>
              </w:rPr>
            </w:pPr>
            <w:r w:rsidRPr="00B112E3">
              <w:rPr>
                <w:rFonts w:cs="Arial"/>
              </w:rPr>
              <w:t>2) uygunsuzluğun sonuçlarını ele alınmış mıdır?;</w:t>
            </w:r>
          </w:p>
          <w:p w14:paraId="7E798C3F" w14:textId="77777777" w:rsidR="00B112E3" w:rsidRPr="00B112E3" w:rsidRDefault="00B112E3" w:rsidP="00B112E3">
            <w:pPr>
              <w:autoSpaceDE w:val="0"/>
              <w:autoSpaceDN w:val="0"/>
              <w:adjustRightInd w:val="0"/>
              <w:rPr>
                <w:rFonts w:cs="Arial"/>
              </w:rPr>
            </w:pPr>
            <w:r w:rsidRPr="00B112E3">
              <w:rPr>
                <w:rFonts w:cs="Arial"/>
              </w:rPr>
              <w:t>b) aşağıdakilerin yapılması ile, uygunsuzluğun tekrar meydana gelmemesi veya başka bir yerde oluşmaması için sebeplerinin ortadan kaldırılması amacıyla faaliyet ihtiyacı değerlendirilmekte midir?:</w:t>
            </w:r>
          </w:p>
          <w:p w14:paraId="18063856" w14:textId="77777777" w:rsidR="00B112E3" w:rsidRPr="00B112E3" w:rsidRDefault="00B112E3" w:rsidP="00B112E3">
            <w:pPr>
              <w:autoSpaceDE w:val="0"/>
              <w:autoSpaceDN w:val="0"/>
              <w:adjustRightInd w:val="0"/>
              <w:rPr>
                <w:rFonts w:cs="Arial"/>
              </w:rPr>
            </w:pPr>
            <w:r w:rsidRPr="00B112E3">
              <w:rPr>
                <w:rFonts w:cs="Arial"/>
              </w:rPr>
              <w:t>1) uygunsuzluğun gözden geçirilmesi;</w:t>
            </w:r>
          </w:p>
          <w:p w14:paraId="41AC0100" w14:textId="77777777" w:rsidR="00B112E3" w:rsidRPr="00B112E3" w:rsidRDefault="00B112E3" w:rsidP="00B112E3">
            <w:pPr>
              <w:autoSpaceDE w:val="0"/>
              <w:autoSpaceDN w:val="0"/>
              <w:adjustRightInd w:val="0"/>
              <w:rPr>
                <w:rFonts w:cs="Arial"/>
              </w:rPr>
            </w:pPr>
            <w:r w:rsidRPr="00B112E3">
              <w:rPr>
                <w:rFonts w:cs="Arial"/>
              </w:rPr>
              <w:t>2) uygunsuzluğun sebeplerinin belirlenmesi;</w:t>
            </w:r>
          </w:p>
          <w:p w14:paraId="7EAF3AF5" w14:textId="77777777" w:rsidR="00B112E3" w:rsidRPr="00B112E3" w:rsidRDefault="00B112E3" w:rsidP="00B112E3">
            <w:pPr>
              <w:autoSpaceDE w:val="0"/>
              <w:autoSpaceDN w:val="0"/>
              <w:adjustRightInd w:val="0"/>
              <w:rPr>
                <w:rFonts w:cs="Arial"/>
              </w:rPr>
            </w:pPr>
            <w:r w:rsidRPr="00B112E3">
              <w:rPr>
                <w:rFonts w:cs="Arial"/>
              </w:rPr>
              <w:t>3) benzer uygunsuzlukların var olup olmadığının veya meydana gelme olasılığının belirlenmesi;</w:t>
            </w:r>
          </w:p>
          <w:p w14:paraId="2375C0AB" w14:textId="77777777" w:rsidR="00B112E3" w:rsidRPr="00B112E3" w:rsidRDefault="00B112E3" w:rsidP="00B112E3">
            <w:pPr>
              <w:autoSpaceDE w:val="0"/>
              <w:autoSpaceDN w:val="0"/>
              <w:adjustRightInd w:val="0"/>
              <w:rPr>
                <w:rFonts w:cs="Arial"/>
              </w:rPr>
            </w:pPr>
            <w:r w:rsidRPr="00B112E3">
              <w:rPr>
                <w:rFonts w:cs="Arial"/>
              </w:rPr>
              <w:t>c) ihtiyaç duyulan tüm faaliyetleri uygulamalıdır;</w:t>
            </w:r>
          </w:p>
          <w:p w14:paraId="776D16BE" w14:textId="77777777" w:rsidR="00B112E3" w:rsidRPr="00B112E3" w:rsidRDefault="00B112E3" w:rsidP="00B112E3">
            <w:pPr>
              <w:autoSpaceDE w:val="0"/>
              <w:autoSpaceDN w:val="0"/>
              <w:adjustRightInd w:val="0"/>
              <w:rPr>
                <w:rFonts w:cs="Arial"/>
              </w:rPr>
            </w:pPr>
            <w:r w:rsidRPr="00B112E3">
              <w:rPr>
                <w:rFonts w:cs="Arial"/>
              </w:rPr>
              <w:t>d) gerçekleştirilen düzeltici faaliyetlerin etkililiğini gözden geçirmelidir;</w:t>
            </w:r>
          </w:p>
          <w:p w14:paraId="2F0E60D3" w14:textId="77777777" w:rsidR="00B112E3" w:rsidRPr="00B112E3" w:rsidRDefault="00B112E3" w:rsidP="00B112E3">
            <w:pPr>
              <w:autoSpaceDE w:val="0"/>
              <w:autoSpaceDN w:val="0"/>
              <w:adjustRightInd w:val="0"/>
              <w:rPr>
                <w:rFonts w:cs="Arial"/>
              </w:rPr>
            </w:pPr>
            <w:r w:rsidRPr="00B112E3">
              <w:rPr>
                <w:rFonts w:cs="Arial"/>
              </w:rPr>
              <w:t>e) gerekli olduğu durumda EnYS’de değişiklikler yapmış mı?</w:t>
            </w:r>
          </w:p>
          <w:p w14:paraId="55A54469" w14:textId="77777777" w:rsidR="00B112E3" w:rsidRPr="00B112E3" w:rsidRDefault="00B112E3" w:rsidP="00B112E3">
            <w:pPr>
              <w:autoSpaceDE w:val="0"/>
              <w:autoSpaceDN w:val="0"/>
              <w:adjustRightInd w:val="0"/>
              <w:rPr>
                <w:rFonts w:cs="Arial"/>
              </w:rPr>
            </w:pPr>
            <w:r w:rsidRPr="00B112E3">
              <w:rPr>
                <w:rFonts w:cs="Arial"/>
              </w:rPr>
              <w:t>Düzeltici faaliyetler, karşılaşılan uygunsuzlukların etkilerine uygun olmuş mu?</w:t>
            </w:r>
          </w:p>
          <w:p w14:paraId="403E4E1B" w14:textId="77777777" w:rsidR="00B112E3" w:rsidRPr="00B112E3" w:rsidRDefault="00B112E3" w:rsidP="00B112E3">
            <w:pPr>
              <w:autoSpaceDE w:val="0"/>
              <w:autoSpaceDN w:val="0"/>
              <w:adjustRightInd w:val="0"/>
              <w:rPr>
                <w:rFonts w:cs="Arial"/>
              </w:rPr>
            </w:pPr>
            <w:r w:rsidRPr="00B112E3">
              <w:rPr>
                <w:rFonts w:cs="Arial"/>
              </w:rPr>
              <w:t>Kuruluş, aşağıdakilere dair dokümante edilmiş bilgileri muhafaza etmiş midir?</w:t>
            </w:r>
          </w:p>
          <w:p w14:paraId="3147331B" w14:textId="77777777" w:rsidR="00B112E3" w:rsidRPr="00B112E3" w:rsidRDefault="00B112E3" w:rsidP="00B112E3">
            <w:pPr>
              <w:autoSpaceDE w:val="0"/>
              <w:autoSpaceDN w:val="0"/>
              <w:adjustRightInd w:val="0"/>
              <w:rPr>
                <w:rFonts w:cs="Arial"/>
              </w:rPr>
            </w:pPr>
            <w:r w:rsidRPr="00B112E3">
              <w:rPr>
                <w:rFonts w:cs="Arial"/>
              </w:rPr>
              <w:t>— uygunsuzlukların ve akabinde gerçekleştirilen faaliyetlerin niteliği;</w:t>
            </w:r>
          </w:p>
          <w:p w14:paraId="13806FB9" w14:textId="77777777" w:rsidR="00B112E3" w:rsidRPr="00B112E3" w:rsidRDefault="00B112E3" w:rsidP="00B112E3">
            <w:pPr>
              <w:widowControl w:val="0"/>
              <w:autoSpaceDE w:val="0"/>
              <w:autoSpaceDN w:val="0"/>
              <w:adjustRightInd w:val="0"/>
              <w:rPr>
                <w:rFonts w:eastAsia="Calibri" w:cs="Arial"/>
                <w:b/>
              </w:rPr>
            </w:pPr>
            <w:r w:rsidRPr="00B112E3">
              <w:rPr>
                <w:rFonts w:cs="Arial"/>
              </w:rPr>
              <w:t>— düzeltici faaliyetlerin sonuçları</w:t>
            </w:r>
          </w:p>
        </w:tc>
        <w:tc>
          <w:tcPr>
            <w:tcW w:w="2999" w:type="dxa"/>
            <w:vAlign w:val="center"/>
          </w:tcPr>
          <w:p w14:paraId="414AC8AD" w14:textId="6ED004B5" w:rsidR="00B112E3" w:rsidRPr="00B112E3" w:rsidRDefault="00A761C1" w:rsidP="00B112E3">
            <w:pPr>
              <w:rPr>
                <w:rFonts w:eastAsia="Calibri" w:cs="Arial"/>
              </w:rPr>
            </w:pPr>
            <w:r>
              <w:rPr>
                <w:rFonts w:eastAsia="Calibri" w:cs="Arial"/>
              </w:rPr>
              <w:t xml:space="preserve">Kuruluş, 10.06.2025 Tarihinde iç tetkik gerçekleştirmiş. 1 adet minör bulgu tespit etmiş. </w:t>
            </w:r>
            <w:r w:rsidR="00697240">
              <w:rPr>
                <w:rFonts w:eastAsia="Calibri" w:cs="Arial"/>
              </w:rPr>
              <w:t>Düzeltilmesi ve geliştirilmesi amacında ENYS-FRM-017 Düzeltici Önleyici Faaliyet formu geliştirilmiştir.</w:t>
            </w:r>
          </w:p>
        </w:tc>
        <w:tc>
          <w:tcPr>
            <w:tcW w:w="1559" w:type="dxa"/>
          </w:tcPr>
          <w:p w14:paraId="6D015EB9" w14:textId="77777777" w:rsidR="00B112E3" w:rsidRPr="00B112E3" w:rsidRDefault="00B112E3" w:rsidP="00B112E3">
            <w:pPr>
              <w:rPr>
                <w:rFonts w:eastAsia="Calibri" w:cs="Arial"/>
                <w:sz w:val="18"/>
                <w:szCs w:val="18"/>
              </w:rPr>
            </w:pPr>
          </w:p>
          <w:p w14:paraId="689BE327" w14:textId="77777777" w:rsidR="00B112E3" w:rsidRPr="00B112E3" w:rsidRDefault="00B112E3" w:rsidP="00B112E3">
            <w:pPr>
              <w:rPr>
                <w:rFonts w:eastAsia="Calibri" w:cs="Arial"/>
                <w:sz w:val="18"/>
                <w:szCs w:val="18"/>
              </w:rPr>
            </w:pPr>
          </w:p>
          <w:p w14:paraId="3F664A6D" w14:textId="77777777" w:rsidR="00B112E3" w:rsidRPr="00B112E3" w:rsidRDefault="00B112E3" w:rsidP="00B112E3">
            <w:pPr>
              <w:rPr>
                <w:rFonts w:eastAsia="Calibri" w:cs="Arial"/>
                <w:sz w:val="18"/>
                <w:szCs w:val="18"/>
              </w:rPr>
            </w:pPr>
          </w:p>
          <w:p w14:paraId="524209B8" w14:textId="77777777" w:rsidR="00B112E3" w:rsidRPr="00B112E3" w:rsidRDefault="00B112E3" w:rsidP="00B112E3">
            <w:pPr>
              <w:rPr>
                <w:rFonts w:eastAsia="Calibri" w:cs="Arial"/>
                <w:sz w:val="18"/>
                <w:szCs w:val="18"/>
              </w:rPr>
            </w:pPr>
          </w:p>
          <w:p w14:paraId="4A7BB4AE" w14:textId="77777777" w:rsidR="00B112E3" w:rsidRPr="00B112E3" w:rsidRDefault="00B112E3" w:rsidP="00B112E3">
            <w:pPr>
              <w:rPr>
                <w:rFonts w:eastAsia="Calibri" w:cs="Arial"/>
                <w:sz w:val="18"/>
                <w:szCs w:val="18"/>
              </w:rPr>
            </w:pPr>
          </w:p>
          <w:p w14:paraId="06CF5314" w14:textId="77777777" w:rsidR="00B112E3" w:rsidRPr="00B112E3" w:rsidRDefault="00B112E3" w:rsidP="00B112E3">
            <w:pPr>
              <w:rPr>
                <w:rFonts w:eastAsia="Calibri" w:cs="Arial"/>
                <w:sz w:val="18"/>
                <w:szCs w:val="18"/>
              </w:rPr>
            </w:pPr>
          </w:p>
          <w:p w14:paraId="5AB2CDE7" w14:textId="77777777" w:rsidR="00B112E3" w:rsidRPr="00B112E3" w:rsidRDefault="00B112E3" w:rsidP="00B112E3">
            <w:pPr>
              <w:rPr>
                <w:rFonts w:eastAsia="Calibri" w:cs="Arial"/>
                <w:sz w:val="18"/>
                <w:szCs w:val="18"/>
              </w:rPr>
            </w:pPr>
          </w:p>
          <w:p w14:paraId="1891F422" w14:textId="77777777" w:rsidR="00B112E3" w:rsidRPr="00B112E3" w:rsidRDefault="00B112E3" w:rsidP="00B112E3">
            <w:pPr>
              <w:rPr>
                <w:rFonts w:eastAsia="Calibri" w:cs="Arial"/>
                <w:sz w:val="18"/>
                <w:szCs w:val="18"/>
              </w:rPr>
            </w:pPr>
          </w:p>
          <w:p w14:paraId="324F6E54" w14:textId="77777777" w:rsidR="00B112E3" w:rsidRPr="00B112E3" w:rsidRDefault="00B112E3" w:rsidP="00B112E3">
            <w:pPr>
              <w:rPr>
                <w:rFonts w:eastAsia="Calibri" w:cs="Arial"/>
                <w:sz w:val="18"/>
                <w:szCs w:val="18"/>
              </w:rPr>
            </w:pPr>
          </w:p>
          <w:p w14:paraId="2C486C47" w14:textId="77777777" w:rsidR="00B112E3" w:rsidRPr="00B112E3" w:rsidRDefault="00B112E3" w:rsidP="00B112E3">
            <w:pPr>
              <w:rPr>
                <w:rFonts w:eastAsia="Calibri" w:cs="Arial"/>
                <w:sz w:val="18"/>
                <w:szCs w:val="18"/>
              </w:rPr>
            </w:pPr>
          </w:p>
          <w:p w14:paraId="716E9883" w14:textId="7A8F733D" w:rsidR="00B112E3" w:rsidRPr="00B112E3" w:rsidRDefault="00697240"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3ADDC6B0" w14:textId="77777777" w:rsidR="00B112E3" w:rsidRPr="00B112E3" w:rsidRDefault="00B112E3" w:rsidP="00B112E3">
            <w:pPr>
              <w:rPr>
                <w:rFonts w:eastAsia="Calibri" w:cs="Arial"/>
                <w:sz w:val="18"/>
                <w:szCs w:val="18"/>
              </w:rPr>
            </w:pPr>
          </w:p>
          <w:p w14:paraId="691C1365"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7520F223" w14:textId="77777777" w:rsidR="00B112E3" w:rsidRPr="00B112E3" w:rsidRDefault="00B112E3" w:rsidP="00B112E3">
            <w:pPr>
              <w:ind w:right="-70"/>
              <w:rPr>
                <w:rFonts w:eastAsia="Calibri" w:cs="Arial"/>
                <w:sz w:val="18"/>
                <w:szCs w:val="18"/>
              </w:rPr>
            </w:pPr>
          </w:p>
          <w:p w14:paraId="0BF630DD"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r w:rsidR="00B112E3" w:rsidRPr="00B112E3" w14:paraId="56BBA4EF" w14:textId="77777777" w:rsidTr="00D842D3">
        <w:trPr>
          <w:trHeight w:val="295"/>
        </w:trPr>
        <w:tc>
          <w:tcPr>
            <w:tcW w:w="1007" w:type="dxa"/>
            <w:vAlign w:val="center"/>
          </w:tcPr>
          <w:p w14:paraId="3DCFE4AB" w14:textId="77777777" w:rsidR="00B112E3" w:rsidRPr="00B112E3" w:rsidRDefault="00B112E3" w:rsidP="00B112E3">
            <w:pPr>
              <w:tabs>
                <w:tab w:val="left" w:pos="7088"/>
              </w:tabs>
              <w:rPr>
                <w:rFonts w:eastAsia="Calibri" w:cs="Arial"/>
                <w:b/>
              </w:rPr>
            </w:pPr>
            <w:r w:rsidRPr="00B112E3">
              <w:rPr>
                <w:rFonts w:eastAsia="Calibri" w:cs="Arial"/>
                <w:b/>
              </w:rPr>
              <w:t>10.2</w:t>
            </w:r>
          </w:p>
          <w:p w14:paraId="6B843F92" w14:textId="77777777" w:rsidR="00B112E3" w:rsidRPr="00B112E3" w:rsidRDefault="00B112E3" w:rsidP="00B112E3">
            <w:pPr>
              <w:rPr>
                <w:rFonts w:eastAsia="Calibri" w:cs="Arial"/>
                <w:b/>
              </w:rPr>
            </w:pPr>
          </w:p>
        </w:tc>
        <w:tc>
          <w:tcPr>
            <w:tcW w:w="5350" w:type="dxa"/>
            <w:vAlign w:val="center"/>
          </w:tcPr>
          <w:p w14:paraId="4B87C0DF" w14:textId="77777777" w:rsidR="00B112E3" w:rsidRPr="00B112E3" w:rsidRDefault="00B112E3" w:rsidP="00B112E3">
            <w:pPr>
              <w:autoSpaceDE w:val="0"/>
              <w:autoSpaceDN w:val="0"/>
              <w:adjustRightInd w:val="0"/>
              <w:rPr>
                <w:rFonts w:cs="Arial"/>
                <w:b/>
                <w:bCs/>
              </w:rPr>
            </w:pPr>
            <w:r w:rsidRPr="00B112E3">
              <w:rPr>
                <w:rFonts w:cs="Arial"/>
                <w:b/>
                <w:bCs/>
              </w:rPr>
              <w:t>Sürekli iyileştirme</w:t>
            </w:r>
          </w:p>
          <w:p w14:paraId="31FEF62A" w14:textId="77777777" w:rsidR="00B112E3" w:rsidRPr="00B112E3" w:rsidRDefault="00B112E3" w:rsidP="00B112E3">
            <w:pPr>
              <w:autoSpaceDE w:val="0"/>
              <w:autoSpaceDN w:val="0"/>
              <w:adjustRightInd w:val="0"/>
              <w:rPr>
                <w:rFonts w:eastAsia="Calibri" w:cs="Arial"/>
                <w:b/>
              </w:rPr>
            </w:pPr>
            <w:r w:rsidRPr="00B112E3">
              <w:rPr>
                <w:rFonts w:cs="Arial"/>
              </w:rPr>
              <w:t>Kuruluş, EnYS’nin uygunluğunu, yeterliliğini ve etkililiğini sürekli iyileştirilmiş mi? Kuruluş enerji performans iyileştirmesinin sürekliliğini göstermiş midir?</w:t>
            </w:r>
          </w:p>
        </w:tc>
        <w:tc>
          <w:tcPr>
            <w:tcW w:w="2999" w:type="dxa"/>
            <w:vAlign w:val="center"/>
          </w:tcPr>
          <w:p w14:paraId="50613B78" w14:textId="59FF0C49" w:rsidR="00B112E3" w:rsidRPr="00B112E3" w:rsidRDefault="00697240" w:rsidP="00F622CA">
            <w:pPr>
              <w:rPr>
                <w:rFonts w:eastAsia="Calibri" w:cs="Arial"/>
              </w:rPr>
            </w:pPr>
            <w:r>
              <w:rPr>
                <w:rFonts w:eastAsia="Calibri" w:cs="Arial"/>
              </w:rPr>
              <w:t>ENYS-PR-016 Sürekli iyileştirme süreç formu geliştirilmiş. PUKÖ ve DEMİNG döngüsü metodolojileri sunulmuş.</w:t>
            </w:r>
          </w:p>
        </w:tc>
        <w:tc>
          <w:tcPr>
            <w:tcW w:w="1559" w:type="dxa"/>
          </w:tcPr>
          <w:p w14:paraId="3D333C1E" w14:textId="640E06A2" w:rsidR="00B112E3" w:rsidRPr="00B112E3" w:rsidRDefault="00697240" w:rsidP="00B112E3">
            <w:pPr>
              <w:rPr>
                <w:rFonts w:eastAsia="Calibri" w:cs="Arial"/>
                <w:sz w:val="18"/>
                <w:szCs w:val="18"/>
              </w:rPr>
            </w:pPr>
            <w:r>
              <w:rPr>
                <w:rFonts w:eastAsia="Calibri" w:cs="Arial"/>
                <w:sz w:val="18"/>
                <w:szCs w:val="18"/>
              </w:rPr>
              <w:sym w:font="Wingdings" w:char="F06E"/>
            </w:r>
            <w:r w:rsidR="00B112E3" w:rsidRPr="00B112E3">
              <w:rPr>
                <w:rFonts w:eastAsia="Calibri" w:cs="Arial"/>
                <w:sz w:val="18"/>
                <w:szCs w:val="18"/>
              </w:rPr>
              <w:t xml:space="preserve"> Yeterli</w:t>
            </w:r>
          </w:p>
          <w:p w14:paraId="71961659" w14:textId="77777777" w:rsidR="00B112E3" w:rsidRPr="00B112E3" w:rsidRDefault="00B112E3" w:rsidP="00B112E3">
            <w:pPr>
              <w:rPr>
                <w:rFonts w:eastAsia="Calibri" w:cs="Arial"/>
                <w:sz w:val="18"/>
                <w:szCs w:val="18"/>
              </w:rPr>
            </w:pPr>
          </w:p>
          <w:p w14:paraId="25E4512A" w14:textId="77777777" w:rsidR="00B112E3" w:rsidRPr="00B112E3" w:rsidRDefault="00B112E3" w:rsidP="00B112E3">
            <w:pPr>
              <w:ind w:right="-70"/>
              <w:rPr>
                <w:rFonts w:eastAsia="Calibri" w:cs="Arial"/>
                <w:sz w:val="18"/>
                <w:szCs w:val="18"/>
              </w:rPr>
            </w:pPr>
            <w:r w:rsidRPr="00B112E3">
              <w:rPr>
                <w:rFonts w:eastAsia="Calibri" w:cs="Arial"/>
                <w:sz w:val="18"/>
                <w:szCs w:val="18"/>
              </w:rPr>
              <w:sym w:font="Symbol" w:char="F080"/>
            </w:r>
            <w:r w:rsidRPr="00B112E3">
              <w:rPr>
                <w:rFonts w:eastAsia="Calibri" w:cs="Arial"/>
                <w:sz w:val="18"/>
                <w:szCs w:val="18"/>
              </w:rPr>
              <w:t xml:space="preserve"> Geliştirilmeli</w:t>
            </w:r>
          </w:p>
          <w:p w14:paraId="430A8369" w14:textId="77777777" w:rsidR="00B112E3" w:rsidRPr="00B112E3" w:rsidRDefault="00B112E3" w:rsidP="00B112E3">
            <w:pPr>
              <w:ind w:right="-70"/>
              <w:rPr>
                <w:rFonts w:eastAsia="Calibri" w:cs="Arial"/>
                <w:sz w:val="18"/>
                <w:szCs w:val="18"/>
              </w:rPr>
            </w:pPr>
          </w:p>
          <w:p w14:paraId="0560341B" w14:textId="77777777" w:rsidR="00B112E3" w:rsidRPr="00B112E3" w:rsidRDefault="00B112E3" w:rsidP="00B112E3">
            <w:pPr>
              <w:rPr>
                <w:rFonts w:eastAsia="Calibri" w:cs="Arial"/>
              </w:rPr>
            </w:pPr>
            <w:r w:rsidRPr="00B112E3">
              <w:rPr>
                <w:rFonts w:eastAsia="Calibri" w:cs="Arial"/>
                <w:sz w:val="18"/>
                <w:szCs w:val="18"/>
              </w:rPr>
              <w:sym w:font="Symbol" w:char="F080"/>
            </w:r>
            <w:r w:rsidRPr="00B112E3">
              <w:rPr>
                <w:rFonts w:eastAsia="Calibri" w:cs="Arial"/>
                <w:sz w:val="18"/>
                <w:szCs w:val="18"/>
              </w:rPr>
              <w:t xml:space="preserve"> Yetersiz</w:t>
            </w:r>
          </w:p>
        </w:tc>
      </w:tr>
    </w:tbl>
    <w:p w14:paraId="6C0E884D" w14:textId="77777777" w:rsidR="00B112E3" w:rsidRDefault="00B112E3" w:rsidP="003A1FD7"/>
    <w:p w14:paraId="09B6A00C" w14:textId="77777777" w:rsidR="00B112E3" w:rsidRPr="00B112E3" w:rsidRDefault="00B112E3" w:rsidP="00B112E3"/>
    <w:p w14:paraId="6B6F9F2B" w14:textId="77777777" w:rsidR="00B112E3" w:rsidRPr="00B112E3" w:rsidRDefault="00B112E3" w:rsidP="00B112E3"/>
    <w:p w14:paraId="66D54D1D" w14:textId="77777777" w:rsidR="00B112E3" w:rsidRPr="00B112E3" w:rsidRDefault="00B112E3" w:rsidP="00B112E3"/>
    <w:p w14:paraId="2A63392A" w14:textId="77777777" w:rsidR="00B112E3" w:rsidRPr="00B112E3" w:rsidRDefault="00B112E3" w:rsidP="00B112E3"/>
    <w:p w14:paraId="5E477388" w14:textId="77777777" w:rsidR="00B112E3" w:rsidRPr="00B112E3" w:rsidRDefault="00B112E3" w:rsidP="00B112E3"/>
    <w:p w14:paraId="7CC4C4B0" w14:textId="77777777" w:rsidR="00B112E3" w:rsidRPr="00B112E3" w:rsidRDefault="00B112E3" w:rsidP="00B112E3"/>
    <w:p w14:paraId="4570963E" w14:textId="77777777" w:rsidR="00B112E3" w:rsidRPr="00B112E3" w:rsidRDefault="00B112E3" w:rsidP="00B112E3"/>
    <w:p w14:paraId="040EFCD2" w14:textId="77777777" w:rsidR="00B112E3" w:rsidRDefault="00B112E3" w:rsidP="00B112E3"/>
    <w:p w14:paraId="4B119B44" w14:textId="77777777" w:rsidR="00B112E3" w:rsidRDefault="00B112E3" w:rsidP="00B112E3"/>
    <w:tbl>
      <w:tblPr>
        <w:tblW w:w="10800" w:type="dxa"/>
        <w:tblInd w:w="70" w:type="dxa"/>
        <w:tblCellMar>
          <w:left w:w="70" w:type="dxa"/>
          <w:right w:w="70" w:type="dxa"/>
        </w:tblCellMar>
        <w:tblLook w:val="0000" w:firstRow="0" w:lastRow="0" w:firstColumn="0" w:lastColumn="0" w:noHBand="0" w:noVBand="0"/>
      </w:tblPr>
      <w:tblGrid>
        <w:gridCol w:w="11339"/>
      </w:tblGrid>
      <w:tr w:rsidR="00B112E3" w:rsidRPr="00B112E3" w14:paraId="0D65AD99" w14:textId="77777777" w:rsidTr="00B04BD3">
        <w:tc>
          <w:tcPr>
            <w:tcW w:w="10800" w:type="dxa"/>
            <w:vAlign w:val="center"/>
          </w:tcPr>
          <w:tbl>
            <w:tblPr>
              <w:tblW w:w="11199" w:type="dxa"/>
              <w:tblCellMar>
                <w:left w:w="70" w:type="dxa"/>
                <w:right w:w="70" w:type="dxa"/>
              </w:tblCellMar>
              <w:tblLook w:val="0000" w:firstRow="0" w:lastRow="0" w:firstColumn="0" w:lastColumn="0" w:noHBand="0" w:noVBand="0"/>
            </w:tblPr>
            <w:tblGrid>
              <w:gridCol w:w="2210"/>
              <w:gridCol w:w="8989"/>
            </w:tblGrid>
            <w:tr w:rsidR="00B112E3" w:rsidRPr="00B112E3" w14:paraId="502931C4" w14:textId="77777777" w:rsidTr="00B04BD3">
              <w:tc>
                <w:tcPr>
                  <w:tcW w:w="2210" w:type="dxa"/>
                  <w:vAlign w:val="center"/>
                </w:tcPr>
                <w:p w14:paraId="45AB14E1" w14:textId="0BC43806" w:rsidR="00D842D3" w:rsidRPr="00B112E3" w:rsidRDefault="00B112E3" w:rsidP="00D842D3">
                  <w:pPr>
                    <w:jc w:val="center"/>
                    <w:rPr>
                      <w:rFonts w:cs="Arial"/>
                      <w:sz w:val="18"/>
                    </w:rPr>
                  </w:pPr>
                  <w:r w:rsidRPr="00B112E3">
                    <w:rPr>
                      <w:rFonts w:cs="Arial"/>
                      <w:sz w:val="18"/>
                    </w:rPr>
                    <w:t>TETKİK TARİHİ</w:t>
                  </w:r>
                </w:p>
              </w:tc>
              <w:tc>
                <w:tcPr>
                  <w:tcW w:w="8989" w:type="dxa"/>
                  <w:vAlign w:val="center"/>
                </w:tcPr>
                <w:p w14:paraId="56E3E3D0" w14:textId="77777777" w:rsidR="00B112E3" w:rsidRDefault="00B112E3" w:rsidP="00B112E3">
                  <w:pPr>
                    <w:rPr>
                      <w:rFonts w:cs="Arial"/>
                      <w:sz w:val="18"/>
                    </w:rPr>
                  </w:pPr>
                  <w:r w:rsidRPr="00B112E3">
                    <w:rPr>
                      <w:rFonts w:cs="Arial"/>
                      <w:sz w:val="18"/>
                    </w:rPr>
                    <w:t xml:space="preserve">                                                                                                                                TETKİK HEYETİ</w:t>
                  </w:r>
                </w:p>
                <w:p w14:paraId="4F4CCB89" w14:textId="77777777" w:rsidR="00D842D3" w:rsidRPr="00B112E3" w:rsidRDefault="00D842D3" w:rsidP="00B112E3">
                  <w:pPr>
                    <w:rPr>
                      <w:rFonts w:cs="Arial"/>
                      <w:sz w:val="18"/>
                    </w:rPr>
                  </w:pPr>
                </w:p>
              </w:tc>
            </w:tr>
            <w:tr w:rsidR="00B112E3" w:rsidRPr="00B112E3" w14:paraId="2C4C7D15" w14:textId="77777777" w:rsidTr="00B04BD3">
              <w:trPr>
                <w:trHeight w:val="336"/>
              </w:trPr>
              <w:tc>
                <w:tcPr>
                  <w:tcW w:w="2210" w:type="dxa"/>
                  <w:vAlign w:val="center"/>
                </w:tcPr>
                <w:p w14:paraId="576714BA" w14:textId="70A5EE0D" w:rsidR="00B112E3" w:rsidRPr="00B112E3" w:rsidRDefault="00CB49A5" w:rsidP="00CB49A5">
                  <w:pPr>
                    <w:jc w:val="center"/>
                    <w:rPr>
                      <w:rFonts w:cs="Arial"/>
                      <w:sz w:val="18"/>
                    </w:rPr>
                  </w:pPr>
                  <w:r>
                    <w:rPr>
                      <w:rFonts w:cs="Arial"/>
                      <w:sz w:val="18"/>
                    </w:rPr>
                    <w:t>10</w:t>
                  </w:r>
                  <w:r w:rsidR="00B112E3" w:rsidRPr="00B112E3">
                    <w:rPr>
                      <w:rFonts w:cs="Arial"/>
                      <w:sz w:val="18"/>
                    </w:rPr>
                    <w:t>./</w:t>
                  </w:r>
                  <w:r>
                    <w:rPr>
                      <w:rFonts w:cs="Arial"/>
                      <w:sz w:val="18"/>
                    </w:rPr>
                    <w:t>06</w:t>
                  </w:r>
                  <w:r w:rsidR="00D842D3">
                    <w:rPr>
                      <w:rFonts w:cs="Arial"/>
                      <w:sz w:val="18"/>
                    </w:rPr>
                    <w:t>.</w:t>
                  </w:r>
                  <w:r w:rsidR="00B112E3" w:rsidRPr="00B112E3">
                    <w:rPr>
                      <w:rFonts w:cs="Arial"/>
                      <w:sz w:val="18"/>
                    </w:rPr>
                    <w:t>./</w:t>
                  </w:r>
                  <w:r>
                    <w:rPr>
                      <w:rFonts w:cs="Arial"/>
                      <w:sz w:val="18"/>
                    </w:rPr>
                    <w:t>2025</w:t>
                  </w:r>
                  <w:r w:rsidR="00B112E3" w:rsidRPr="00B112E3">
                    <w:rPr>
                      <w:rFonts w:cs="Arial"/>
                      <w:sz w:val="18"/>
                    </w:rPr>
                    <w:t>....</w:t>
                  </w:r>
                </w:p>
              </w:tc>
              <w:tc>
                <w:tcPr>
                  <w:tcW w:w="8989" w:type="dxa"/>
                  <w:vAlign w:val="center"/>
                </w:tcPr>
                <w:p w14:paraId="28930C52" w14:textId="24DBAA2C" w:rsidR="00B112E3" w:rsidRPr="00B112E3" w:rsidRDefault="00CB49A5" w:rsidP="00B112E3">
                  <w:pPr>
                    <w:jc w:val="center"/>
                    <w:rPr>
                      <w:rFonts w:cs="Arial"/>
                      <w:sz w:val="18"/>
                    </w:rPr>
                  </w:pPr>
                  <w:r>
                    <w:rPr>
                      <w:rFonts w:cs="Arial"/>
                      <w:sz w:val="18"/>
                    </w:rPr>
                    <w:t>İsmail Buğrahan Özsan</w:t>
                  </w:r>
                </w:p>
              </w:tc>
            </w:tr>
          </w:tbl>
          <w:p w14:paraId="0AF309E5" w14:textId="77777777" w:rsidR="00D842D3" w:rsidRDefault="00D842D3" w:rsidP="00B112E3">
            <w:pPr>
              <w:tabs>
                <w:tab w:val="center" w:pos="4536"/>
                <w:tab w:val="right" w:pos="9072"/>
              </w:tabs>
              <w:ind w:right="-854"/>
              <w:rPr>
                <w:rFonts w:cs="Arial"/>
                <w:bCs/>
                <w:sz w:val="16"/>
                <w:szCs w:val="16"/>
              </w:rPr>
            </w:pPr>
          </w:p>
          <w:p w14:paraId="0D675990" w14:textId="4AB132B4" w:rsidR="00B112E3" w:rsidRPr="00B112E3" w:rsidRDefault="00B112E3" w:rsidP="00B112E3">
            <w:pPr>
              <w:tabs>
                <w:tab w:val="center" w:pos="4536"/>
                <w:tab w:val="right" w:pos="9072"/>
              </w:tabs>
              <w:ind w:right="-854"/>
              <w:rPr>
                <w:rFonts w:cs="Arial"/>
                <w:bCs/>
                <w:sz w:val="16"/>
                <w:szCs w:val="16"/>
              </w:rPr>
            </w:pPr>
            <w:r w:rsidRPr="00B112E3">
              <w:rPr>
                <w:rFonts w:cs="Arial"/>
                <w:bCs/>
                <w:sz w:val="16"/>
                <w:szCs w:val="16"/>
              </w:rPr>
              <w:t xml:space="preserve">Puan Değeri: Yeterli: 1 - Yetersiz: 0 </w:t>
            </w:r>
          </w:p>
          <w:p w14:paraId="44F1DADA" w14:textId="2DBE1E85" w:rsidR="00B112E3" w:rsidRPr="00B112E3" w:rsidRDefault="00B112E3" w:rsidP="00F622CA">
            <w:pPr>
              <w:tabs>
                <w:tab w:val="center" w:pos="4536"/>
                <w:tab w:val="right" w:pos="9072"/>
              </w:tabs>
              <w:ind w:right="-854"/>
              <w:rPr>
                <w:rFonts w:cs="Arial"/>
                <w:sz w:val="18"/>
              </w:rPr>
            </w:pPr>
            <w:r w:rsidRPr="00B112E3">
              <w:rPr>
                <w:rFonts w:cs="Arial"/>
                <w:bCs/>
                <w:sz w:val="16"/>
                <w:szCs w:val="16"/>
              </w:rPr>
              <w:t xml:space="preserve">Puan hesaplama : (Toplam Puan / soru sayısı) x 100  </w:t>
            </w:r>
          </w:p>
        </w:tc>
      </w:tr>
    </w:tbl>
    <w:p w14:paraId="71EDAA4C" w14:textId="77777777" w:rsidR="00B112E3" w:rsidRPr="00B112E3" w:rsidRDefault="00B112E3" w:rsidP="00F622CA"/>
    <w:sectPr w:rsidR="00B112E3" w:rsidRPr="00B112E3" w:rsidSect="003A1FD7">
      <w:headerReference w:type="default" r:id="rId8"/>
      <w:footerReference w:type="default" r:id="rId9"/>
      <w:pgSz w:w="11906" w:h="16838" w:code="9"/>
      <w:pgMar w:top="680" w:right="624" w:bottom="567" w:left="567"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C9B1" w14:textId="77777777" w:rsidR="003F149E" w:rsidRDefault="003F149E">
      <w:r>
        <w:separator/>
      </w:r>
    </w:p>
  </w:endnote>
  <w:endnote w:type="continuationSeparator" w:id="0">
    <w:p w14:paraId="41479D34" w14:textId="77777777" w:rsidR="003F149E" w:rsidRDefault="003F1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3402"/>
      <w:gridCol w:w="3969"/>
    </w:tblGrid>
    <w:tr w:rsidR="00B04BD3" w:rsidRPr="003A1FD7" w14:paraId="2F7BF3BB" w14:textId="77777777" w:rsidTr="00086761">
      <w:trPr>
        <w:trHeight w:val="170"/>
      </w:trPr>
      <w:tc>
        <w:tcPr>
          <w:tcW w:w="3544" w:type="dxa"/>
        </w:tcPr>
        <w:p w14:paraId="11831632" w14:textId="77777777" w:rsidR="00B04BD3" w:rsidRPr="003A1FD7" w:rsidRDefault="00B04BD3" w:rsidP="003A1FD7">
          <w:pPr>
            <w:suppressAutoHyphens/>
            <w:spacing w:before="32"/>
            <w:ind w:left="7" w:right="1"/>
            <w:jc w:val="center"/>
            <w:rPr>
              <w:rFonts w:ascii="Cambria" w:hAnsi="Cambria"/>
              <w:b/>
              <w:bCs/>
              <w:szCs w:val="16"/>
              <w:lang w:val="en-GB" w:eastAsia="ar-SA"/>
            </w:rPr>
          </w:pPr>
          <w:r w:rsidRPr="003A1FD7">
            <w:rPr>
              <w:rFonts w:ascii="Cambria" w:hAnsi="Cambria"/>
              <w:b/>
              <w:bCs/>
              <w:spacing w:val="-2"/>
              <w:szCs w:val="16"/>
              <w:lang w:val="en-GB" w:eastAsia="ar-SA"/>
            </w:rPr>
            <w:t>Hazırlayan</w:t>
          </w:r>
        </w:p>
      </w:tc>
      <w:tc>
        <w:tcPr>
          <w:tcW w:w="3402" w:type="dxa"/>
        </w:tcPr>
        <w:p w14:paraId="6CF7254C" w14:textId="77777777" w:rsidR="00B04BD3" w:rsidRPr="003A1FD7" w:rsidRDefault="00B04BD3" w:rsidP="003A1FD7">
          <w:pPr>
            <w:suppressAutoHyphens/>
            <w:spacing w:before="32"/>
            <w:ind w:left="7"/>
            <w:jc w:val="center"/>
            <w:rPr>
              <w:rFonts w:ascii="Cambria" w:hAnsi="Cambria"/>
              <w:b/>
              <w:bCs/>
              <w:szCs w:val="16"/>
              <w:lang w:val="en-GB" w:eastAsia="ar-SA"/>
            </w:rPr>
          </w:pPr>
          <w:r w:rsidRPr="003A1FD7">
            <w:rPr>
              <w:rFonts w:ascii="Cambria" w:hAnsi="Cambria"/>
              <w:b/>
              <w:bCs/>
              <w:szCs w:val="16"/>
              <w:lang w:val="en-GB" w:eastAsia="ar-SA"/>
            </w:rPr>
            <w:t>Yürürlük</w:t>
          </w:r>
          <w:r w:rsidRPr="003A1FD7">
            <w:rPr>
              <w:rFonts w:ascii="Cambria" w:hAnsi="Cambria"/>
              <w:b/>
              <w:bCs/>
              <w:spacing w:val="-2"/>
              <w:szCs w:val="16"/>
              <w:lang w:val="en-GB" w:eastAsia="ar-SA"/>
            </w:rPr>
            <w:t xml:space="preserve"> Onayı</w:t>
          </w:r>
        </w:p>
      </w:tc>
      <w:tc>
        <w:tcPr>
          <w:tcW w:w="3969" w:type="dxa"/>
        </w:tcPr>
        <w:p w14:paraId="605ECA18" w14:textId="77777777" w:rsidR="00B04BD3" w:rsidRPr="003A1FD7" w:rsidRDefault="00B04BD3" w:rsidP="003A1FD7">
          <w:pPr>
            <w:suppressAutoHyphens/>
            <w:spacing w:before="32"/>
            <w:ind w:left="4" w:right="2"/>
            <w:jc w:val="center"/>
            <w:rPr>
              <w:rFonts w:ascii="Cambria" w:hAnsi="Cambria"/>
              <w:b/>
              <w:bCs/>
              <w:szCs w:val="16"/>
              <w:lang w:val="en-GB" w:eastAsia="ar-SA"/>
            </w:rPr>
          </w:pPr>
          <w:r w:rsidRPr="003A1FD7">
            <w:rPr>
              <w:rFonts w:ascii="Cambria" w:hAnsi="Cambria"/>
              <w:b/>
              <w:bCs/>
              <w:szCs w:val="16"/>
              <w:lang w:val="en-GB" w:eastAsia="ar-SA"/>
            </w:rPr>
            <w:t>Kalite Sistem Onayı</w:t>
          </w:r>
        </w:p>
      </w:tc>
    </w:tr>
    <w:tr w:rsidR="00B04BD3" w:rsidRPr="003A1FD7" w14:paraId="3DB059F2" w14:textId="77777777" w:rsidTr="00086761">
      <w:trPr>
        <w:trHeight w:val="340"/>
      </w:trPr>
      <w:tc>
        <w:tcPr>
          <w:tcW w:w="3544" w:type="dxa"/>
          <w:vAlign w:val="center"/>
        </w:tcPr>
        <w:p w14:paraId="41420DD2" w14:textId="77777777" w:rsidR="00B04BD3" w:rsidRPr="003A1FD7" w:rsidRDefault="00B04BD3" w:rsidP="003A1FD7">
          <w:pPr>
            <w:suppressAutoHyphens/>
            <w:ind w:left="7"/>
            <w:jc w:val="center"/>
            <w:rPr>
              <w:rFonts w:ascii="Cambria" w:hAnsi="Cambria"/>
              <w:szCs w:val="16"/>
              <w:lang w:val="en-GB" w:eastAsia="ar-SA"/>
            </w:rPr>
          </w:pPr>
          <w:r w:rsidRPr="003A1FD7">
            <w:rPr>
              <w:rFonts w:ascii="Cambria" w:hAnsi="Cambria"/>
              <w:szCs w:val="16"/>
              <w:lang w:val="en-GB" w:eastAsia="ar-SA"/>
            </w:rPr>
            <w:t>Birim Kalite Temsilcisi</w:t>
          </w:r>
        </w:p>
      </w:tc>
      <w:tc>
        <w:tcPr>
          <w:tcW w:w="3402" w:type="dxa"/>
          <w:vAlign w:val="center"/>
        </w:tcPr>
        <w:p w14:paraId="1E1916AB" w14:textId="77777777" w:rsidR="00B04BD3" w:rsidRPr="003A1FD7" w:rsidRDefault="00B04BD3" w:rsidP="003A1FD7">
          <w:pPr>
            <w:suppressAutoHyphens/>
            <w:ind w:left="7" w:right="1"/>
            <w:jc w:val="center"/>
            <w:rPr>
              <w:rFonts w:ascii="Cambria" w:hAnsi="Cambria"/>
              <w:szCs w:val="16"/>
              <w:lang w:val="en-GB" w:eastAsia="ar-SA"/>
            </w:rPr>
          </w:pPr>
          <w:r w:rsidRPr="003A1FD7">
            <w:rPr>
              <w:rFonts w:ascii="Cambria" w:hAnsi="Cambria"/>
              <w:szCs w:val="16"/>
              <w:lang w:val="en-GB" w:eastAsia="ar-SA"/>
            </w:rPr>
            <w:t>Kalite</w:t>
          </w:r>
          <w:r w:rsidRPr="003A1FD7">
            <w:rPr>
              <w:rFonts w:ascii="Cambria" w:hAnsi="Cambria"/>
              <w:spacing w:val="-2"/>
              <w:szCs w:val="16"/>
              <w:lang w:val="en-GB" w:eastAsia="ar-SA"/>
            </w:rPr>
            <w:t xml:space="preserve"> Koordinatör Yardımcısı</w:t>
          </w:r>
        </w:p>
      </w:tc>
      <w:tc>
        <w:tcPr>
          <w:tcW w:w="3969" w:type="dxa"/>
          <w:vAlign w:val="center"/>
        </w:tcPr>
        <w:p w14:paraId="43876EBE" w14:textId="77777777" w:rsidR="00B04BD3" w:rsidRPr="003A1FD7" w:rsidRDefault="00B04BD3" w:rsidP="003A1FD7">
          <w:pPr>
            <w:suppressAutoHyphens/>
            <w:ind w:left="4"/>
            <w:jc w:val="center"/>
            <w:rPr>
              <w:rFonts w:ascii="Cambria" w:hAnsi="Cambria"/>
              <w:szCs w:val="16"/>
              <w:lang w:val="en-GB" w:eastAsia="ar-SA"/>
            </w:rPr>
          </w:pPr>
          <w:r w:rsidRPr="003A1FD7">
            <w:rPr>
              <w:rFonts w:ascii="Cambria" w:hAnsi="Cambria"/>
              <w:szCs w:val="16"/>
              <w:lang w:val="en-GB" w:eastAsia="ar-SA"/>
            </w:rPr>
            <w:t>Kalite Koordinatörü</w:t>
          </w:r>
        </w:p>
      </w:tc>
    </w:tr>
  </w:tbl>
  <w:p w14:paraId="71700D2E" w14:textId="77777777" w:rsidR="00B04BD3" w:rsidRPr="00435098" w:rsidRDefault="00B04BD3" w:rsidP="003A1FD7">
    <w:pPr>
      <w:pStyle w:val="AltBilgi"/>
      <w:ind w:right="83"/>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73D21" w14:textId="77777777" w:rsidR="003F149E" w:rsidRDefault="003F149E">
      <w:r>
        <w:separator/>
      </w:r>
    </w:p>
  </w:footnote>
  <w:footnote w:type="continuationSeparator" w:id="0">
    <w:p w14:paraId="68EDDE53" w14:textId="77777777" w:rsidR="003F149E" w:rsidRDefault="003F1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5690"/>
      <w:gridCol w:w="1701"/>
      <w:gridCol w:w="1843"/>
    </w:tblGrid>
    <w:tr w:rsidR="00B04BD3" w:rsidRPr="003A1FD7" w14:paraId="056CB66A" w14:textId="77777777" w:rsidTr="0030520E">
      <w:trPr>
        <w:trHeight w:val="186"/>
      </w:trPr>
      <w:tc>
        <w:tcPr>
          <w:tcW w:w="1681" w:type="dxa"/>
          <w:vMerge w:val="restart"/>
          <w:vAlign w:val="center"/>
        </w:tcPr>
        <w:p w14:paraId="1D237152" w14:textId="0DEFFE9C" w:rsidR="00B04BD3" w:rsidRPr="003A1FD7" w:rsidRDefault="00B04BD3" w:rsidP="003A1FD7">
          <w:pPr>
            <w:tabs>
              <w:tab w:val="center" w:pos="4536"/>
              <w:tab w:val="right" w:pos="9072"/>
            </w:tabs>
            <w:suppressAutoHyphens/>
            <w:jc w:val="center"/>
            <w:rPr>
              <w:rFonts w:ascii="Times New Roman" w:eastAsia="Calibri" w:hAnsi="Calibri"/>
              <w:lang w:val="en-US" w:eastAsia="en-US"/>
            </w:rPr>
          </w:pPr>
          <w:r>
            <w:rPr>
              <w:rFonts w:ascii="Times New Roman" w:eastAsia="Calibri" w:hAnsi="Calibri"/>
              <w:noProof/>
            </w:rPr>
            <w:drawing>
              <wp:anchor distT="0" distB="0" distL="114300" distR="114300" simplePos="0" relativeHeight="251657728" behindDoc="1" locked="0" layoutInCell="1" allowOverlap="1" wp14:anchorId="5F4EE552" wp14:editId="3EF9BDB8">
                <wp:simplePos x="0" y="0"/>
                <wp:positionH relativeFrom="column">
                  <wp:posOffset>-491490</wp:posOffset>
                </wp:positionH>
                <wp:positionV relativeFrom="paragraph">
                  <wp:posOffset>-441960</wp:posOffset>
                </wp:positionV>
                <wp:extent cx="7717790" cy="10690860"/>
                <wp:effectExtent l="0" t="0" r="0" b="0"/>
                <wp:wrapNone/>
                <wp:docPr id="2"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dikdörtgen, ekran görüntüsü, kare, çerçeve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7790" cy="106908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Calibri" w:hAnsi="Calibri"/>
              <w:noProof/>
            </w:rPr>
            <w:drawing>
              <wp:inline distT="0" distB="0" distL="0" distR="0" wp14:anchorId="1595567B" wp14:editId="739CEC20">
                <wp:extent cx="809625" cy="771525"/>
                <wp:effectExtent l="0" t="0" r="9525" b="9525"/>
                <wp:docPr id="1" name="Resim 1"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ksaray.edu.tr/tema/basic/img/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9625" cy="771525"/>
                        </a:xfrm>
                        <a:prstGeom prst="rect">
                          <a:avLst/>
                        </a:prstGeom>
                        <a:noFill/>
                        <a:ln>
                          <a:noFill/>
                        </a:ln>
                      </pic:spPr>
                    </pic:pic>
                  </a:graphicData>
                </a:graphic>
              </wp:inline>
            </w:drawing>
          </w:r>
        </w:p>
      </w:tc>
      <w:tc>
        <w:tcPr>
          <w:tcW w:w="5690" w:type="dxa"/>
          <w:vMerge w:val="restart"/>
          <w:vAlign w:val="center"/>
        </w:tcPr>
        <w:p w14:paraId="3CD22AD4" w14:textId="77777777" w:rsidR="00B04BD3" w:rsidRDefault="00B04BD3" w:rsidP="003A1FD7">
          <w:pPr>
            <w:tabs>
              <w:tab w:val="center" w:pos="4536"/>
              <w:tab w:val="right" w:pos="9072"/>
            </w:tabs>
            <w:suppressAutoHyphens/>
            <w:jc w:val="center"/>
            <w:rPr>
              <w:rFonts w:ascii="Cambria" w:eastAsia="Calibri" w:hAnsi="Cambria"/>
              <w:b/>
              <w:sz w:val="28"/>
              <w:szCs w:val="28"/>
              <w:lang w:val="en-US" w:eastAsia="en-US"/>
            </w:rPr>
          </w:pPr>
          <w:r>
            <w:rPr>
              <w:rFonts w:ascii="Cambria" w:eastAsia="Calibri" w:hAnsi="Cambria"/>
              <w:b/>
              <w:sz w:val="28"/>
              <w:szCs w:val="28"/>
              <w:lang w:val="en-US" w:eastAsia="en-US"/>
            </w:rPr>
            <w:t xml:space="preserve">ENERJİ YÖNETİM SİSTEMİ </w:t>
          </w:r>
        </w:p>
        <w:p w14:paraId="73BF18F3" w14:textId="66A569CA" w:rsidR="00B04BD3" w:rsidRPr="003A1FD7" w:rsidRDefault="00B04BD3" w:rsidP="003A1FD7">
          <w:pPr>
            <w:tabs>
              <w:tab w:val="center" w:pos="4536"/>
              <w:tab w:val="right" w:pos="9072"/>
            </w:tabs>
            <w:suppressAutoHyphens/>
            <w:jc w:val="center"/>
            <w:rPr>
              <w:rFonts w:ascii="Cambria" w:eastAsia="Calibri" w:hAnsi="Cambria"/>
              <w:b/>
              <w:lang w:val="en-US" w:eastAsia="en-US"/>
            </w:rPr>
          </w:pPr>
          <w:r>
            <w:rPr>
              <w:rFonts w:ascii="Cambria" w:eastAsia="Calibri" w:hAnsi="Cambria"/>
              <w:b/>
              <w:sz w:val="28"/>
              <w:szCs w:val="28"/>
              <w:lang w:val="en-US" w:eastAsia="en-US"/>
            </w:rPr>
            <w:t>İÇ TETKİK SORU FORMU</w:t>
          </w:r>
        </w:p>
      </w:tc>
      <w:tc>
        <w:tcPr>
          <w:tcW w:w="1701" w:type="dxa"/>
          <w:vAlign w:val="center"/>
        </w:tcPr>
        <w:p w14:paraId="052D0B08" w14:textId="77777777" w:rsidR="00B04BD3" w:rsidRPr="003A1FD7" w:rsidRDefault="00B04BD3"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Doküman No</w:t>
          </w:r>
        </w:p>
      </w:tc>
      <w:tc>
        <w:tcPr>
          <w:tcW w:w="1843" w:type="dxa"/>
          <w:vAlign w:val="center"/>
        </w:tcPr>
        <w:p w14:paraId="2C0CE2FC" w14:textId="7FC8DBBB" w:rsidR="00B04BD3" w:rsidRPr="003A1FD7" w:rsidRDefault="00B04BD3"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ENYS</w:t>
          </w:r>
          <w:r>
            <w:rPr>
              <w:rFonts w:ascii="Cambria" w:eastAsia="Calibri" w:hAnsi="Cambria"/>
              <w:lang w:val="en-US" w:eastAsia="en-US"/>
            </w:rPr>
            <w:t>-F</w:t>
          </w:r>
          <w:r w:rsidRPr="003A1FD7">
            <w:rPr>
              <w:rFonts w:ascii="Cambria" w:eastAsia="Calibri" w:hAnsi="Cambria"/>
              <w:lang w:val="en-US" w:eastAsia="en-US"/>
            </w:rPr>
            <w:t>R</w:t>
          </w:r>
          <w:r>
            <w:rPr>
              <w:rFonts w:ascii="Cambria" w:eastAsia="Calibri" w:hAnsi="Cambria"/>
              <w:lang w:val="en-US" w:eastAsia="en-US"/>
            </w:rPr>
            <w:t>M-014</w:t>
          </w:r>
        </w:p>
      </w:tc>
    </w:tr>
    <w:tr w:rsidR="00B04BD3" w:rsidRPr="003A1FD7" w14:paraId="54C709E0" w14:textId="77777777" w:rsidTr="0030520E">
      <w:trPr>
        <w:trHeight w:val="98"/>
      </w:trPr>
      <w:tc>
        <w:tcPr>
          <w:tcW w:w="1681" w:type="dxa"/>
          <w:vMerge/>
          <w:vAlign w:val="center"/>
        </w:tcPr>
        <w:p w14:paraId="369EC452" w14:textId="77777777" w:rsidR="00B04BD3" w:rsidRPr="003A1FD7" w:rsidRDefault="00B04BD3" w:rsidP="003A1FD7">
          <w:pPr>
            <w:tabs>
              <w:tab w:val="center" w:pos="4536"/>
              <w:tab w:val="right" w:pos="9072"/>
            </w:tabs>
            <w:suppressAutoHyphens/>
            <w:jc w:val="center"/>
            <w:rPr>
              <w:rFonts w:ascii="Times New Roman" w:eastAsia="Calibri" w:hAnsi="Calibri"/>
              <w:lang w:val="en-US" w:eastAsia="en-US"/>
            </w:rPr>
          </w:pPr>
        </w:p>
      </w:tc>
      <w:tc>
        <w:tcPr>
          <w:tcW w:w="5690" w:type="dxa"/>
          <w:vMerge/>
          <w:vAlign w:val="center"/>
        </w:tcPr>
        <w:p w14:paraId="03DE4008" w14:textId="77777777" w:rsidR="00B04BD3" w:rsidRPr="003A1FD7" w:rsidRDefault="00B04BD3" w:rsidP="003A1FD7">
          <w:pPr>
            <w:tabs>
              <w:tab w:val="center" w:pos="4536"/>
              <w:tab w:val="right" w:pos="9072"/>
            </w:tabs>
            <w:suppressAutoHyphens/>
            <w:jc w:val="center"/>
            <w:rPr>
              <w:rFonts w:ascii="Times New Roman" w:eastAsia="Calibri" w:hAnsi="Calibri"/>
              <w:b/>
              <w:lang w:val="en-US" w:eastAsia="en-US"/>
            </w:rPr>
          </w:pPr>
        </w:p>
      </w:tc>
      <w:tc>
        <w:tcPr>
          <w:tcW w:w="1701" w:type="dxa"/>
          <w:vAlign w:val="center"/>
        </w:tcPr>
        <w:p w14:paraId="004B15E7" w14:textId="77777777" w:rsidR="00B04BD3" w:rsidRPr="003A1FD7" w:rsidRDefault="00B04BD3"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İlk Yayın Tarihi</w:t>
          </w:r>
        </w:p>
      </w:tc>
      <w:tc>
        <w:tcPr>
          <w:tcW w:w="1843" w:type="dxa"/>
          <w:vAlign w:val="center"/>
        </w:tcPr>
        <w:p w14:paraId="5B93EBB9" w14:textId="70ECCFEE" w:rsidR="00B04BD3" w:rsidRPr="003A1FD7" w:rsidRDefault="00B04BD3"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0</w:t>
          </w:r>
          <w:r w:rsidR="00CB49A5">
            <w:rPr>
              <w:rFonts w:ascii="Cambria" w:eastAsia="Calibri" w:hAnsi="Cambria"/>
              <w:lang w:val="en-US" w:eastAsia="en-US"/>
            </w:rPr>
            <w:t>2</w:t>
          </w:r>
          <w:r w:rsidRPr="003A1FD7">
            <w:rPr>
              <w:rFonts w:ascii="Cambria" w:eastAsia="Calibri" w:hAnsi="Cambria"/>
              <w:lang w:val="en-US" w:eastAsia="en-US"/>
            </w:rPr>
            <w:t>.06.2025</w:t>
          </w:r>
        </w:p>
      </w:tc>
    </w:tr>
    <w:tr w:rsidR="00B04BD3" w:rsidRPr="003A1FD7" w14:paraId="5961E719" w14:textId="77777777" w:rsidTr="0030520E">
      <w:trPr>
        <w:trHeight w:val="183"/>
      </w:trPr>
      <w:tc>
        <w:tcPr>
          <w:tcW w:w="1681" w:type="dxa"/>
          <w:vMerge/>
          <w:vAlign w:val="center"/>
        </w:tcPr>
        <w:p w14:paraId="72D2AD4A" w14:textId="77777777" w:rsidR="00B04BD3" w:rsidRPr="003A1FD7" w:rsidRDefault="00B04BD3" w:rsidP="003A1FD7">
          <w:pPr>
            <w:tabs>
              <w:tab w:val="center" w:pos="4536"/>
              <w:tab w:val="right" w:pos="9072"/>
            </w:tabs>
            <w:suppressAutoHyphens/>
            <w:jc w:val="center"/>
            <w:rPr>
              <w:rFonts w:ascii="Times New Roman" w:eastAsia="Calibri" w:hAnsi="Calibri"/>
              <w:lang w:val="en-US" w:eastAsia="en-US"/>
            </w:rPr>
          </w:pPr>
        </w:p>
      </w:tc>
      <w:tc>
        <w:tcPr>
          <w:tcW w:w="5690" w:type="dxa"/>
          <w:vMerge/>
          <w:vAlign w:val="center"/>
        </w:tcPr>
        <w:p w14:paraId="174EE4B3" w14:textId="77777777" w:rsidR="00B04BD3" w:rsidRPr="003A1FD7" w:rsidRDefault="00B04BD3" w:rsidP="003A1FD7">
          <w:pPr>
            <w:tabs>
              <w:tab w:val="center" w:pos="4536"/>
              <w:tab w:val="right" w:pos="9072"/>
            </w:tabs>
            <w:suppressAutoHyphens/>
            <w:jc w:val="center"/>
            <w:rPr>
              <w:rFonts w:ascii="Times New Roman" w:eastAsia="Calibri" w:hAnsi="Calibri"/>
              <w:b/>
              <w:lang w:val="en-US" w:eastAsia="en-US"/>
            </w:rPr>
          </w:pPr>
        </w:p>
      </w:tc>
      <w:tc>
        <w:tcPr>
          <w:tcW w:w="1701" w:type="dxa"/>
          <w:vAlign w:val="center"/>
        </w:tcPr>
        <w:p w14:paraId="48A86165" w14:textId="77777777" w:rsidR="00B04BD3" w:rsidRPr="003A1FD7" w:rsidRDefault="00B04BD3"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Revizyon Tarihi</w:t>
          </w:r>
        </w:p>
      </w:tc>
      <w:tc>
        <w:tcPr>
          <w:tcW w:w="1843" w:type="dxa"/>
          <w:vAlign w:val="center"/>
        </w:tcPr>
        <w:p w14:paraId="7EAD4CA2" w14:textId="77777777" w:rsidR="00B04BD3" w:rsidRPr="003A1FD7" w:rsidRDefault="00B04BD3"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w:t>
          </w:r>
        </w:p>
      </w:tc>
    </w:tr>
    <w:tr w:rsidR="00B04BD3" w:rsidRPr="003A1FD7" w14:paraId="2D70656F" w14:textId="77777777" w:rsidTr="0030520E">
      <w:trPr>
        <w:trHeight w:val="184"/>
      </w:trPr>
      <w:tc>
        <w:tcPr>
          <w:tcW w:w="1681" w:type="dxa"/>
          <w:vMerge/>
          <w:vAlign w:val="center"/>
        </w:tcPr>
        <w:p w14:paraId="1BEB9ADA" w14:textId="77777777" w:rsidR="00B04BD3" w:rsidRPr="003A1FD7" w:rsidRDefault="00B04BD3" w:rsidP="003A1FD7">
          <w:pPr>
            <w:tabs>
              <w:tab w:val="center" w:pos="4536"/>
              <w:tab w:val="right" w:pos="9072"/>
            </w:tabs>
            <w:suppressAutoHyphens/>
            <w:jc w:val="center"/>
            <w:rPr>
              <w:rFonts w:ascii="Times New Roman" w:eastAsia="Calibri" w:hAnsi="Calibri"/>
              <w:lang w:val="en-US" w:eastAsia="en-US"/>
            </w:rPr>
          </w:pPr>
        </w:p>
      </w:tc>
      <w:tc>
        <w:tcPr>
          <w:tcW w:w="5690" w:type="dxa"/>
          <w:vMerge/>
          <w:vAlign w:val="center"/>
        </w:tcPr>
        <w:p w14:paraId="38A05ED5" w14:textId="77777777" w:rsidR="00B04BD3" w:rsidRPr="003A1FD7" w:rsidRDefault="00B04BD3" w:rsidP="003A1FD7">
          <w:pPr>
            <w:tabs>
              <w:tab w:val="center" w:pos="4536"/>
              <w:tab w:val="right" w:pos="9072"/>
            </w:tabs>
            <w:suppressAutoHyphens/>
            <w:jc w:val="center"/>
            <w:rPr>
              <w:rFonts w:ascii="Times New Roman" w:eastAsia="Calibri" w:hAnsi="Calibri"/>
              <w:b/>
              <w:lang w:val="en-US" w:eastAsia="en-US"/>
            </w:rPr>
          </w:pPr>
        </w:p>
      </w:tc>
      <w:tc>
        <w:tcPr>
          <w:tcW w:w="1701" w:type="dxa"/>
          <w:vAlign w:val="center"/>
        </w:tcPr>
        <w:p w14:paraId="7B62EFB6" w14:textId="77777777" w:rsidR="00B04BD3" w:rsidRPr="003A1FD7" w:rsidRDefault="00B04BD3"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Revizyon No</w:t>
          </w:r>
        </w:p>
      </w:tc>
      <w:tc>
        <w:tcPr>
          <w:tcW w:w="1843" w:type="dxa"/>
          <w:vAlign w:val="center"/>
        </w:tcPr>
        <w:p w14:paraId="1D930D42" w14:textId="77777777" w:rsidR="00B04BD3" w:rsidRPr="003A1FD7" w:rsidRDefault="00B04BD3"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0</w:t>
          </w:r>
        </w:p>
      </w:tc>
    </w:tr>
    <w:tr w:rsidR="00B04BD3" w:rsidRPr="003A1FD7" w14:paraId="3C1CCE33" w14:textId="77777777" w:rsidTr="0030520E">
      <w:trPr>
        <w:trHeight w:val="177"/>
      </w:trPr>
      <w:tc>
        <w:tcPr>
          <w:tcW w:w="1681" w:type="dxa"/>
          <w:vMerge/>
          <w:vAlign w:val="center"/>
        </w:tcPr>
        <w:p w14:paraId="4BF01F9A" w14:textId="77777777" w:rsidR="00B04BD3" w:rsidRPr="003A1FD7" w:rsidRDefault="00B04BD3" w:rsidP="003A1FD7">
          <w:pPr>
            <w:tabs>
              <w:tab w:val="center" w:pos="4536"/>
              <w:tab w:val="right" w:pos="9072"/>
            </w:tabs>
            <w:suppressAutoHyphens/>
            <w:jc w:val="center"/>
            <w:rPr>
              <w:rFonts w:ascii="Times New Roman" w:eastAsia="Calibri" w:hAnsi="Calibri"/>
              <w:lang w:val="en-US" w:eastAsia="en-US"/>
            </w:rPr>
          </w:pPr>
        </w:p>
      </w:tc>
      <w:tc>
        <w:tcPr>
          <w:tcW w:w="5690" w:type="dxa"/>
          <w:vMerge/>
          <w:vAlign w:val="center"/>
        </w:tcPr>
        <w:p w14:paraId="55F92D56" w14:textId="77777777" w:rsidR="00B04BD3" w:rsidRPr="003A1FD7" w:rsidRDefault="00B04BD3" w:rsidP="003A1FD7">
          <w:pPr>
            <w:tabs>
              <w:tab w:val="center" w:pos="4536"/>
              <w:tab w:val="right" w:pos="9072"/>
            </w:tabs>
            <w:suppressAutoHyphens/>
            <w:jc w:val="center"/>
            <w:rPr>
              <w:rFonts w:ascii="Times New Roman" w:eastAsia="Calibri" w:hAnsi="Calibri"/>
              <w:b/>
              <w:lang w:val="en-US" w:eastAsia="en-US"/>
            </w:rPr>
          </w:pPr>
        </w:p>
      </w:tc>
      <w:tc>
        <w:tcPr>
          <w:tcW w:w="1701" w:type="dxa"/>
          <w:vAlign w:val="center"/>
        </w:tcPr>
        <w:p w14:paraId="534D26A4" w14:textId="77777777" w:rsidR="00B04BD3" w:rsidRPr="003A1FD7" w:rsidRDefault="00B04BD3" w:rsidP="003A1FD7">
          <w:pPr>
            <w:suppressAutoHyphens/>
            <w:rPr>
              <w:rFonts w:ascii="Cambria" w:eastAsia="Calibri" w:hAnsi="Cambria"/>
              <w:color w:val="000000"/>
              <w:lang w:val="en-US" w:eastAsia="en-US"/>
            </w:rPr>
          </w:pPr>
          <w:r w:rsidRPr="003A1FD7">
            <w:rPr>
              <w:rFonts w:ascii="Cambria" w:eastAsia="Calibri" w:hAnsi="Cambria"/>
              <w:color w:val="000000"/>
              <w:lang w:val="en-US" w:eastAsia="en-US"/>
            </w:rPr>
            <w:t>Sayfa No</w:t>
          </w:r>
        </w:p>
      </w:tc>
      <w:tc>
        <w:tcPr>
          <w:tcW w:w="1843" w:type="dxa"/>
          <w:vAlign w:val="center"/>
        </w:tcPr>
        <w:p w14:paraId="51D038B8" w14:textId="77777777" w:rsidR="00B04BD3" w:rsidRPr="003A1FD7" w:rsidRDefault="00B04BD3" w:rsidP="003A1FD7">
          <w:pPr>
            <w:tabs>
              <w:tab w:val="center" w:pos="4536"/>
              <w:tab w:val="right" w:pos="9072"/>
            </w:tabs>
            <w:suppressAutoHyphens/>
            <w:jc w:val="center"/>
            <w:rPr>
              <w:rFonts w:ascii="Cambria" w:eastAsia="Calibri" w:hAnsi="Cambria"/>
              <w:lang w:val="en-US" w:eastAsia="en-US"/>
            </w:rPr>
          </w:pPr>
          <w:r w:rsidRPr="003A1FD7">
            <w:rPr>
              <w:rFonts w:ascii="Cambria" w:eastAsia="Calibri" w:hAnsi="Cambria"/>
              <w:lang w:val="en-US" w:eastAsia="en-US"/>
            </w:rPr>
            <w:t xml:space="preserve"> </w:t>
          </w:r>
          <w:r w:rsidRPr="003A1FD7">
            <w:rPr>
              <w:rFonts w:ascii="Cambria" w:eastAsia="Calibri" w:hAnsi="Cambria"/>
              <w:lang w:val="en-US" w:eastAsia="en-US"/>
            </w:rPr>
            <w:fldChar w:fldCharType="begin"/>
          </w:r>
          <w:r w:rsidRPr="003A1FD7">
            <w:rPr>
              <w:rFonts w:ascii="Cambria" w:eastAsia="Calibri" w:hAnsi="Cambria"/>
              <w:lang w:val="en-US" w:eastAsia="en-US"/>
            </w:rPr>
            <w:instrText>PAGE  \* Arabic  \* MERGEFORMAT</w:instrText>
          </w:r>
          <w:r w:rsidRPr="003A1FD7">
            <w:rPr>
              <w:rFonts w:ascii="Cambria" w:eastAsia="Calibri" w:hAnsi="Cambria"/>
              <w:lang w:val="en-US" w:eastAsia="en-US"/>
            </w:rPr>
            <w:fldChar w:fldCharType="separate"/>
          </w:r>
          <w:r w:rsidR="00697240">
            <w:rPr>
              <w:rFonts w:ascii="Cambria" w:eastAsia="Calibri" w:hAnsi="Cambria"/>
              <w:noProof/>
              <w:lang w:val="en-US" w:eastAsia="en-US"/>
            </w:rPr>
            <w:t>11</w:t>
          </w:r>
          <w:r w:rsidRPr="003A1FD7">
            <w:rPr>
              <w:rFonts w:ascii="Cambria" w:eastAsia="Calibri" w:hAnsi="Cambria"/>
              <w:lang w:val="en-US" w:eastAsia="en-US"/>
            </w:rPr>
            <w:fldChar w:fldCharType="end"/>
          </w:r>
          <w:r w:rsidRPr="003A1FD7">
            <w:rPr>
              <w:rFonts w:ascii="Cambria" w:eastAsia="Calibri" w:hAnsi="Cambria"/>
              <w:lang w:val="en-US" w:eastAsia="en-US"/>
            </w:rPr>
            <w:t>/</w:t>
          </w:r>
          <w:r w:rsidRPr="003A1FD7">
            <w:rPr>
              <w:rFonts w:ascii="Cambria" w:eastAsia="Calibri" w:hAnsi="Cambria"/>
              <w:lang w:val="en-US" w:eastAsia="en-US"/>
            </w:rPr>
            <w:fldChar w:fldCharType="begin"/>
          </w:r>
          <w:r w:rsidRPr="003A1FD7">
            <w:rPr>
              <w:rFonts w:ascii="Cambria" w:eastAsia="Calibri" w:hAnsi="Cambria"/>
              <w:lang w:val="en-US" w:eastAsia="en-US"/>
            </w:rPr>
            <w:instrText>NUMPAGES  \* Arabic  \* MERGEFORMAT</w:instrText>
          </w:r>
          <w:r w:rsidRPr="003A1FD7">
            <w:rPr>
              <w:rFonts w:ascii="Cambria" w:eastAsia="Calibri" w:hAnsi="Cambria"/>
              <w:lang w:val="en-US" w:eastAsia="en-US"/>
            </w:rPr>
            <w:fldChar w:fldCharType="separate"/>
          </w:r>
          <w:r w:rsidR="00697240">
            <w:rPr>
              <w:rFonts w:ascii="Cambria" w:eastAsia="Calibri" w:hAnsi="Cambria"/>
              <w:noProof/>
              <w:lang w:val="en-US" w:eastAsia="en-US"/>
            </w:rPr>
            <w:t>11</w:t>
          </w:r>
          <w:r w:rsidRPr="003A1FD7">
            <w:rPr>
              <w:rFonts w:ascii="Cambria" w:eastAsia="Calibri" w:hAnsi="Cambria"/>
              <w:lang w:val="en-US" w:eastAsia="en-US"/>
            </w:rPr>
            <w:fldChar w:fldCharType="end"/>
          </w:r>
        </w:p>
      </w:tc>
    </w:tr>
  </w:tbl>
  <w:p w14:paraId="5C848DB8" w14:textId="77777777" w:rsidR="00B04BD3" w:rsidRPr="00794F97" w:rsidRDefault="00B04BD3">
    <w:pPr>
      <w:pStyle w:val="stBilgi"/>
      <w:rPr>
        <w:sz w:val="10"/>
        <w:szCs w:val="10"/>
      </w:rPr>
    </w:pPr>
  </w:p>
  <w:p w14:paraId="15A86584" w14:textId="77777777" w:rsidR="00B04BD3" w:rsidRPr="00794F97" w:rsidRDefault="00B04BD3">
    <w:pPr>
      <w:pStyle w:val="stBilgi"/>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3C6"/>
    <w:multiLevelType w:val="hybridMultilevel"/>
    <w:tmpl w:val="B734E482"/>
    <w:lvl w:ilvl="0" w:tplc="3F3A0524">
      <w:start w:val="1"/>
      <w:numFmt w:val="lowerLetter"/>
      <w:lvlText w:val="%1)"/>
      <w:lvlJc w:val="left"/>
      <w:pPr>
        <w:ind w:left="720" w:hanging="360"/>
      </w:pPr>
      <w:rPr>
        <w:rFonts w:eastAsia="Calibri" w:cs="Arial" w:hint="default"/>
        <w:color w:val="222222"/>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1B6008"/>
    <w:multiLevelType w:val="multilevel"/>
    <w:tmpl w:val="D002969E"/>
    <w:lvl w:ilvl="0">
      <w:start w:val="1"/>
      <w:numFmt w:val="decimal"/>
      <w:lvlText w:val="%1."/>
      <w:lvlJc w:val="left"/>
      <w:pPr>
        <w:ind w:left="57" w:firstLine="0"/>
      </w:pPr>
      <w:rPr>
        <w:rFonts w:hint="default"/>
      </w:rPr>
    </w:lvl>
    <w:lvl w:ilvl="1">
      <w:start w:val="1"/>
      <w:numFmt w:val="lowerLetter"/>
      <w:lvlText w:val="%2."/>
      <w:lvlJc w:val="left"/>
      <w:pPr>
        <w:ind w:left="1497" w:hanging="360"/>
      </w:pPr>
      <w:rPr>
        <w:rFonts w:hint="default"/>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2" w15:restartNumberingAfterBreak="0">
    <w:nsid w:val="0C984946"/>
    <w:multiLevelType w:val="hybridMultilevel"/>
    <w:tmpl w:val="2F6CA590"/>
    <w:lvl w:ilvl="0" w:tplc="D1B2482C">
      <w:start w:val="1"/>
      <w:numFmt w:val="decimal"/>
      <w:lvlText w:val="%1."/>
      <w:lvlJc w:val="left"/>
      <w:pPr>
        <w:tabs>
          <w:tab w:val="num" w:pos="777"/>
        </w:tabs>
        <w:ind w:left="57" w:firstLine="0"/>
      </w:pPr>
      <w:rPr>
        <w:rFonts w:hint="default"/>
      </w:rPr>
    </w:lvl>
    <w:lvl w:ilvl="1" w:tplc="4DCE7020">
      <w:start w:val="1"/>
      <w:numFmt w:val="lowerLetter"/>
      <w:lvlText w:val="%2)"/>
      <w:lvlJc w:val="left"/>
      <w:pPr>
        <w:tabs>
          <w:tab w:val="num" w:pos="1497"/>
        </w:tabs>
        <w:ind w:left="1497" w:hanging="360"/>
      </w:pPr>
      <w:rPr>
        <w:rFonts w:hint="default"/>
        <w:b/>
      </w:rPr>
    </w:lvl>
    <w:lvl w:ilvl="2" w:tplc="041F001B" w:tentative="1">
      <w:start w:val="1"/>
      <w:numFmt w:val="lowerRoman"/>
      <w:lvlText w:val="%3."/>
      <w:lvlJc w:val="right"/>
      <w:pPr>
        <w:tabs>
          <w:tab w:val="num" w:pos="2217"/>
        </w:tabs>
        <w:ind w:left="2217" w:hanging="180"/>
      </w:pPr>
    </w:lvl>
    <w:lvl w:ilvl="3" w:tplc="041F000F" w:tentative="1">
      <w:start w:val="1"/>
      <w:numFmt w:val="decimal"/>
      <w:lvlText w:val="%4."/>
      <w:lvlJc w:val="left"/>
      <w:pPr>
        <w:tabs>
          <w:tab w:val="num" w:pos="2937"/>
        </w:tabs>
        <w:ind w:left="2937" w:hanging="360"/>
      </w:pPr>
    </w:lvl>
    <w:lvl w:ilvl="4" w:tplc="041F0019" w:tentative="1">
      <w:start w:val="1"/>
      <w:numFmt w:val="lowerLetter"/>
      <w:lvlText w:val="%5."/>
      <w:lvlJc w:val="left"/>
      <w:pPr>
        <w:tabs>
          <w:tab w:val="num" w:pos="3657"/>
        </w:tabs>
        <w:ind w:left="3657" w:hanging="360"/>
      </w:pPr>
    </w:lvl>
    <w:lvl w:ilvl="5" w:tplc="041F001B" w:tentative="1">
      <w:start w:val="1"/>
      <w:numFmt w:val="lowerRoman"/>
      <w:lvlText w:val="%6."/>
      <w:lvlJc w:val="right"/>
      <w:pPr>
        <w:tabs>
          <w:tab w:val="num" w:pos="4377"/>
        </w:tabs>
        <w:ind w:left="4377" w:hanging="180"/>
      </w:pPr>
    </w:lvl>
    <w:lvl w:ilvl="6" w:tplc="041F000F" w:tentative="1">
      <w:start w:val="1"/>
      <w:numFmt w:val="decimal"/>
      <w:lvlText w:val="%7."/>
      <w:lvlJc w:val="left"/>
      <w:pPr>
        <w:tabs>
          <w:tab w:val="num" w:pos="5097"/>
        </w:tabs>
        <w:ind w:left="5097" w:hanging="360"/>
      </w:pPr>
    </w:lvl>
    <w:lvl w:ilvl="7" w:tplc="041F0019" w:tentative="1">
      <w:start w:val="1"/>
      <w:numFmt w:val="lowerLetter"/>
      <w:lvlText w:val="%8."/>
      <w:lvlJc w:val="left"/>
      <w:pPr>
        <w:tabs>
          <w:tab w:val="num" w:pos="5817"/>
        </w:tabs>
        <w:ind w:left="5817" w:hanging="360"/>
      </w:pPr>
    </w:lvl>
    <w:lvl w:ilvl="8" w:tplc="041F001B" w:tentative="1">
      <w:start w:val="1"/>
      <w:numFmt w:val="lowerRoman"/>
      <w:lvlText w:val="%9."/>
      <w:lvlJc w:val="right"/>
      <w:pPr>
        <w:tabs>
          <w:tab w:val="num" w:pos="6537"/>
        </w:tabs>
        <w:ind w:left="6537" w:hanging="180"/>
      </w:pPr>
    </w:lvl>
  </w:abstractNum>
  <w:abstractNum w:abstractNumId="3" w15:restartNumberingAfterBreak="0">
    <w:nsid w:val="17346D37"/>
    <w:multiLevelType w:val="hybridMultilevel"/>
    <w:tmpl w:val="0AF81096"/>
    <w:lvl w:ilvl="0" w:tplc="C98471BE">
      <w:start w:val="1"/>
      <w:numFmt w:val="decimal"/>
      <w:lvlText w:val="%1)"/>
      <w:lvlJc w:val="left"/>
      <w:pPr>
        <w:ind w:left="720" w:hanging="360"/>
      </w:pPr>
      <w:rPr>
        <w:rFonts w:eastAsia="Calibri" w:cs="Arial"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7160B1"/>
    <w:multiLevelType w:val="hybridMultilevel"/>
    <w:tmpl w:val="C7F48C56"/>
    <w:lvl w:ilvl="0" w:tplc="735640A0">
      <w:start w:val="1"/>
      <w:numFmt w:val="lowerLetter"/>
      <w:lvlText w:val="%1)"/>
      <w:lvlJc w:val="left"/>
      <w:pPr>
        <w:ind w:left="720" w:hanging="360"/>
      </w:pPr>
      <w:rPr>
        <w:rFonts w:eastAsia="Times New Roman" w:cs="Times New Roman" w:hint="default"/>
        <w:b w:val="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72BA2"/>
    <w:multiLevelType w:val="hybridMultilevel"/>
    <w:tmpl w:val="94D684EC"/>
    <w:lvl w:ilvl="0" w:tplc="A9E66FC0">
      <w:start w:val="5"/>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95027EE"/>
    <w:multiLevelType w:val="multilevel"/>
    <w:tmpl w:val="4DA2BD6C"/>
    <w:lvl w:ilvl="0">
      <w:start w:val="1"/>
      <w:numFmt w:val="decimal"/>
      <w:lvlText w:val="%1."/>
      <w:lvlJc w:val="left"/>
      <w:pPr>
        <w:tabs>
          <w:tab w:val="num" w:pos="777"/>
        </w:tabs>
        <w:ind w:left="113" w:firstLine="0"/>
      </w:pPr>
      <w:rPr>
        <w:rFonts w:hint="default"/>
      </w:rPr>
    </w:lvl>
    <w:lvl w:ilvl="1">
      <w:start w:val="1"/>
      <w:numFmt w:val="lowerLetter"/>
      <w:lvlText w:val="%2)"/>
      <w:lvlJc w:val="left"/>
      <w:pPr>
        <w:tabs>
          <w:tab w:val="num" w:pos="1497"/>
        </w:tabs>
        <w:ind w:left="1497" w:hanging="360"/>
      </w:pPr>
      <w:rPr>
        <w:rFonts w:hint="default"/>
        <w:b/>
      </w:r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7" w15:restartNumberingAfterBreak="0">
    <w:nsid w:val="2A326EB5"/>
    <w:multiLevelType w:val="multilevel"/>
    <w:tmpl w:val="FD0C4F3E"/>
    <w:lvl w:ilvl="0">
      <w:start w:val="1"/>
      <w:numFmt w:val="decimal"/>
      <w:lvlText w:val="%1."/>
      <w:lvlJc w:val="left"/>
      <w:pPr>
        <w:ind w:left="57" w:firstLine="0"/>
      </w:pPr>
      <w:rPr>
        <w:rFonts w:hint="default"/>
      </w:rPr>
    </w:lvl>
    <w:lvl w:ilvl="1">
      <w:start w:val="1"/>
      <w:numFmt w:val="lowerLetter"/>
      <w:lvlText w:val="%2."/>
      <w:lvlJc w:val="left"/>
      <w:pPr>
        <w:ind w:left="1497" w:hanging="360"/>
      </w:pPr>
      <w:rPr>
        <w:rFonts w:hint="default"/>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8" w15:restartNumberingAfterBreak="0">
    <w:nsid w:val="2B6B60E7"/>
    <w:multiLevelType w:val="hybridMultilevel"/>
    <w:tmpl w:val="F4168ABE"/>
    <w:lvl w:ilvl="0" w:tplc="0D4ED0AC">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D294726"/>
    <w:multiLevelType w:val="hybridMultilevel"/>
    <w:tmpl w:val="AD1206B8"/>
    <w:lvl w:ilvl="0" w:tplc="041F0017">
      <w:start w:val="1"/>
      <w:numFmt w:val="lowerLetter"/>
      <w:lvlText w:val="%1)"/>
      <w:lvlJc w:val="left"/>
      <w:pPr>
        <w:ind w:left="385" w:hanging="360"/>
      </w:pPr>
      <w:rPr>
        <w:rFonts w:hint="default"/>
      </w:rPr>
    </w:lvl>
    <w:lvl w:ilvl="1" w:tplc="041F0019" w:tentative="1">
      <w:start w:val="1"/>
      <w:numFmt w:val="lowerLetter"/>
      <w:lvlText w:val="%2."/>
      <w:lvlJc w:val="left"/>
      <w:pPr>
        <w:ind w:left="1105" w:hanging="360"/>
      </w:pPr>
    </w:lvl>
    <w:lvl w:ilvl="2" w:tplc="041F001B" w:tentative="1">
      <w:start w:val="1"/>
      <w:numFmt w:val="lowerRoman"/>
      <w:lvlText w:val="%3."/>
      <w:lvlJc w:val="right"/>
      <w:pPr>
        <w:ind w:left="1825" w:hanging="180"/>
      </w:pPr>
    </w:lvl>
    <w:lvl w:ilvl="3" w:tplc="041F000F" w:tentative="1">
      <w:start w:val="1"/>
      <w:numFmt w:val="decimal"/>
      <w:lvlText w:val="%4."/>
      <w:lvlJc w:val="left"/>
      <w:pPr>
        <w:ind w:left="2545" w:hanging="360"/>
      </w:pPr>
    </w:lvl>
    <w:lvl w:ilvl="4" w:tplc="041F0019" w:tentative="1">
      <w:start w:val="1"/>
      <w:numFmt w:val="lowerLetter"/>
      <w:lvlText w:val="%5."/>
      <w:lvlJc w:val="left"/>
      <w:pPr>
        <w:ind w:left="3265" w:hanging="360"/>
      </w:pPr>
    </w:lvl>
    <w:lvl w:ilvl="5" w:tplc="041F001B" w:tentative="1">
      <w:start w:val="1"/>
      <w:numFmt w:val="lowerRoman"/>
      <w:lvlText w:val="%6."/>
      <w:lvlJc w:val="right"/>
      <w:pPr>
        <w:ind w:left="3985" w:hanging="180"/>
      </w:pPr>
    </w:lvl>
    <w:lvl w:ilvl="6" w:tplc="041F000F" w:tentative="1">
      <w:start w:val="1"/>
      <w:numFmt w:val="decimal"/>
      <w:lvlText w:val="%7."/>
      <w:lvlJc w:val="left"/>
      <w:pPr>
        <w:ind w:left="4705" w:hanging="360"/>
      </w:pPr>
    </w:lvl>
    <w:lvl w:ilvl="7" w:tplc="041F0019" w:tentative="1">
      <w:start w:val="1"/>
      <w:numFmt w:val="lowerLetter"/>
      <w:lvlText w:val="%8."/>
      <w:lvlJc w:val="left"/>
      <w:pPr>
        <w:ind w:left="5425" w:hanging="360"/>
      </w:pPr>
    </w:lvl>
    <w:lvl w:ilvl="8" w:tplc="041F001B" w:tentative="1">
      <w:start w:val="1"/>
      <w:numFmt w:val="lowerRoman"/>
      <w:lvlText w:val="%9."/>
      <w:lvlJc w:val="right"/>
      <w:pPr>
        <w:ind w:left="6145" w:hanging="180"/>
      </w:pPr>
    </w:lvl>
  </w:abstractNum>
  <w:abstractNum w:abstractNumId="10" w15:restartNumberingAfterBreak="0">
    <w:nsid w:val="2DF716D4"/>
    <w:multiLevelType w:val="hybridMultilevel"/>
    <w:tmpl w:val="AD1206B8"/>
    <w:lvl w:ilvl="0" w:tplc="FFFFFFFF">
      <w:start w:val="1"/>
      <w:numFmt w:val="lowerLetter"/>
      <w:lvlText w:val="%1)"/>
      <w:lvlJc w:val="left"/>
      <w:pPr>
        <w:ind w:left="385" w:hanging="360"/>
      </w:pPr>
      <w:rPr>
        <w:rFonts w:hint="default"/>
      </w:rPr>
    </w:lvl>
    <w:lvl w:ilvl="1" w:tplc="FFFFFFFF" w:tentative="1">
      <w:start w:val="1"/>
      <w:numFmt w:val="lowerLetter"/>
      <w:lvlText w:val="%2."/>
      <w:lvlJc w:val="left"/>
      <w:pPr>
        <w:ind w:left="1105" w:hanging="360"/>
      </w:pPr>
    </w:lvl>
    <w:lvl w:ilvl="2" w:tplc="FFFFFFFF" w:tentative="1">
      <w:start w:val="1"/>
      <w:numFmt w:val="lowerRoman"/>
      <w:lvlText w:val="%3."/>
      <w:lvlJc w:val="right"/>
      <w:pPr>
        <w:ind w:left="1825" w:hanging="180"/>
      </w:pPr>
    </w:lvl>
    <w:lvl w:ilvl="3" w:tplc="FFFFFFFF" w:tentative="1">
      <w:start w:val="1"/>
      <w:numFmt w:val="decimal"/>
      <w:lvlText w:val="%4."/>
      <w:lvlJc w:val="left"/>
      <w:pPr>
        <w:ind w:left="2545" w:hanging="360"/>
      </w:pPr>
    </w:lvl>
    <w:lvl w:ilvl="4" w:tplc="FFFFFFFF" w:tentative="1">
      <w:start w:val="1"/>
      <w:numFmt w:val="lowerLetter"/>
      <w:lvlText w:val="%5."/>
      <w:lvlJc w:val="left"/>
      <w:pPr>
        <w:ind w:left="3265" w:hanging="360"/>
      </w:pPr>
    </w:lvl>
    <w:lvl w:ilvl="5" w:tplc="FFFFFFFF" w:tentative="1">
      <w:start w:val="1"/>
      <w:numFmt w:val="lowerRoman"/>
      <w:lvlText w:val="%6."/>
      <w:lvlJc w:val="right"/>
      <w:pPr>
        <w:ind w:left="3985" w:hanging="180"/>
      </w:pPr>
    </w:lvl>
    <w:lvl w:ilvl="6" w:tplc="FFFFFFFF" w:tentative="1">
      <w:start w:val="1"/>
      <w:numFmt w:val="decimal"/>
      <w:lvlText w:val="%7."/>
      <w:lvlJc w:val="left"/>
      <w:pPr>
        <w:ind w:left="4705" w:hanging="360"/>
      </w:pPr>
    </w:lvl>
    <w:lvl w:ilvl="7" w:tplc="FFFFFFFF" w:tentative="1">
      <w:start w:val="1"/>
      <w:numFmt w:val="lowerLetter"/>
      <w:lvlText w:val="%8."/>
      <w:lvlJc w:val="left"/>
      <w:pPr>
        <w:ind w:left="5425" w:hanging="360"/>
      </w:pPr>
    </w:lvl>
    <w:lvl w:ilvl="8" w:tplc="FFFFFFFF" w:tentative="1">
      <w:start w:val="1"/>
      <w:numFmt w:val="lowerRoman"/>
      <w:lvlText w:val="%9."/>
      <w:lvlJc w:val="right"/>
      <w:pPr>
        <w:ind w:left="6145" w:hanging="180"/>
      </w:pPr>
    </w:lvl>
  </w:abstractNum>
  <w:abstractNum w:abstractNumId="11" w15:restartNumberingAfterBreak="0">
    <w:nsid w:val="33A02D53"/>
    <w:multiLevelType w:val="hybridMultilevel"/>
    <w:tmpl w:val="0E089FD6"/>
    <w:lvl w:ilvl="0" w:tplc="019E6AC8">
      <w:start w:val="1"/>
      <w:numFmt w:val="bullet"/>
      <w:lvlText w:val="-"/>
      <w:lvlJc w:val="left"/>
      <w:pPr>
        <w:ind w:left="385" w:hanging="360"/>
      </w:pPr>
      <w:rPr>
        <w:rFonts w:ascii="Arial" w:eastAsia="Times New Roman" w:hAnsi="Arial" w:cs="Arial" w:hint="default"/>
      </w:rPr>
    </w:lvl>
    <w:lvl w:ilvl="1" w:tplc="041F0003" w:tentative="1">
      <w:start w:val="1"/>
      <w:numFmt w:val="bullet"/>
      <w:lvlText w:val="o"/>
      <w:lvlJc w:val="left"/>
      <w:pPr>
        <w:ind w:left="1105" w:hanging="360"/>
      </w:pPr>
      <w:rPr>
        <w:rFonts w:ascii="Courier New" w:hAnsi="Courier New" w:cs="Courier New" w:hint="default"/>
      </w:rPr>
    </w:lvl>
    <w:lvl w:ilvl="2" w:tplc="041F0005" w:tentative="1">
      <w:start w:val="1"/>
      <w:numFmt w:val="bullet"/>
      <w:lvlText w:val=""/>
      <w:lvlJc w:val="left"/>
      <w:pPr>
        <w:ind w:left="1825" w:hanging="360"/>
      </w:pPr>
      <w:rPr>
        <w:rFonts w:ascii="Wingdings" w:hAnsi="Wingdings" w:hint="default"/>
      </w:rPr>
    </w:lvl>
    <w:lvl w:ilvl="3" w:tplc="041F0001" w:tentative="1">
      <w:start w:val="1"/>
      <w:numFmt w:val="bullet"/>
      <w:lvlText w:val=""/>
      <w:lvlJc w:val="left"/>
      <w:pPr>
        <w:ind w:left="2545" w:hanging="360"/>
      </w:pPr>
      <w:rPr>
        <w:rFonts w:ascii="Symbol" w:hAnsi="Symbol" w:hint="default"/>
      </w:rPr>
    </w:lvl>
    <w:lvl w:ilvl="4" w:tplc="041F0003" w:tentative="1">
      <w:start w:val="1"/>
      <w:numFmt w:val="bullet"/>
      <w:lvlText w:val="o"/>
      <w:lvlJc w:val="left"/>
      <w:pPr>
        <w:ind w:left="3265" w:hanging="360"/>
      </w:pPr>
      <w:rPr>
        <w:rFonts w:ascii="Courier New" w:hAnsi="Courier New" w:cs="Courier New" w:hint="default"/>
      </w:rPr>
    </w:lvl>
    <w:lvl w:ilvl="5" w:tplc="041F0005" w:tentative="1">
      <w:start w:val="1"/>
      <w:numFmt w:val="bullet"/>
      <w:lvlText w:val=""/>
      <w:lvlJc w:val="left"/>
      <w:pPr>
        <w:ind w:left="3985" w:hanging="360"/>
      </w:pPr>
      <w:rPr>
        <w:rFonts w:ascii="Wingdings" w:hAnsi="Wingdings" w:hint="default"/>
      </w:rPr>
    </w:lvl>
    <w:lvl w:ilvl="6" w:tplc="041F0001" w:tentative="1">
      <w:start w:val="1"/>
      <w:numFmt w:val="bullet"/>
      <w:lvlText w:val=""/>
      <w:lvlJc w:val="left"/>
      <w:pPr>
        <w:ind w:left="4705" w:hanging="360"/>
      </w:pPr>
      <w:rPr>
        <w:rFonts w:ascii="Symbol" w:hAnsi="Symbol" w:hint="default"/>
      </w:rPr>
    </w:lvl>
    <w:lvl w:ilvl="7" w:tplc="041F0003" w:tentative="1">
      <w:start w:val="1"/>
      <w:numFmt w:val="bullet"/>
      <w:lvlText w:val="o"/>
      <w:lvlJc w:val="left"/>
      <w:pPr>
        <w:ind w:left="5425" w:hanging="360"/>
      </w:pPr>
      <w:rPr>
        <w:rFonts w:ascii="Courier New" w:hAnsi="Courier New" w:cs="Courier New" w:hint="default"/>
      </w:rPr>
    </w:lvl>
    <w:lvl w:ilvl="8" w:tplc="041F0005" w:tentative="1">
      <w:start w:val="1"/>
      <w:numFmt w:val="bullet"/>
      <w:lvlText w:val=""/>
      <w:lvlJc w:val="left"/>
      <w:pPr>
        <w:ind w:left="6145" w:hanging="360"/>
      </w:pPr>
      <w:rPr>
        <w:rFonts w:ascii="Wingdings" w:hAnsi="Wingdings" w:hint="default"/>
      </w:rPr>
    </w:lvl>
  </w:abstractNum>
  <w:abstractNum w:abstractNumId="12" w15:restartNumberingAfterBreak="0">
    <w:nsid w:val="35BD4731"/>
    <w:multiLevelType w:val="multilevel"/>
    <w:tmpl w:val="89341A4C"/>
    <w:lvl w:ilvl="0">
      <w:start w:val="1"/>
      <w:numFmt w:val="decimal"/>
      <w:lvlText w:val="%1."/>
      <w:lvlJc w:val="left"/>
      <w:pPr>
        <w:tabs>
          <w:tab w:val="num" w:pos="777"/>
        </w:tabs>
        <w:ind w:left="777" w:hanging="360"/>
      </w:p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13" w15:restartNumberingAfterBreak="0">
    <w:nsid w:val="44175DB3"/>
    <w:multiLevelType w:val="hybridMultilevel"/>
    <w:tmpl w:val="454CCE18"/>
    <w:lvl w:ilvl="0" w:tplc="FC06246E">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5458D2"/>
    <w:multiLevelType w:val="hybridMultilevel"/>
    <w:tmpl w:val="71ECD52E"/>
    <w:lvl w:ilvl="0" w:tplc="019E6AC8">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B3316F3"/>
    <w:multiLevelType w:val="hybridMultilevel"/>
    <w:tmpl w:val="57F25BEE"/>
    <w:lvl w:ilvl="0" w:tplc="D1B2482C">
      <w:start w:val="1"/>
      <w:numFmt w:val="decimal"/>
      <w:lvlText w:val="%1."/>
      <w:lvlJc w:val="left"/>
      <w:pPr>
        <w:tabs>
          <w:tab w:val="num" w:pos="834"/>
        </w:tabs>
        <w:ind w:left="114" w:firstLine="0"/>
      </w:pPr>
      <w:rPr>
        <w:rFonts w:hint="default"/>
      </w:rPr>
    </w:lvl>
    <w:lvl w:ilvl="1" w:tplc="041F0019" w:tentative="1">
      <w:start w:val="1"/>
      <w:numFmt w:val="lowerLetter"/>
      <w:lvlText w:val="%2."/>
      <w:lvlJc w:val="left"/>
      <w:pPr>
        <w:tabs>
          <w:tab w:val="num" w:pos="1497"/>
        </w:tabs>
        <w:ind w:left="1497" w:hanging="360"/>
      </w:pPr>
    </w:lvl>
    <w:lvl w:ilvl="2" w:tplc="041F001B" w:tentative="1">
      <w:start w:val="1"/>
      <w:numFmt w:val="lowerRoman"/>
      <w:lvlText w:val="%3."/>
      <w:lvlJc w:val="right"/>
      <w:pPr>
        <w:tabs>
          <w:tab w:val="num" w:pos="2217"/>
        </w:tabs>
        <w:ind w:left="2217" w:hanging="180"/>
      </w:pPr>
    </w:lvl>
    <w:lvl w:ilvl="3" w:tplc="041F000F" w:tentative="1">
      <w:start w:val="1"/>
      <w:numFmt w:val="decimal"/>
      <w:lvlText w:val="%4."/>
      <w:lvlJc w:val="left"/>
      <w:pPr>
        <w:tabs>
          <w:tab w:val="num" w:pos="2937"/>
        </w:tabs>
        <w:ind w:left="2937" w:hanging="360"/>
      </w:pPr>
    </w:lvl>
    <w:lvl w:ilvl="4" w:tplc="041F0019" w:tentative="1">
      <w:start w:val="1"/>
      <w:numFmt w:val="lowerLetter"/>
      <w:lvlText w:val="%5."/>
      <w:lvlJc w:val="left"/>
      <w:pPr>
        <w:tabs>
          <w:tab w:val="num" w:pos="3657"/>
        </w:tabs>
        <w:ind w:left="3657" w:hanging="360"/>
      </w:pPr>
    </w:lvl>
    <w:lvl w:ilvl="5" w:tplc="041F001B" w:tentative="1">
      <w:start w:val="1"/>
      <w:numFmt w:val="lowerRoman"/>
      <w:lvlText w:val="%6."/>
      <w:lvlJc w:val="right"/>
      <w:pPr>
        <w:tabs>
          <w:tab w:val="num" w:pos="4377"/>
        </w:tabs>
        <w:ind w:left="4377" w:hanging="180"/>
      </w:pPr>
    </w:lvl>
    <w:lvl w:ilvl="6" w:tplc="041F000F" w:tentative="1">
      <w:start w:val="1"/>
      <w:numFmt w:val="decimal"/>
      <w:lvlText w:val="%7."/>
      <w:lvlJc w:val="left"/>
      <w:pPr>
        <w:tabs>
          <w:tab w:val="num" w:pos="5097"/>
        </w:tabs>
        <w:ind w:left="5097" w:hanging="360"/>
      </w:pPr>
    </w:lvl>
    <w:lvl w:ilvl="7" w:tplc="041F0019" w:tentative="1">
      <w:start w:val="1"/>
      <w:numFmt w:val="lowerLetter"/>
      <w:lvlText w:val="%8."/>
      <w:lvlJc w:val="left"/>
      <w:pPr>
        <w:tabs>
          <w:tab w:val="num" w:pos="5817"/>
        </w:tabs>
        <w:ind w:left="5817" w:hanging="360"/>
      </w:pPr>
    </w:lvl>
    <w:lvl w:ilvl="8" w:tplc="041F001B" w:tentative="1">
      <w:start w:val="1"/>
      <w:numFmt w:val="lowerRoman"/>
      <w:lvlText w:val="%9."/>
      <w:lvlJc w:val="right"/>
      <w:pPr>
        <w:tabs>
          <w:tab w:val="num" w:pos="6537"/>
        </w:tabs>
        <w:ind w:left="6537" w:hanging="180"/>
      </w:pPr>
    </w:lvl>
  </w:abstractNum>
  <w:abstractNum w:abstractNumId="16" w15:restartNumberingAfterBreak="0">
    <w:nsid w:val="53C45CA4"/>
    <w:multiLevelType w:val="hybridMultilevel"/>
    <w:tmpl w:val="506E12B8"/>
    <w:lvl w:ilvl="0" w:tplc="0DA4892E">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65AC42BD"/>
    <w:multiLevelType w:val="hybridMultilevel"/>
    <w:tmpl w:val="973EB6A8"/>
    <w:lvl w:ilvl="0" w:tplc="F87408A8">
      <w:start w:val="1"/>
      <w:numFmt w:val="lowerLetter"/>
      <w:lvlText w:val="%1)"/>
      <w:lvlJc w:val="left"/>
      <w:pPr>
        <w:ind w:left="720" w:hanging="360"/>
      </w:pPr>
      <w:rPr>
        <w:rFonts w:eastAsia="Calibri" w:cs="Arial"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CA53F2C"/>
    <w:multiLevelType w:val="hybridMultilevel"/>
    <w:tmpl w:val="A0DA4C00"/>
    <w:lvl w:ilvl="0" w:tplc="3A04007A">
      <w:numFmt w:val="bullet"/>
      <w:lvlText w:val="-"/>
      <w:lvlJc w:val="left"/>
      <w:pPr>
        <w:ind w:left="720" w:hanging="360"/>
      </w:pPr>
      <w:rPr>
        <w:rFonts w:ascii="Arial" w:eastAsia="Calibri"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1021D93"/>
    <w:multiLevelType w:val="hybridMultilevel"/>
    <w:tmpl w:val="EE9C869E"/>
    <w:lvl w:ilvl="0" w:tplc="6D3ADD56">
      <w:start w:val="1"/>
      <w:numFmt w:val="lowerLetter"/>
      <w:lvlText w:val="%1)"/>
      <w:lvlJc w:val="left"/>
      <w:pPr>
        <w:ind w:left="720" w:hanging="360"/>
      </w:pPr>
      <w:rPr>
        <w:rFonts w:eastAsia="Calibri" w:cs="Arial"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6C40F2A"/>
    <w:multiLevelType w:val="hybridMultilevel"/>
    <w:tmpl w:val="EE7CC690"/>
    <w:lvl w:ilvl="0" w:tplc="0B7A8B28">
      <w:start w:val="1"/>
      <w:numFmt w:val="lowerLetter"/>
      <w:lvlText w:val="%1)"/>
      <w:lvlJc w:val="left"/>
      <w:pPr>
        <w:ind w:left="720" w:hanging="360"/>
      </w:pPr>
      <w:rPr>
        <w:rFonts w:eastAsia="Times New Roman" w:cs="Times New Roman" w:hint="default"/>
        <w:b w:val="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A8E6617"/>
    <w:multiLevelType w:val="hybridMultilevel"/>
    <w:tmpl w:val="D1542A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DD52C66"/>
    <w:multiLevelType w:val="hybridMultilevel"/>
    <w:tmpl w:val="2FC8926A"/>
    <w:lvl w:ilvl="0" w:tplc="9080F50C">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44802686">
    <w:abstractNumId w:val="2"/>
  </w:num>
  <w:num w:numId="2" w16cid:durableId="1872298403">
    <w:abstractNumId w:val="12"/>
  </w:num>
  <w:num w:numId="3" w16cid:durableId="54545678">
    <w:abstractNumId w:val="6"/>
  </w:num>
  <w:num w:numId="4" w16cid:durableId="1056780706">
    <w:abstractNumId w:val="15"/>
  </w:num>
  <w:num w:numId="5" w16cid:durableId="1666128860">
    <w:abstractNumId w:val="1"/>
  </w:num>
  <w:num w:numId="6" w16cid:durableId="1064180672">
    <w:abstractNumId w:val="7"/>
  </w:num>
  <w:num w:numId="7" w16cid:durableId="359815436">
    <w:abstractNumId w:val="16"/>
  </w:num>
  <w:num w:numId="8" w16cid:durableId="1705716602">
    <w:abstractNumId w:val="0"/>
  </w:num>
  <w:num w:numId="9" w16cid:durableId="1364205772">
    <w:abstractNumId w:val="11"/>
  </w:num>
  <w:num w:numId="10" w16cid:durableId="1208495422">
    <w:abstractNumId w:val="14"/>
  </w:num>
  <w:num w:numId="11" w16cid:durableId="2144152165">
    <w:abstractNumId w:val="18"/>
  </w:num>
  <w:num w:numId="12" w16cid:durableId="1736515524">
    <w:abstractNumId w:val="17"/>
  </w:num>
  <w:num w:numId="13" w16cid:durableId="626858111">
    <w:abstractNumId w:val="5"/>
  </w:num>
  <w:num w:numId="14" w16cid:durableId="1557661598">
    <w:abstractNumId w:val="19"/>
  </w:num>
  <w:num w:numId="15" w16cid:durableId="1135686029">
    <w:abstractNumId w:val="3"/>
  </w:num>
  <w:num w:numId="16" w16cid:durableId="338625619">
    <w:abstractNumId w:val="9"/>
  </w:num>
  <w:num w:numId="17" w16cid:durableId="544756099">
    <w:abstractNumId w:val="10"/>
  </w:num>
  <w:num w:numId="18" w16cid:durableId="586693696">
    <w:abstractNumId w:val="21"/>
  </w:num>
  <w:num w:numId="19" w16cid:durableId="194975352">
    <w:abstractNumId w:val="4"/>
  </w:num>
  <w:num w:numId="20" w16cid:durableId="1637104765">
    <w:abstractNumId w:val="22"/>
  </w:num>
  <w:num w:numId="21" w16cid:durableId="1030296945">
    <w:abstractNumId w:val="20"/>
  </w:num>
  <w:num w:numId="22" w16cid:durableId="1820144942">
    <w:abstractNumId w:val="13"/>
  </w:num>
  <w:num w:numId="23" w16cid:durableId="17987214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0A2"/>
    <w:rsid w:val="00001297"/>
    <w:rsid w:val="0000250C"/>
    <w:rsid w:val="000275BD"/>
    <w:rsid w:val="00042665"/>
    <w:rsid w:val="0005396A"/>
    <w:rsid w:val="0006450A"/>
    <w:rsid w:val="00077A74"/>
    <w:rsid w:val="00084C99"/>
    <w:rsid w:val="000865A0"/>
    <w:rsid w:val="00086761"/>
    <w:rsid w:val="000909F2"/>
    <w:rsid w:val="000E6A4B"/>
    <w:rsid w:val="000F2DBB"/>
    <w:rsid w:val="000F6179"/>
    <w:rsid w:val="0010714E"/>
    <w:rsid w:val="001151CB"/>
    <w:rsid w:val="00135654"/>
    <w:rsid w:val="00142E93"/>
    <w:rsid w:val="001436CC"/>
    <w:rsid w:val="00154E02"/>
    <w:rsid w:val="00193A5D"/>
    <w:rsid w:val="0019407D"/>
    <w:rsid w:val="001A7004"/>
    <w:rsid w:val="001B1F42"/>
    <w:rsid w:val="001C3360"/>
    <w:rsid w:val="001F3EE7"/>
    <w:rsid w:val="00210A88"/>
    <w:rsid w:val="00213586"/>
    <w:rsid w:val="00222CBF"/>
    <w:rsid w:val="00224696"/>
    <w:rsid w:val="00237798"/>
    <w:rsid w:val="00242B67"/>
    <w:rsid w:val="0025719E"/>
    <w:rsid w:val="00260D72"/>
    <w:rsid w:val="00265A00"/>
    <w:rsid w:val="002669FA"/>
    <w:rsid w:val="002A5C71"/>
    <w:rsid w:val="002B2115"/>
    <w:rsid w:val="002B3481"/>
    <w:rsid w:val="002E2625"/>
    <w:rsid w:val="0030520E"/>
    <w:rsid w:val="00314FF7"/>
    <w:rsid w:val="00345527"/>
    <w:rsid w:val="00367F65"/>
    <w:rsid w:val="003700D7"/>
    <w:rsid w:val="003711E1"/>
    <w:rsid w:val="00374841"/>
    <w:rsid w:val="00376717"/>
    <w:rsid w:val="00380067"/>
    <w:rsid w:val="0038257D"/>
    <w:rsid w:val="003A1FD7"/>
    <w:rsid w:val="003E429C"/>
    <w:rsid w:val="003F149E"/>
    <w:rsid w:val="00407011"/>
    <w:rsid w:val="004112C5"/>
    <w:rsid w:val="00431562"/>
    <w:rsid w:val="00435098"/>
    <w:rsid w:val="00476848"/>
    <w:rsid w:val="00482B51"/>
    <w:rsid w:val="004877BB"/>
    <w:rsid w:val="004955CA"/>
    <w:rsid w:val="004A25A1"/>
    <w:rsid w:val="004C1838"/>
    <w:rsid w:val="004C6312"/>
    <w:rsid w:val="004D55BD"/>
    <w:rsid w:val="004D7A0E"/>
    <w:rsid w:val="004F024F"/>
    <w:rsid w:val="00503D11"/>
    <w:rsid w:val="00511068"/>
    <w:rsid w:val="00513DDD"/>
    <w:rsid w:val="0053558C"/>
    <w:rsid w:val="00551D61"/>
    <w:rsid w:val="00556D22"/>
    <w:rsid w:val="00561081"/>
    <w:rsid w:val="005D161D"/>
    <w:rsid w:val="005D701B"/>
    <w:rsid w:val="005E6FBD"/>
    <w:rsid w:val="005F7226"/>
    <w:rsid w:val="006355B5"/>
    <w:rsid w:val="00687B58"/>
    <w:rsid w:val="00697240"/>
    <w:rsid w:val="006B2D44"/>
    <w:rsid w:val="006F0CE8"/>
    <w:rsid w:val="00720B36"/>
    <w:rsid w:val="00736630"/>
    <w:rsid w:val="00743856"/>
    <w:rsid w:val="007612F9"/>
    <w:rsid w:val="00773CAE"/>
    <w:rsid w:val="00782151"/>
    <w:rsid w:val="00785E4D"/>
    <w:rsid w:val="00794F97"/>
    <w:rsid w:val="00795415"/>
    <w:rsid w:val="007F25C0"/>
    <w:rsid w:val="007F315E"/>
    <w:rsid w:val="007F50A2"/>
    <w:rsid w:val="008142ED"/>
    <w:rsid w:val="0084129E"/>
    <w:rsid w:val="008450A7"/>
    <w:rsid w:val="00865E05"/>
    <w:rsid w:val="00877436"/>
    <w:rsid w:val="008800A0"/>
    <w:rsid w:val="008A142E"/>
    <w:rsid w:val="008B175D"/>
    <w:rsid w:val="008C1AE1"/>
    <w:rsid w:val="008C5485"/>
    <w:rsid w:val="008D4856"/>
    <w:rsid w:val="008E5ABD"/>
    <w:rsid w:val="008E65B1"/>
    <w:rsid w:val="00930BFF"/>
    <w:rsid w:val="009367A9"/>
    <w:rsid w:val="00965BB0"/>
    <w:rsid w:val="00971451"/>
    <w:rsid w:val="009C0819"/>
    <w:rsid w:val="009D1B2C"/>
    <w:rsid w:val="009D1F68"/>
    <w:rsid w:val="009E55E7"/>
    <w:rsid w:val="00A17ACC"/>
    <w:rsid w:val="00A427DB"/>
    <w:rsid w:val="00A528E1"/>
    <w:rsid w:val="00A761C1"/>
    <w:rsid w:val="00A846C0"/>
    <w:rsid w:val="00A970D2"/>
    <w:rsid w:val="00AA7C42"/>
    <w:rsid w:val="00AB5D3A"/>
    <w:rsid w:val="00AC14E8"/>
    <w:rsid w:val="00AE17F3"/>
    <w:rsid w:val="00AE4370"/>
    <w:rsid w:val="00AE6630"/>
    <w:rsid w:val="00AE77ED"/>
    <w:rsid w:val="00B04B29"/>
    <w:rsid w:val="00B04BD3"/>
    <w:rsid w:val="00B112E3"/>
    <w:rsid w:val="00B365D7"/>
    <w:rsid w:val="00B42770"/>
    <w:rsid w:val="00B64D2C"/>
    <w:rsid w:val="00B66CEF"/>
    <w:rsid w:val="00B730DC"/>
    <w:rsid w:val="00B8757E"/>
    <w:rsid w:val="00B96E0A"/>
    <w:rsid w:val="00BB309D"/>
    <w:rsid w:val="00BB329F"/>
    <w:rsid w:val="00BB62DC"/>
    <w:rsid w:val="00BC6702"/>
    <w:rsid w:val="00BE50B7"/>
    <w:rsid w:val="00BF18F0"/>
    <w:rsid w:val="00C062BA"/>
    <w:rsid w:val="00C31EB3"/>
    <w:rsid w:val="00C4429B"/>
    <w:rsid w:val="00C70B18"/>
    <w:rsid w:val="00CB49A5"/>
    <w:rsid w:val="00CE0232"/>
    <w:rsid w:val="00D109EA"/>
    <w:rsid w:val="00D14DC2"/>
    <w:rsid w:val="00D1601B"/>
    <w:rsid w:val="00D26888"/>
    <w:rsid w:val="00D32F2E"/>
    <w:rsid w:val="00D57DB2"/>
    <w:rsid w:val="00D842D3"/>
    <w:rsid w:val="00D93514"/>
    <w:rsid w:val="00DA1064"/>
    <w:rsid w:val="00DA3B7D"/>
    <w:rsid w:val="00DA7355"/>
    <w:rsid w:val="00DD1AD1"/>
    <w:rsid w:val="00DE1F60"/>
    <w:rsid w:val="00E0372F"/>
    <w:rsid w:val="00E03C1C"/>
    <w:rsid w:val="00E24CC2"/>
    <w:rsid w:val="00E401C4"/>
    <w:rsid w:val="00E51B5D"/>
    <w:rsid w:val="00E92B79"/>
    <w:rsid w:val="00E93508"/>
    <w:rsid w:val="00EA0E7C"/>
    <w:rsid w:val="00EA2ADC"/>
    <w:rsid w:val="00EC05FE"/>
    <w:rsid w:val="00EC7C61"/>
    <w:rsid w:val="00EE3B44"/>
    <w:rsid w:val="00EE69A5"/>
    <w:rsid w:val="00EF0CA9"/>
    <w:rsid w:val="00EF69BF"/>
    <w:rsid w:val="00F026F8"/>
    <w:rsid w:val="00F125CB"/>
    <w:rsid w:val="00F36121"/>
    <w:rsid w:val="00F622CA"/>
    <w:rsid w:val="00F6274F"/>
    <w:rsid w:val="00F62942"/>
    <w:rsid w:val="00F70813"/>
    <w:rsid w:val="00F84BC6"/>
    <w:rsid w:val="00F85322"/>
    <w:rsid w:val="00FA0581"/>
    <w:rsid w:val="00FA351E"/>
    <w:rsid w:val="00FB3A83"/>
    <w:rsid w:val="00FB5F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C0300"/>
  <w15:chartTrackingRefBased/>
  <w15:docId w15:val="{C43F2371-6A9A-41A2-A1EB-7E761BF5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50A2"/>
    <w:rPr>
      <w:rFonts w:ascii="Arial" w:hAnsi="Arial"/>
    </w:rPr>
  </w:style>
  <w:style w:type="paragraph" w:styleId="Balk1">
    <w:name w:val="heading 1"/>
    <w:basedOn w:val="Normal"/>
    <w:next w:val="Normal"/>
    <w:link w:val="Balk1Char"/>
    <w:qFormat/>
    <w:pPr>
      <w:keepNext/>
      <w:outlineLvl w:val="0"/>
    </w:pPr>
    <w:rPr>
      <w:rFonts w:cs="Arial"/>
      <w:b/>
      <w:bCs/>
    </w:rPr>
  </w:style>
  <w:style w:type="paragraph" w:styleId="Balk2">
    <w:name w:val="heading 2"/>
    <w:basedOn w:val="Normal"/>
    <w:next w:val="Normal"/>
    <w:qFormat/>
    <w:pPr>
      <w:keepNext/>
      <w:jc w:val="center"/>
      <w:outlineLvl w:val="1"/>
    </w:pPr>
    <w:rPr>
      <w:rFonts w:cs="Arial"/>
      <w:b/>
      <w:bCs/>
    </w:rPr>
  </w:style>
  <w:style w:type="paragraph" w:styleId="Balk3">
    <w:name w:val="heading 3"/>
    <w:basedOn w:val="Normal"/>
    <w:next w:val="Normal"/>
    <w:qFormat/>
    <w:pPr>
      <w:keepNext/>
      <w:outlineLvl w:val="2"/>
    </w:pPr>
    <w:rPr>
      <w:rFonts w:cs="Arial"/>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1"/>
    <w:uiPriority w:val="99"/>
    <w:pPr>
      <w:tabs>
        <w:tab w:val="center" w:pos="4536"/>
        <w:tab w:val="right" w:pos="9072"/>
      </w:tabs>
    </w:pPr>
  </w:style>
  <w:style w:type="paragraph" w:styleId="AltBilgi">
    <w:name w:val="footer"/>
    <w:basedOn w:val="Normal"/>
    <w:link w:val="AltBilgiChar"/>
    <w:pPr>
      <w:tabs>
        <w:tab w:val="center" w:pos="4536"/>
        <w:tab w:val="right" w:pos="9072"/>
      </w:tabs>
    </w:pPr>
  </w:style>
  <w:style w:type="character" w:styleId="SayfaNumaras">
    <w:name w:val="page number"/>
    <w:basedOn w:val="VarsaylanParagrafYazTipi"/>
  </w:style>
  <w:style w:type="character" w:customStyle="1" w:styleId="stBilgiChar1">
    <w:name w:val="Üst Bilgi Char1"/>
    <w:link w:val="stBilgi"/>
    <w:rsid w:val="00503D11"/>
    <w:rPr>
      <w:rFonts w:ascii="Arial" w:hAnsi="Arial"/>
    </w:rPr>
  </w:style>
  <w:style w:type="paragraph" w:styleId="ekillerTablosu">
    <w:name w:val="table of figures"/>
    <w:basedOn w:val="Normal"/>
    <w:next w:val="Normal"/>
    <w:rsid w:val="00720B36"/>
    <w:pPr>
      <w:ind w:left="480" w:hanging="480"/>
    </w:pPr>
    <w:rPr>
      <w:sz w:val="22"/>
    </w:rPr>
  </w:style>
  <w:style w:type="character" w:customStyle="1" w:styleId="Balk1Char">
    <w:name w:val="Başlık 1 Char"/>
    <w:link w:val="Balk1"/>
    <w:rsid w:val="00142E93"/>
    <w:rPr>
      <w:rFonts w:ascii="Arial" w:hAnsi="Arial" w:cs="Arial"/>
      <w:b/>
      <w:bCs/>
    </w:rPr>
  </w:style>
  <w:style w:type="character" w:customStyle="1" w:styleId="stBilgiChar">
    <w:name w:val="Üst Bilgi Char"/>
    <w:uiPriority w:val="99"/>
    <w:rsid w:val="00DE1F60"/>
    <w:rPr>
      <w:rFonts w:ascii="Arial" w:hAnsi="Arial"/>
      <w:sz w:val="24"/>
      <w:szCs w:val="24"/>
    </w:rPr>
  </w:style>
  <w:style w:type="character" w:customStyle="1" w:styleId="AltBilgiChar">
    <w:name w:val="Alt Bilgi Char"/>
    <w:link w:val="AltBilgi"/>
    <w:rsid w:val="00E92B7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96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763EE-2C0A-49F8-9452-811285E68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4675</Words>
  <Characters>26652</Characters>
  <Application>Microsoft Office Word</Application>
  <DocSecurity>0</DocSecurity>
  <Lines>222</Lines>
  <Paragraphs>62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SORULAR</vt:lpstr>
      <vt:lpstr>SORULAR</vt:lpstr>
    </vt:vector>
  </TitlesOfParts>
  <Company>BUYUK AYGIN</Company>
  <LinksUpToDate>false</LinksUpToDate>
  <CharactersWithSpaces>31265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SORULAR</dc:title>
  <dc:subject/>
  <dc:creator>aaa</dc:creator>
  <cp:keywords/>
  <dc:description/>
  <cp:lastModifiedBy>Hasan Yeşilyurt</cp:lastModifiedBy>
  <cp:revision>2</cp:revision>
  <cp:lastPrinted>2004-09-25T15:14:00Z</cp:lastPrinted>
  <dcterms:created xsi:type="dcterms:W3CDTF">2025-08-14T07:39:00Z</dcterms:created>
  <dcterms:modified xsi:type="dcterms:W3CDTF">2025-08-14T07:39:00Z</dcterms:modified>
</cp:coreProperties>
</file>