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
        <w:gridCol w:w="3289"/>
        <w:gridCol w:w="3827"/>
        <w:gridCol w:w="1559"/>
      </w:tblGrid>
      <w:tr w:rsidR="0028042F" w:rsidRPr="0033499C" w14:paraId="708F90CC" w14:textId="77777777" w:rsidTr="001B119F">
        <w:trPr>
          <w:trHeight w:val="462"/>
        </w:trPr>
        <w:tc>
          <w:tcPr>
            <w:tcW w:w="964" w:type="dxa"/>
            <w:vAlign w:val="bottom"/>
          </w:tcPr>
          <w:p w14:paraId="25CAA15F" w14:textId="77777777" w:rsidR="0028042F" w:rsidRPr="00864B4E" w:rsidRDefault="0028042F" w:rsidP="001B119F">
            <w:pPr>
              <w:spacing w:before="120" w:after="120"/>
              <w:rPr>
                <w:rFonts w:ascii="Cambria" w:hAnsi="Cambria"/>
                <w:b/>
              </w:rPr>
            </w:pPr>
            <w:r w:rsidRPr="00864B4E">
              <w:rPr>
                <w:rFonts w:ascii="Cambria" w:hAnsi="Cambria"/>
                <w:b/>
              </w:rPr>
              <w:t>Konu:</w:t>
            </w:r>
          </w:p>
        </w:tc>
        <w:tc>
          <w:tcPr>
            <w:tcW w:w="8675" w:type="dxa"/>
            <w:gridSpan w:val="3"/>
            <w:vAlign w:val="bottom"/>
          </w:tcPr>
          <w:p w14:paraId="3CCF1CC5" w14:textId="0ED9EB74" w:rsidR="0028042F" w:rsidRPr="00864B4E" w:rsidRDefault="00EE6EA5" w:rsidP="001B119F">
            <w:pPr>
              <w:spacing w:before="120" w:after="120"/>
              <w:rPr>
                <w:rFonts w:ascii="Cambria" w:hAnsi="Cambria"/>
                <w:bCs/>
              </w:rPr>
            </w:pPr>
            <w:r>
              <w:rPr>
                <w:rFonts w:ascii="Cambria" w:hAnsi="Cambria"/>
                <w:bCs/>
              </w:rPr>
              <w:t>Enerji Yönetim Ekip Toplantısı</w:t>
            </w:r>
          </w:p>
        </w:tc>
      </w:tr>
      <w:tr w:rsidR="0025207B" w:rsidRPr="0033499C" w14:paraId="08ABD5F5" w14:textId="77777777" w:rsidTr="001B119F">
        <w:trPr>
          <w:trHeight w:val="341"/>
        </w:trPr>
        <w:tc>
          <w:tcPr>
            <w:tcW w:w="964" w:type="dxa"/>
            <w:vAlign w:val="bottom"/>
          </w:tcPr>
          <w:p w14:paraId="4EB2DD24" w14:textId="77777777" w:rsidR="0025207B" w:rsidRPr="00864B4E" w:rsidRDefault="0025207B" w:rsidP="001B119F">
            <w:pPr>
              <w:spacing w:before="120" w:after="120"/>
              <w:rPr>
                <w:rFonts w:ascii="Cambria" w:hAnsi="Cambria"/>
                <w:b/>
              </w:rPr>
            </w:pPr>
            <w:r w:rsidRPr="00864B4E">
              <w:rPr>
                <w:rFonts w:ascii="Cambria" w:hAnsi="Cambria"/>
                <w:b/>
              </w:rPr>
              <w:t>Yeri:</w:t>
            </w:r>
          </w:p>
        </w:tc>
        <w:tc>
          <w:tcPr>
            <w:tcW w:w="3289" w:type="dxa"/>
            <w:vAlign w:val="bottom"/>
          </w:tcPr>
          <w:p w14:paraId="3EDA91CF" w14:textId="017764F8" w:rsidR="0025207B" w:rsidRPr="00864B4E" w:rsidRDefault="00EE6EA5" w:rsidP="001B119F">
            <w:pPr>
              <w:spacing w:before="120" w:after="120"/>
              <w:rPr>
                <w:rFonts w:ascii="Cambria" w:hAnsi="Cambria"/>
                <w:b/>
              </w:rPr>
            </w:pPr>
            <w:r>
              <w:rPr>
                <w:rFonts w:ascii="Cambria" w:hAnsi="Cambria"/>
              </w:rPr>
              <w:t>Toplantı Salonu</w:t>
            </w:r>
          </w:p>
        </w:tc>
        <w:tc>
          <w:tcPr>
            <w:tcW w:w="3827" w:type="dxa"/>
            <w:vAlign w:val="bottom"/>
          </w:tcPr>
          <w:p w14:paraId="621882F8" w14:textId="08173259" w:rsidR="0025207B" w:rsidRPr="00864B4E" w:rsidRDefault="0025207B" w:rsidP="001B119F">
            <w:pPr>
              <w:spacing w:before="120" w:after="120"/>
              <w:rPr>
                <w:rFonts w:ascii="Cambria" w:hAnsi="Cambria"/>
              </w:rPr>
            </w:pPr>
            <w:r w:rsidRPr="00864B4E">
              <w:rPr>
                <w:rFonts w:ascii="Cambria" w:hAnsi="Cambria"/>
                <w:b/>
              </w:rPr>
              <w:t>Tarih:</w:t>
            </w:r>
            <w:r w:rsidRPr="00864B4E">
              <w:rPr>
                <w:rFonts w:ascii="Cambria" w:hAnsi="Cambria"/>
              </w:rPr>
              <w:t xml:space="preserve"> </w:t>
            </w:r>
            <w:r w:rsidR="00EE6EA5">
              <w:rPr>
                <w:rFonts w:ascii="Cambria" w:hAnsi="Cambria"/>
              </w:rPr>
              <w:t>2</w:t>
            </w:r>
            <w:r w:rsidR="008058C8">
              <w:rPr>
                <w:rFonts w:ascii="Cambria" w:hAnsi="Cambria"/>
              </w:rPr>
              <w:t>4</w:t>
            </w:r>
            <w:r w:rsidR="00EE6EA5">
              <w:rPr>
                <w:rFonts w:ascii="Cambria" w:hAnsi="Cambria"/>
              </w:rPr>
              <w:t>/0</w:t>
            </w:r>
            <w:r w:rsidR="008058C8">
              <w:rPr>
                <w:rFonts w:ascii="Cambria" w:hAnsi="Cambria"/>
              </w:rPr>
              <w:t>6</w:t>
            </w:r>
            <w:r w:rsidR="00EE6EA5">
              <w:rPr>
                <w:rFonts w:ascii="Cambria" w:hAnsi="Cambria"/>
              </w:rPr>
              <w:t>/2025</w:t>
            </w:r>
          </w:p>
        </w:tc>
        <w:tc>
          <w:tcPr>
            <w:tcW w:w="1559" w:type="dxa"/>
            <w:vAlign w:val="bottom"/>
          </w:tcPr>
          <w:p w14:paraId="61655CF4" w14:textId="1C16E0A8" w:rsidR="0025207B" w:rsidRPr="00864B4E" w:rsidRDefault="0025207B" w:rsidP="001B119F">
            <w:pPr>
              <w:spacing w:before="120" w:after="120"/>
              <w:rPr>
                <w:rFonts w:ascii="Cambria" w:hAnsi="Cambria"/>
              </w:rPr>
            </w:pPr>
            <w:r w:rsidRPr="00864B4E">
              <w:rPr>
                <w:rFonts w:ascii="Cambria" w:hAnsi="Cambria"/>
                <w:b/>
              </w:rPr>
              <w:t>Saat:</w:t>
            </w:r>
            <w:r w:rsidRPr="00864B4E">
              <w:rPr>
                <w:rFonts w:ascii="Cambria" w:hAnsi="Cambria"/>
              </w:rPr>
              <w:t xml:space="preserve"> </w:t>
            </w:r>
            <w:r w:rsidR="00EE6EA5">
              <w:rPr>
                <w:rFonts w:ascii="Cambria" w:hAnsi="Cambria"/>
              </w:rPr>
              <w:t>10:00</w:t>
            </w:r>
          </w:p>
        </w:tc>
      </w:tr>
    </w:tbl>
    <w:p w14:paraId="433BDF43" w14:textId="77777777" w:rsidR="0025207B" w:rsidRPr="00864B4E" w:rsidRDefault="0025207B" w:rsidP="0025207B">
      <w:pPr>
        <w:rPr>
          <w:rFonts w:ascii="Cambria" w:hAnsi="Cambria"/>
        </w:rPr>
      </w:pPr>
    </w:p>
    <w:p w14:paraId="6AF0DD36" w14:textId="02388D44" w:rsidR="0025207B" w:rsidRDefault="0025207B" w:rsidP="00EE6EA5">
      <w:pPr>
        <w:pStyle w:val="NormalWeb"/>
        <w:ind w:hanging="540"/>
        <w:rPr>
          <w:rFonts w:ascii="Cambria" w:hAnsi="Cambria" w:cs="Times New Roman"/>
          <w:b/>
          <w:sz w:val="22"/>
          <w:szCs w:val="22"/>
        </w:rPr>
      </w:pPr>
      <w:r w:rsidRPr="00864B4E">
        <w:rPr>
          <w:rFonts w:ascii="Cambria" w:hAnsi="Cambria" w:cs="Times New Roman"/>
          <w:b/>
          <w:sz w:val="22"/>
          <w:szCs w:val="22"/>
        </w:rPr>
        <w:t>GÜNDEM MADDELERİ</w:t>
      </w:r>
    </w:p>
    <w:p w14:paraId="77EA9E90" w14:textId="77777777" w:rsidR="00EE6EA5" w:rsidRPr="00864B4E" w:rsidRDefault="00EE6EA5" w:rsidP="00EE6EA5">
      <w:pPr>
        <w:pStyle w:val="NormalWeb"/>
        <w:ind w:hanging="540"/>
        <w:rPr>
          <w:rFonts w:ascii="Cambria" w:hAnsi="Cambria" w:cs="Times New Roman"/>
          <w:b/>
          <w:bCs w:val="0"/>
          <w:sz w:val="22"/>
          <w:szCs w:val="22"/>
        </w:rPr>
      </w:pPr>
    </w:p>
    <w:p w14:paraId="76CCF25A" w14:textId="4694E70C" w:rsidR="00EE6EA5" w:rsidRPr="006C409B" w:rsidRDefault="00EE6EA5" w:rsidP="00EE6EA5">
      <w:pPr>
        <w:spacing w:line="276" w:lineRule="auto"/>
        <w:ind w:left="426" w:right="141" w:hanging="426"/>
        <w:jc w:val="both"/>
        <w:rPr>
          <w:rFonts w:ascii="Times New Roman" w:hAnsi="Times New Roman"/>
          <w:sz w:val="24"/>
          <w:szCs w:val="24"/>
        </w:rPr>
      </w:pPr>
      <w:r w:rsidRPr="006C409B">
        <w:rPr>
          <w:rFonts w:ascii="Times New Roman" w:hAnsi="Times New Roman"/>
          <w:sz w:val="24"/>
          <w:szCs w:val="24"/>
        </w:rPr>
        <w:t xml:space="preserve">Enerji </w:t>
      </w:r>
      <w:r>
        <w:rPr>
          <w:rFonts w:ascii="Times New Roman" w:hAnsi="Times New Roman"/>
          <w:sz w:val="24"/>
          <w:szCs w:val="24"/>
        </w:rPr>
        <w:t>Yönetim E</w:t>
      </w:r>
      <w:r w:rsidRPr="006C409B">
        <w:rPr>
          <w:rFonts w:ascii="Times New Roman" w:hAnsi="Times New Roman"/>
          <w:sz w:val="24"/>
          <w:szCs w:val="24"/>
        </w:rPr>
        <w:t xml:space="preserve">kibi tarafından </w:t>
      </w:r>
      <w:r w:rsidRPr="006C409B">
        <w:rPr>
          <w:rFonts w:ascii="Times New Roman" w:hAnsi="Times New Roman"/>
          <w:b/>
          <w:sz w:val="24"/>
          <w:szCs w:val="24"/>
        </w:rPr>
        <w:t>2</w:t>
      </w:r>
      <w:r w:rsidR="008058C8">
        <w:rPr>
          <w:rFonts w:ascii="Times New Roman" w:hAnsi="Times New Roman"/>
          <w:b/>
          <w:sz w:val="24"/>
          <w:szCs w:val="24"/>
        </w:rPr>
        <w:t>4</w:t>
      </w:r>
      <w:r w:rsidRPr="006C409B">
        <w:rPr>
          <w:rFonts w:ascii="Times New Roman" w:hAnsi="Times New Roman"/>
          <w:b/>
          <w:sz w:val="24"/>
          <w:szCs w:val="24"/>
        </w:rPr>
        <w:t>.0</w:t>
      </w:r>
      <w:r w:rsidR="008058C8">
        <w:rPr>
          <w:rFonts w:ascii="Times New Roman" w:hAnsi="Times New Roman"/>
          <w:b/>
          <w:sz w:val="24"/>
          <w:szCs w:val="24"/>
        </w:rPr>
        <w:t>6</w:t>
      </w:r>
      <w:r w:rsidRPr="006C409B">
        <w:rPr>
          <w:rFonts w:ascii="Times New Roman" w:hAnsi="Times New Roman"/>
          <w:b/>
          <w:sz w:val="24"/>
          <w:szCs w:val="24"/>
        </w:rPr>
        <w:t>.2025</w:t>
      </w:r>
      <w:r w:rsidRPr="006C409B">
        <w:rPr>
          <w:rFonts w:ascii="Times New Roman" w:hAnsi="Times New Roman"/>
          <w:sz w:val="24"/>
          <w:szCs w:val="24"/>
        </w:rPr>
        <w:t xml:space="preserve"> Tarihinde Enerji Yönetim Sistemi Toplantısı yapılmıştır.</w:t>
      </w:r>
    </w:p>
    <w:p w14:paraId="43D48ACD" w14:textId="77777777" w:rsidR="00EE6EA5" w:rsidRDefault="00EE6EA5" w:rsidP="00EE6EA5">
      <w:pPr>
        <w:spacing w:line="276" w:lineRule="auto"/>
        <w:rPr>
          <w:rFonts w:ascii="Times New Roman" w:hAnsi="Times New Roman"/>
          <w:sz w:val="24"/>
          <w:szCs w:val="24"/>
        </w:rPr>
      </w:pPr>
    </w:p>
    <w:p w14:paraId="2F7A6733" w14:textId="48E2E769" w:rsidR="00EE6EA5" w:rsidRPr="006C409B" w:rsidRDefault="00EE6EA5" w:rsidP="00EE6EA5">
      <w:pPr>
        <w:spacing w:line="276" w:lineRule="auto"/>
        <w:rPr>
          <w:rFonts w:ascii="Times New Roman" w:hAnsi="Times New Roman"/>
          <w:sz w:val="24"/>
          <w:szCs w:val="24"/>
        </w:rPr>
      </w:pPr>
      <w:r w:rsidRPr="006C409B">
        <w:rPr>
          <w:rFonts w:ascii="Times New Roman" w:hAnsi="Times New Roman"/>
          <w:sz w:val="24"/>
          <w:szCs w:val="24"/>
        </w:rPr>
        <w:t>Toplantı gündemi aşağıdaki gibidir;</w:t>
      </w:r>
    </w:p>
    <w:p w14:paraId="795858F9" w14:textId="59031299"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Mevcut enerji tüketimine ait ölçüm sonuçları</w:t>
      </w:r>
      <w:r w:rsidR="008058C8">
        <w:rPr>
          <w:rFonts w:ascii="Times New Roman" w:hAnsi="Times New Roman"/>
          <w:sz w:val="24"/>
          <w:szCs w:val="24"/>
        </w:rPr>
        <w:t xml:space="preserve"> (3 aylık)</w:t>
      </w:r>
      <w:r w:rsidRPr="006C409B">
        <w:rPr>
          <w:rFonts w:ascii="Times New Roman" w:hAnsi="Times New Roman"/>
          <w:sz w:val="24"/>
          <w:szCs w:val="24"/>
        </w:rPr>
        <w:t>,</w:t>
      </w:r>
    </w:p>
    <w:p w14:paraId="4D5A4BF5"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Enerji tüketimini etkileyen değişkenler,</w:t>
      </w:r>
    </w:p>
    <w:p w14:paraId="1C20C774" w14:textId="4CBAD67E"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 xml:space="preserve">Son </w:t>
      </w:r>
      <w:r w:rsidR="008058C8">
        <w:rPr>
          <w:rFonts w:ascii="Times New Roman" w:hAnsi="Times New Roman"/>
          <w:sz w:val="24"/>
          <w:szCs w:val="24"/>
        </w:rPr>
        <w:t>3 aya</w:t>
      </w:r>
      <w:r w:rsidRPr="006C409B">
        <w:rPr>
          <w:rFonts w:ascii="Times New Roman" w:hAnsi="Times New Roman"/>
          <w:sz w:val="24"/>
          <w:szCs w:val="24"/>
        </w:rPr>
        <w:t xml:space="preserve"> ait enerji performansı,</w:t>
      </w:r>
    </w:p>
    <w:p w14:paraId="309071A0"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Enerji kullanım ve tüketiminin analizi,</w:t>
      </w:r>
    </w:p>
    <w:p w14:paraId="3063E1B7"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Önemli enerji kullanım ve tüketim alanlarının belirlenmesi,</w:t>
      </w:r>
    </w:p>
    <w:p w14:paraId="0B5FACB8"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Enerji performansını iyileştirme fırsatları,</w:t>
      </w:r>
    </w:p>
    <w:p w14:paraId="7071BA74"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Gelecekteki enerji kullanımı ve tüketimine ait tahminler</w:t>
      </w:r>
    </w:p>
    <w:p w14:paraId="560ADA08"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Enerji performans göstergesi/göstergeleri</w:t>
      </w:r>
    </w:p>
    <w:p w14:paraId="795B572B"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Enerji referans çizgisi,</w:t>
      </w:r>
    </w:p>
    <w:p w14:paraId="402C0CE6"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Amaçlar</w:t>
      </w:r>
    </w:p>
    <w:p w14:paraId="74F7AC31" w14:textId="77777777" w:rsidR="00EE6EA5" w:rsidRPr="006C409B"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Hedefler</w:t>
      </w:r>
    </w:p>
    <w:p w14:paraId="5C95CF6E" w14:textId="77777777" w:rsidR="00EE6EA5" w:rsidRDefault="00EE6EA5" w:rsidP="00EE6EA5">
      <w:pPr>
        <w:pStyle w:val="ListParagraph"/>
        <w:numPr>
          <w:ilvl w:val="0"/>
          <w:numId w:val="26"/>
        </w:numPr>
        <w:spacing w:line="360" w:lineRule="auto"/>
        <w:ind w:left="0" w:firstLine="284"/>
        <w:rPr>
          <w:rFonts w:ascii="Times New Roman" w:hAnsi="Times New Roman"/>
          <w:sz w:val="24"/>
          <w:szCs w:val="24"/>
        </w:rPr>
      </w:pPr>
      <w:r w:rsidRPr="006C409B">
        <w:rPr>
          <w:rFonts w:ascii="Times New Roman" w:hAnsi="Times New Roman"/>
          <w:sz w:val="24"/>
          <w:szCs w:val="24"/>
        </w:rPr>
        <w:t>Aksiyon planları</w:t>
      </w:r>
    </w:p>
    <w:p w14:paraId="3A518F9F" w14:textId="77777777" w:rsidR="00EE6EA5" w:rsidRDefault="00EE6EA5" w:rsidP="00864B4E">
      <w:pPr>
        <w:pStyle w:val="NormalWeb"/>
        <w:ind w:left="0"/>
        <w:rPr>
          <w:rFonts w:ascii="Cambria" w:hAnsi="Cambria" w:cs="Times New Roman"/>
          <w:b/>
          <w:sz w:val="22"/>
          <w:szCs w:val="22"/>
        </w:rPr>
      </w:pPr>
    </w:p>
    <w:p w14:paraId="34372352" w14:textId="77777777" w:rsidR="00EE6EA5" w:rsidRDefault="00EE6EA5" w:rsidP="00864B4E">
      <w:pPr>
        <w:pStyle w:val="NormalWeb"/>
        <w:ind w:left="0"/>
        <w:rPr>
          <w:rFonts w:ascii="Cambria" w:hAnsi="Cambria" w:cs="Times New Roman"/>
          <w:b/>
          <w:sz w:val="22"/>
          <w:szCs w:val="22"/>
        </w:rPr>
      </w:pPr>
    </w:p>
    <w:p w14:paraId="7BD16FBD" w14:textId="77777777" w:rsidR="00EE6EA5" w:rsidRDefault="00EE6EA5" w:rsidP="00864B4E">
      <w:pPr>
        <w:pStyle w:val="NormalWeb"/>
        <w:ind w:left="0"/>
        <w:rPr>
          <w:rFonts w:ascii="Cambria" w:hAnsi="Cambria" w:cs="Times New Roman"/>
          <w:b/>
          <w:sz w:val="22"/>
          <w:szCs w:val="22"/>
        </w:rPr>
      </w:pPr>
    </w:p>
    <w:p w14:paraId="43D6B46A" w14:textId="77777777" w:rsidR="00EE6EA5" w:rsidRDefault="00EE6EA5" w:rsidP="00864B4E">
      <w:pPr>
        <w:pStyle w:val="NormalWeb"/>
        <w:ind w:left="0"/>
        <w:rPr>
          <w:rFonts w:ascii="Cambria" w:hAnsi="Cambria" w:cs="Times New Roman"/>
          <w:b/>
          <w:sz w:val="22"/>
          <w:szCs w:val="22"/>
        </w:rPr>
      </w:pPr>
    </w:p>
    <w:p w14:paraId="486E8496" w14:textId="77777777" w:rsidR="00EE6EA5" w:rsidRDefault="00EE6EA5" w:rsidP="00864B4E">
      <w:pPr>
        <w:pStyle w:val="NormalWeb"/>
        <w:ind w:left="0"/>
        <w:rPr>
          <w:rFonts w:ascii="Cambria" w:hAnsi="Cambria" w:cs="Times New Roman"/>
          <w:b/>
          <w:sz w:val="22"/>
          <w:szCs w:val="22"/>
        </w:rPr>
      </w:pPr>
    </w:p>
    <w:p w14:paraId="26112887" w14:textId="77777777" w:rsidR="00EE6EA5" w:rsidRDefault="00EE6EA5" w:rsidP="00864B4E">
      <w:pPr>
        <w:pStyle w:val="NormalWeb"/>
        <w:ind w:left="0"/>
        <w:rPr>
          <w:rFonts w:ascii="Cambria" w:hAnsi="Cambria" w:cs="Times New Roman"/>
          <w:b/>
          <w:sz w:val="22"/>
          <w:szCs w:val="22"/>
        </w:rPr>
      </w:pPr>
    </w:p>
    <w:p w14:paraId="44B58113" w14:textId="77777777" w:rsidR="00EE6EA5" w:rsidRDefault="00EE6EA5" w:rsidP="00864B4E">
      <w:pPr>
        <w:pStyle w:val="NormalWeb"/>
        <w:ind w:left="0"/>
        <w:rPr>
          <w:rFonts w:ascii="Cambria" w:hAnsi="Cambria" w:cs="Times New Roman"/>
          <w:b/>
          <w:sz w:val="22"/>
          <w:szCs w:val="22"/>
        </w:rPr>
      </w:pPr>
    </w:p>
    <w:p w14:paraId="0273E0DA" w14:textId="77777777" w:rsidR="008058C8" w:rsidRDefault="008058C8" w:rsidP="00864B4E">
      <w:pPr>
        <w:pStyle w:val="NormalWeb"/>
        <w:ind w:left="0"/>
        <w:rPr>
          <w:rFonts w:ascii="Cambria" w:hAnsi="Cambria" w:cs="Times New Roman"/>
          <w:b/>
          <w:sz w:val="22"/>
          <w:szCs w:val="22"/>
        </w:rPr>
      </w:pPr>
    </w:p>
    <w:p w14:paraId="4F49E5A9" w14:textId="77777777" w:rsidR="008058C8" w:rsidRDefault="008058C8" w:rsidP="00864B4E">
      <w:pPr>
        <w:pStyle w:val="NormalWeb"/>
        <w:ind w:left="0"/>
        <w:rPr>
          <w:rFonts w:ascii="Cambria" w:hAnsi="Cambria" w:cs="Times New Roman"/>
          <w:b/>
          <w:sz w:val="22"/>
          <w:szCs w:val="22"/>
        </w:rPr>
      </w:pPr>
    </w:p>
    <w:p w14:paraId="784CE391" w14:textId="77777777" w:rsidR="00EE6EA5" w:rsidRDefault="00EE6EA5" w:rsidP="00864B4E">
      <w:pPr>
        <w:pStyle w:val="NormalWeb"/>
        <w:ind w:left="0"/>
        <w:rPr>
          <w:rFonts w:ascii="Cambria" w:hAnsi="Cambria" w:cs="Times New Roman"/>
          <w:b/>
          <w:sz w:val="22"/>
          <w:szCs w:val="22"/>
        </w:rPr>
      </w:pPr>
    </w:p>
    <w:p w14:paraId="445DEBA6" w14:textId="0D2E0A65" w:rsidR="0025207B" w:rsidRPr="00EE6EA5" w:rsidRDefault="0025207B" w:rsidP="00864B4E">
      <w:pPr>
        <w:pStyle w:val="NormalWeb"/>
        <w:ind w:left="0"/>
        <w:rPr>
          <w:rFonts w:ascii="Cambria" w:hAnsi="Cambria" w:cs="Times New Roman"/>
          <w:b/>
          <w:bCs w:val="0"/>
        </w:rPr>
      </w:pPr>
      <w:r w:rsidRPr="00EE6EA5">
        <w:rPr>
          <w:rFonts w:ascii="Cambria" w:hAnsi="Cambria" w:cs="Times New Roman"/>
          <w:b/>
        </w:rPr>
        <w:lastRenderedPageBreak/>
        <w:t>KATILIMCILAR</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3827"/>
        <w:gridCol w:w="2410"/>
      </w:tblGrid>
      <w:tr w:rsidR="00EE6EA5" w:rsidRPr="00EE6EA5" w14:paraId="4E909715" w14:textId="77777777" w:rsidTr="00E1240E">
        <w:trPr>
          <w:trHeight w:val="20"/>
        </w:trPr>
        <w:tc>
          <w:tcPr>
            <w:tcW w:w="3970" w:type="dxa"/>
            <w:shd w:val="clear" w:color="auto" w:fill="auto"/>
            <w:vAlign w:val="center"/>
          </w:tcPr>
          <w:p w14:paraId="18DA45F0" w14:textId="3BEE8683" w:rsidR="00EE6EA5" w:rsidRPr="00EE6EA5" w:rsidRDefault="00E1240E" w:rsidP="00E1240E">
            <w:pPr>
              <w:spacing w:before="120" w:after="120" w:line="240" w:lineRule="auto"/>
              <w:jc w:val="center"/>
              <w:rPr>
                <w:rFonts w:ascii="Times New Roman" w:eastAsia="Calibri" w:hAnsi="Times New Roman"/>
                <w:b/>
                <w:kern w:val="2"/>
                <w14:ligatures w14:val="standardContextual"/>
              </w:rPr>
            </w:pPr>
            <w:r w:rsidRPr="00EE6EA5">
              <w:rPr>
                <w:rFonts w:ascii="Times New Roman" w:eastAsia="Calibri" w:hAnsi="Times New Roman"/>
                <w:b/>
                <w:kern w:val="2"/>
                <w14:ligatures w14:val="standardContextual"/>
              </w:rPr>
              <w:t>ADI SOYADI</w:t>
            </w:r>
          </w:p>
        </w:tc>
        <w:tc>
          <w:tcPr>
            <w:tcW w:w="3827" w:type="dxa"/>
            <w:shd w:val="clear" w:color="auto" w:fill="auto"/>
            <w:vAlign w:val="center"/>
          </w:tcPr>
          <w:p w14:paraId="08B9B500" w14:textId="51889A72" w:rsidR="00EE6EA5" w:rsidRPr="00EE6EA5" w:rsidRDefault="00E1240E" w:rsidP="00E1240E">
            <w:pPr>
              <w:spacing w:before="120" w:after="120" w:line="240" w:lineRule="auto"/>
              <w:jc w:val="center"/>
              <w:rPr>
                <w:rFonts w:ascii="Times New Roman" w:eastAsia="Calibri" w:hAnsi="Times New Roman"/>
                <w:b/>
                <w:kern w:val="2"/>
                <w14:ligatures w14:val="standardContextual"/>
              </w:rPr>
            </w:pPr>
            <w:r w:rsidRPr="00E1240E">
              <w:rPr>
                <w:rFonts w:ascii="Times New Roman" w:eastAsia="Calibri" w:hAnsi="Times New Roman"/>
                <w:b/>
                <w:kern w:val="2"/>
                <w14:ligatures w14:val="standardContextual"/>
              </w:rPr>
              <w:t>EKİPTE GÖREVİ</w:t>
            </w:r>
          </w:p>
        </w:tc>
        <w:tc>
          <w:tcPr>
            <w:tcW w:w="2410" w:type="dxa"/>
            <w:vAlign w:val="center"/>
          </w:tcPr>
          <w:p w14:paraId="576165F0" w14:textId="32680DAF" w:rsidR="00EE6EA5" w:rsidRPr="00EE6EA5" w:rsidRDefault="00E1240E" w:rsidP="00E1240E">
            <w:pPr>
              <w:spacing w:before="120" w:after="120" w:line="240" w:lineRule="auto"/>
              <w:jc w:val="center"/>
              <w:rPr>
                <w:rFonts w:ascii="Times New Roman" w:eastAsia="Calibri" w:hAnsi="Times New Roman"/>
                <w:b/>
                <w:kern w:val="2"/>
                <w14:ligatures w14:val="standardContextual"/>
              </w:rPr>
            </w:pPr>
            <w:r>
              <w:rPr>
                <w:rFonts w:ascii="Times New Roman" w:eastAsia="Calibri" w:hAnsi="Times New Roman"/>
                <w:b/>
                <w:kern w:val="2"/>
                <w14:ligatures w14:val="standardContextual"/>
              </w:rPr>
              <w:t>İMZA</w:t>
            </w:r>
          </w:p>
        </w:tc>
      </w:tr>
      <w:tr w:rsidR="00E1240E" w:rsidRPr="00EE6EA5" w14:paraId="1B8BAE1A" w14:textId="77777777" w:rsidTr="00E1240E">
        <w:tc>
          <w:tcPr>
            <w:tcW w:w="3970" w:type="dxa"/>
            <w:shd w:val="clear" w:color="auto" w:fill="auto"/>
            <w:vAlign w:val="center"/>
          </w:tcPr>
          <w:p w14:paraId="1C00D3E0" w14:textId="5163CE8E"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Prof. Dr. Yavuz Selim ÇAKMAK</w:t>
            </w:r>
          </w:p>
        </w:tc>
        <w:tc>
          <w:tcPr>
            <w:tcW w:w="3827" w:type="dxa"/>
            <w:vAlign w:val="center"/>
          </w:tcPr>
          <w:p w14:paraId="66CD0AA5" w14:textId="3AEEA0B5"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Üst Yönetim Temsilcisi</w:t>
            </w:r>
          </w:p>
        </w:tc>
        <w:tc>
          <w:tcPr>
            <w:tcW w:w="2410" w:type="dxa"/>
            <w:vAlign w:val="center"/>
          </w:tcPr>
          <w:p w14:paraId="631E46B6" w14:textId="5CE1BF99"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1009B018" w14:textId="77777777" w:rsidTr="00E1240E">
        <w:tc>
          <w:tcPr>
            <w:tcW w:w="3970" w:type="dxa"/>
            <w:shd w:val="clear" w:color="auto" w:fill="auto"/>
            <w:vAlign w:val="center"/>
          </w:tcPr>
          <w:p w14:paraId="58A2EA32" w14:textId="531A9CE5"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Hasan YEŞİLYURT</w:t>
            </w:r>
          </w:p>
        </w:tc>
        <w:tc>
          <w:tcPr>
            <w:tcW w:w="3827" w:type="dxa"/>
            <w:vAlign w:val="center"/>
          </w:tcPr>
          <w:p w14:paraId="7CFF5654" w14:textId="3806BA4F"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Enerji Yöneticisi/Ekip Lideri</w:t>
            </w:r>
          </w:p>
        </w:tc>
        <w:tc>
          <w:tcPr>
            <w:tcW w:w="2410" w:type="dxa"/>
            <w:vAlign w:val="center"/>
          </w:tcPr>
          <w:p w14:paraId="6A9FD05F" w14:textId="5B80464B"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6010B24B" w14:textId="77777777" w:rsidTr="00E1240E">
        <w:tc>
          <w:tcPr>
            <w:tcW w:w="3970" w:type="dxa"/>
            <w:shd w:val="clear" w:color="auto" w:fill="auto"/>
            <w:vAlign w:val="center"/>
          </w:tcPr>
          <w:p w14:paraId="5EB54B8E" w14:textId="4452A333"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Serpil Doğuş GÜMÜŞSOY</w:t>
            </w:r>
          </w:p>
        </w:tc>
        <w:tc>
          <w:tcPr>
            <w:tcW w:w="3827" w:type="dxa"/>
            <w:vAlign w:val="center"/>
          </w:tcPr>
          <w:p w14:paraId="6C206152" w14:textId="53D427D8"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Üst Yönetim Temsilcisi</w:t>
            </w:r>
          </w:p>
        </w:tc>
        <w:tc>
          <w:tcPr>
            <w:tcW w:w="2410" w:type="dxa"/>
            <w:vAlign w:val="center"/>
          </w:tcPr>
          <w:p w14:paraId="314285B8" w14:textId="631592CC"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E1240E" w:rsidRPr="00EE6EA5" w14:paraId="5033935A" w14:textId="77777777" w:rsidTr="00E1240E">
        <w:tc>
          <w:tcPr>
            <w:tcW w:w="3970" w:type="dxa"/>
            <w:shd w:val="clear" w:color="auto" w:fill="auto"/>
            <w:vAlign w:val="center"/>
          </w:tcPr>
          <w:p w14:paraId="7B94C7E6" w14:textId="4073E914"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İsmail SAVRAN</w:t>
            </w:r>
          </w:p>
        </w:tc>
        <w:tc>
          <w:tcPr>
            <w:tcW w:w="3827" w:type="dxa"/>
            <w:vAlign w:val="center"/>
          </w:tcPr>
          <w:p w14:paraId="15C5CEE6" w14:textId="3D8C8FDA"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Dokümantasyon Sorumlusu</w:t>
            </w:r>
          </w:p>
        </w:tc>
        <w:tc>
          <w:tcPr>
            <w:tcW w:w="2410" w:type="dxa"/>
            <w:vAlign w:val="center"/>
          </w:tcPr>
          <w:p w14:paraId="609F0945" w14:textId="4DAD76FF" w:rsidR="00E1240E" w:rsidRPr="00EE6EA5" w:rsidRDefault="00E1240E" w:rsidP="00E1240E">
            <w:pPr>
              <w:keepNext/>
              <w:spacing w:before="40" w:after="40" w:line="240" w:lineRule="auto"/>
              <w:ind w:right="-142"/>
              <w:outlineLvl w:val="1"/>
              <w:rPr>
                <w:rFonts w:ascii="Times New Roman" w:eastAsia="Times New Roman" w:hAnsi="Times New Roman"/>
                <w:lang w:eastAsia="tr-TR"/>
              </w:rPr>
            </w:pPr>
          </w:p>
        </w:tc>
      </w:tr>
      <w:tr w:rsidR="008E1755" w:rsidRPr="00EE6EA5" w14:paraId="6CB2891E" w14:textId="77777777" w:rsidTr="00E1240E">
        <w:tc>
          <w:tcPr>
            <w:tcW w:w="3970" w:type="dxa"/>
            <w:shd w:val="clear" w:color="auto" w:fill="auto"/>
            <w:vAlign w:val="center"/>
          </w:tcPr>
          <w:p w14:paraId="65A8C420" w14:textId="14A9E3CA"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Doğan DOĞU</w:t>
            </w:r>
          </w:p>
        </w:tc>
        <w:tc>
          <w:tcPr>
            <w:tcW w:w="3827" w:type="dxa"/>
            <w:vAlign w:val="center"/>
          </w:tcPr>
          <w:p w14:paraId="1678F710" w14:textId="5D495FF4"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Elektrik Saha Sorumlusu</w:t>
            </w:r>
          </w:p>
        </w:tc>
        <w:tc>
          <w:tcPr>
            <w:tcW w:w="2410" w:type="dxa"/>
            <w:vAlign w:val="center"/>
          </w:tcPr>
          <w:p w14:paraId="39AAE8D2" w14:textId="12BAFB24"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p>
        </w:tc>
      </w:tr>
      <w:tr w:rsidR="008E1755" w:rsidRPr="00EE6EA5" w14:paraId="346EDBC5" w14:textId="77777777" w:rsidTr="00E1240E">
        <w:tc>
          <w:tcPr>
            <w:tcW w:w="3970" w:type="dxa"/>
            <w:shd w:val="clear" w:color="auto" w:fill="auto"/>
            <w:vAlign w:val="center"/>
          </w:tcPr>
          <w:p w14:paraId="18433305" w14:textId="210B25A1"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Sinan ŞENEL</w:t>
            </w:r>
          </w:p>
        </w:tc>
        <w:tc>
          <w:tcPr>
            <w:tcW w:w="3827" w:type="dxa"/>
            <w:vAlign w:val="center"/>
          </w:tcPr>
          <w:p w14:paraId="650908AD" w14:textId="3612481C"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Mekanik Saha Sorumlusu</w:t>
            </w:r>
          </w:p>
        </w:tc>
        <w:tc>
          <w:tcPr>
            <w:tcW w:w="2410" w:type="dxa"/>
            <w:vAlign w:val="center"/>
          </w:tcPr>
          <w:p w14:paraId="269EC817" w14:textId="2A415A23"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p>
        </w:tc>
      </w:tr>
      <w:tr w:rsidR="008E1755" w:rsidRPr="00EE6EA5" w14:paraId="71978739" w14:textId="77777777" w:rsidTr="00E1240E">
        <w:tc>
          <w:tcPr>
            <w:tcW w:w="3970" w:type="dxa"/>
            <w:shd w:val="clear" w:color="auto" w:fill="auto"/>
            <w:vAlign w:val="center"/>
          </w:tcPr>
          <w:p w14:paraId="1BF1DE00" w14:textId="230AAE74"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Doç. Dr. Muhammet ÇELİK</w:t>
            </w:r>
          </w:p>
        </w:tc>
        <w:tc>
          <w:tcPr>
            <w:tcW w:w="3827" w:type="dxa"/>
            <w:vAlign w:val="center"/>
          </w:tcPr>
          <w:p w14:paraId="28DE59C7" w14:textId="282A8E7B"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Hesaplama ve Analiz Sorumlusu</w:t>
            </w:r>
          </w:p>
        </w:tc>
        <w:tc>
          <w:tcPr>
            <w:tcW w:w="2410" w:type="dxa"/>
            <w:vAlign w:val="center"/>
          </w:tcPr>
          <w:p w14:paraId="7526EE79" w14:textId="282BC430"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p>
        </w:tc>
      </w:tr>
      <w:tr w:rsidR="008E1755" w:rsidRPr="00EE6EA5" w14:paraId="64849FDE" w14:textId="77777777" w:rsidTr="00E1240E">
        <w:tc>
          <w:tcPr>
            <w:tcW w:w="3970" w:type="dxa"/>
            <w:shd w:val="clear" w:color="auto" w:fill="auto"/>
            <w:vAlign w:val="center"/>
          </w:tcPr>
          <w:p w14:paraId="5D2B8BDE" w14:textId="7D54300B"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Öğr. Gör. Muhammed Esat DERE</w:t>
            </w:r>
          </w:p>
        </w:tc>
        <w:tc>
          <w:tcPr>
            <w:tcW w:w="3827" w:type="dxa"/>
            <w:vAlign w:val="center"/>
          </w:tcPr>
          <w:p w14:paraId="6AA1AEB8" w14:textId="787DCC53"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Hesaplama ve Analiz Sorumlusu</w:t>
            </w:r>
          </w:p>
        </w:tc>
        <w:tc>
          <w:tcPr>
            <w:tcW w:w="2410" w:type="dxa"/>
            <w:vAlign w:val="center"/>
          </w:tcPr>
          <w:p w14:paraId="57B8B856" w14:textId="32122640"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p>
        </w:tc>
      </w:tr>
      <w:tr w:rsidR="008E1755" w:rsidRPr="00EE6EA5" w14:paraId="68269CFA" w14:textId="77777777" w:rsidTr="00E1240E">
        <w:tc>
          <w:tcPr>
            <w:tcW w:w="3970" w:type="dxa"/>
            <w:shd w:val="clear" w:color="auto" w:fill="auto"/>
            <w:vAlign w:val="center"/>
          </w:tcPr>
          <w:p w14:paraId="4EF605AD" w14:textId="6936A6C5"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Talip ALTINKAYA</w:t>
            </w:r>
          </w:p>
        </w:tc>
        <w:tc>
          <w:tcPr>
            <w:tcW w:w="3827" w:type="dxa"/>
            <w:vAlign w:val="center"/>
          </w:tcPr>
          <w:p w14:paraId="4F44AB9E" w14:textId="163030FE"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Strateji ve Planlama Sorumlusu</w:t>
            </w:r>
          </w:p>
        </w:tc>
        <w:tc>
          <w:tcPr>
            <w:tcW w:w="2410" w:type="dxa"/>
            <w:vAlign w:val="center"/>
          </w:tcPr>
          <w:p w14:paraId="1878AA36" w14:textId="7D5243A8"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p>
        </w:tc>
      </w:tr>
      <w:tr w:rsidR="008E1755" w:rsidRPr="00EE6EA5" w14:paraId="16C48186" w14:textId="77777777" w:rsidTr="00E1240E">
        <w:tc>
          <w:tcPr>
            <w:tcW w:w="3970" w:type="dxa"/>
            <w:shd w:val="clear" w:color="auto" w:fill="auto"/>
            <w:vAlign w:val="center"/>
          </w:tcPr>
          <w:p w14:paraId="2C6107FA" w14:textId="5813B8EB"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Ayhan AYDIN</w:t>
            </w:r>
          </w:p>
        </w:tc>
        <w:tc>
          <w:tcPr>
            <w:tcW w:w="3827" w:type="dxa"/>
            <w:vAlign w:val="center"/>
          </w:tcPr>
          <w:p w14:paraId="217BBD8A" w14:textId="1B731928"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Tedarik Sorumlusu</w:t>
            </w:r>
          </w:p>
        </w:tc>
        <w:tc>
          <w:tcPr>
            <w:tcW w:w="2410" w:type="dxa"/>
            <w:vAlign w:val="center"/>
          </w:tcPr>
          <w:p w14:paraId="2323280F" w14:textId="57FA7F23"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p>
        </w:tc>
      </w:tr>
      <w:tr w:rsidR="008E1755" w:rsidRPr="00EE6EA5" w14:paraId="179C0DA9" w14:textId="77777777" w:rsidTr="00E1240E">
        <w:tc>
          <w:tcPr>
            <w:tcW w:w="3970" w:type="dxa"/>
            <w:shd w:val="clear" w:color="auto" w:fill="auto"/>
            <w:vAlign w:val="center"/>
          </w:tcPr>
          <w:p w14:paraId="0BA99C64" w14:textId="6528A89F"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Doç. Dr. Ebru KOÇAK</w:t>
            </w:r>
          </w:p>
        </w:tc>
        <w:tc>
          <w:tcPr>
            <w:tcW w:w="3827" w:type="dxa"/>
            <w:vAlign w:val="center"/>
          </w:tcPr>
          <w:p w14:paraId="04E17057" w14:textId="34128FDB"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Sürdürülebilirlik Yöneticisi</w:t>
            </w:r>
          </w:p>
        </w:tc>
        <w:tc>
          <w:tcPr>
            <w:tcW w:w="2410" w:type="dxa"/>
            <w:vAlign w:val="center"/>
          </w:tcPr>
          <w:p w14:paraId="579F5C12" w14:textId="3FEC4C57"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p>
        </w:tc>
      </w:tr>
      <w:tr w:rsidR="008E1755" w:rsidRPr="00EE6EA5" w14:paraId="56A809AF" w14:textId="77777777" w:rsidTr="00E1240E">
        <w:tc>
          <w:tcPr>
            <w:tcW w:w="3970" w:type="dxa"/>
            <w:shd w:val="clear" w:color="auto" w:fill="auto"/>
            <w:vAlign w:val="center"/>
          </w:tcPr>
          <w:p w14:paraId="58C4CE2E" w14:textId="09B33B4C"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Nurullah BANİ</w:t>
            </w:r>
          </w:p>
        </w:tc>
        <w:tc>
          <w:tcPr>
            <w:tcW w:w="3827" w:type="dxa"/>
            <w:vAlign w:val="center"/>
          </w:tcPr>
          <w:p w14:paraId="1126A6FC" w14:textId="7E402C1B"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r w:rsidRPr="00EE6EA5">
              <w:rPr>
                <w:rFonts w:ascii="Times New Roman" w:eastAsia="Times New Roman" w:hAnsi="Times New Roman"/>
                <w:lang w:eastAsia="tr-TR"/>
              </w:rPr>
              <w:t>Eğitim ve Organizasyon Sorumlusu</w:t>
            </w:r>
          </w:p>
        </w:tc>
        <w:tc>
          <w:tcPr>
            <w:tcW w:w="2410" w:type="dxa"/>
            <w:vAlign w:val="center"/>
          </w:tcPr>
          <w:p w14:paraId="12E0D715" w14:textId="67396B49" w:rsidR="008E1755" w:rsidRPr="00EE6EA5" w:rsidRDefault="008E1755" w:rsidP="00E1240E">
            <w:pPr>
              <w:keepNext/>
              <w:spacing w:before="40" w:after="40" w:line="240" w:lineRule="auto"/>
              <w:ind w:right="-142"/>
              <w:outlineLvl w:val="1"/>
              <w:rPr>
                <w:rFonts w:ascii="Times New Roman" w:eastAsia="Times New Roman" w:hAnsi="Times New Roman"/>
                <w:lang w:eastAsia="tr-TR"/>
              </w:rPr>
            </w:pPr>
          </w:p>
        </w:tc>
      </w:tr>
    </w:tbl>
    <w:p w14:paraId="6D4382A1" w14:textId="77777777" w:rsidR="00D15DB3" w:rsidRDefault="00D15DB3" w:rsidP="00A23717">
      <w:pPr>
        <w:rPr>
          <w:rFonts w:ascii="Times New Roman" w:hAnsi="Times New Roman"/>
          <w:sz w:val="20"/>
          <w:szCs w:val="20"/>
        </w:rPr>
      </w:pPr>
    </w:p>
    <w:p w14:paraId="4E519E3A" w14:textId="619969DA" w:rsidR="00EE6EA5" w:rsidRPr="00EE6EA5" w:rsidRDefault="00EE6EA5" w:rsidP="00EE6EA5">
      <w:pPr>
        <w:numPr>
          <w:ilvl w:val="0"/>
          <w:numId w:val="27"/>
        </w:numPr>
        <w:ind w:left="-284"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Mevcut enerji tüketimine ait ölçüm sonuçları</w:t>
      </w:r>
      <w:r w:rsidR="008058C8">
        <w:rPr>
          <w:rFonts w:ascii="Times New Roman" w:eastAsia="Calibri" w:hAnsi="Times New Roman"/>
          <w:b/>
          <w:bCs/>
          <w:kern w:val="2"/>
          <w:sz w:val="24"/>
          <w:szCs w:val="24"/>
          <w14:ligatures w14:val="standardContextual"/>
        </w:rPr>
        <w:t xml:space="preserve"> (3 aylık)</w:t>
      </w:r>
      <w:r w:rsidRPr="00EE6EA5">
        <w:rPr>
          <w:rFonts w:ascii="Times New Roman" w:eastAsia="Calibri" w:hAnsi="Times New Roman"/>
          <w:b/>
          <w:bCs/>
          <w:kern w:val="2"/>
          <w:sz w:val="24"/>
          <w:szCs w:val="24"/>
          <w14:ligatures w14:val="standardContextual"/>
        </w:rPr>
        <w:t>;</w:t>
      </w:r>
    </w:p>
    <w:p w14:paraId="2C2FF495" w14:textId="30300614" w:rsidR="00EE6EA5" w:rsidRDefault="00CC7FD5" w:rsidP="00EE6EA5">
      <w:pPr>
        <w:ind w:left="-284" w:right="283"/>
        <w:jc w:val="both"/>
        <w:rPr>
          <w:rFonts w:ascii="Times New Roman" w:eastAsia="Calibri" w:hAnsi="Times New Roman"/>
          <w:bCs/>
          <w:kern w:val="2"/>
          <w:sz w:val="24"/>
          <w:szCs w:val="24"/>
          <w14:ligatures w14:val="standardContextual"/>
        </w:rPr>
      </w:pPr>
      <w:r>
        <w:rPr>
          <w:rFonts w:ascii="Times New Roman" w:eastAsia="Calibri" w:hAnsi="Times New Roman"/>
          <w:bCs/>
          <w:kern w:val="2"/>
          <w:sz w:val="24"/>
          <w:szCs w:val="24"/>
          <w14:ligatures w14:val="standardContextual"/>
        </w:rPr>
        <w:t xml:space="preserve">2024 yılı tüketimler ve </w:t>
      </w:r>
      <w:r w:rsidR="00EE6EA5" w:rsidRPr="00EE6EA5">
        <w:rPr>
          <w:rFonts w:ascii="Times New Roman" w:eastAsia="Calibri" w:hAnsi="Times New Roman"/>
          <w:bCs/>
          <w:kern w:val="2"/>
          <w:sz w:val="24"/>
          <w:szCs w:val="24"/>
          <w14:ligatures w14:val="standardContextual"/>
        </w:rPr>
        <w:t>202</w:t>
      </w:r>
      <w:r w:rsidR="008058C8">
        <w:rPr>
          <w:rFonts w:ascii="Times New Roman" w:eastAsia="Calibri" w:hAnsi="Times New Roman"/>
          <w:bCs/>
          <w:kern w:val="2"/>
          <w:sz w:val="24"/>
          <w:szCs w:val="24"/>
          <w14:ligatures w14:val="standardContextual"/>
        </w:rPr>
        <w:t>5</w:t>
      </w:r>
      <w:r w:rsidR="00EE6EA5" w:rsidRPr="00EE6EA5">
        <w:rPr>
          <w:rFonts w:ascii="Times New Roman" w:eastAsia="Calibri" w:hAnsi="Times New Roman"/>
          <w:bCs/>
          <w:kern w:val="2"/>
          <w:sz w:val="24"/>
          <w:szCs w:val="24"/>
          <w14:ligatures w14:val="standardContextual"/>
        </w:rPr>
        <w:t xml:space="preserve"> yılına ait</w:t>
      </w:r>
      <w:r w:rsidR="008058C8">
        <w:rPr>
          <w:rFonts w:ascii="Times New Roman" w:eastAsia="Calibri" w:hAnsi="Times New Roman"/>
          <w:bCs/>
          <w:kern w:val="2"/>
          <w:sz w:val="24"/>
          <w:szCs w:val="24"/>
          <w14:ligatures w14:val="standardContextual"/>
        </w:rPr>
        <w:t xml:space="preserve"> 3 aylık</w:t>
      </w:r>
      <w:r w:rsidR="00EE6EA5" w:rsidRPr="00EE6EA5">
        <w:rPr>
          <w:rFonts w:ascii="Times New Roman" w:eastAsia="Calibri" w:hAnsi="Times New Roman"/>
          <w:bCs/>
          <w:kern w:val="2"/>
          <w:sz w:val="24"/>
          <w:szCs w:val="24"/>
          <w14:ligatures w14:val="standardContextual"/>
        </w:rPr>
        <w:t xml:space="preserve"> tüketim verilerimiz YILLIK ENERJİ TAKİP FORMU ile izlemesi sağlanmıştır. Toplam enerji tüketim miktarları tablodaki gibidir.</w:t>
      </w:r>
    </w:p>
    <w:p w14:paraId="746DF3AC" w14:textId="77777777" w:rsidR="004C14DF" w:rsidRPr="00EE6EA5" w:rsidRDefault="004C14DF" w:rsidP="00EE6EA5">
      <w:pPr>
        <w:ind w:left="-284" w:right="283"/>
        <w:jc w:val="both"/>
        <w:rPr>
          <w:rFonts w:ascii="Times New Roman" w:eastAsia="Calibri" w:hAnsi="Times New Roman"/>
          <w:bCs/>
          <w:kern w:val="2"/>
          <w:sz w:val="24"/>
          <w:szCs w:val="24"/>
          <w14:ligatures w14:val="standardContextual"/>
        </w:rPr>
      </w:pPr>
    </w:p>
    <w:tbl>
      <w:tblPr>
        <w:tblW w:w="11555" w:type="dxa"/>
        <w:tblInd w:w="-441" w:type="dxa"/>
        <w:tblLayout w:type="fixed"/>
        <w:tblCellMar>
          <w:left w:w="70" w:type="dxa"/>
          <w:right w:w="70" w:type="dxa"/>
        </w:tblCellMar>
        <w:tblLook w:val="04A0" w:firstRow="1" w:lastRow="0" w:firstColumn="1" w:lastColumn="0" w:noHBand="0" w:noVBand="1"/>
      </w:tblPr>
      <w:tblGrid>
        <w:gridCol w:w="603"/>
        <w:gridCol w:w="344"/>
        <w:gridCol w:w="291"/>
        <w:gridCol w:w="1315"/>
        <w:gridCol w:w="930"/>
        <w:gridCol w:w="139"/>
        <w:gridCol w:w="21"/>
        <w:gridCol w:w="139"/>
        <w:gridCol w:w="712"/>
        <w:gridCol w:w="144"/>
        <w:gridCol w:w="183"/>
        <w:gridCol w:w="531"/>
        <w:gridCol w:w="513"/>
        <w:gridCol w:w="1082"/>
        <w:gridCol w:w="494"/>
        <w:gridCol w:w="580"/>
        <w:gridCol w:w="7"/>
        <w:gridCol w:w="787"/>
        <w:gridCol w:w="258"/>
        <w:gridCol w:w="160"/>
        <w:gridCol w:w="221"/>
        <w:gridCol w:w="160"/>
        <w:gridCol w:w="354"/>
        <w:gridCol w:w="37"/>
        <w:gridCol w:w="160"/>
        <w:gridCol w:w="443"/>
        <w:gridCol w:w="603"/>
        <w:gridCol w:w="344"/>
      </w:tblGrid>
      <w:tr w:rsidR="00BF38AF" w:rsidRPr="00EE6EA5" w14:paraId="52A5FD75" w14:textId="77777777" w:rsidTr="00217D8A">
        <w:trPr>
          <w:gridAfter w:val="4"/>
          <w:wAfter w:w="1550" w:type="dxa"/>
          <w:trHeight w:val="488"/>
        </w:trPr>
        <w:tc>
          <w:tcPr>
            <w:tcW w:w="10005" w:type="dxa"/>
            <w:gridSpan w:val="24"/>
            <w:vMerge w:val="restart"/>
            <w:tcBorders>
              <w:top w:val="single" w:sz="12" w:space="0" w:color="auto"/>
              <w:left w:val="single" w:sz="12" w:space="0" w:color="auto"/>
              <w:bottom w:val="single" w:sz="12" w:space="0" w:color="000000"/>
              <w:right w:val="single" w:sz="12" w:space="0" w:color="000000"/>
            </w:tcBorders>
            <w:shd w:val="clear" w:color="000000" w:fill="FFFFFF"/>
            <w:vAlign w:val="center"/>
            <w:hideMark/>
          </w:tcPr>
          <w:p w14:paraId="46C6C5FB" w14:textId="77777777" w:rsidR="00EE6EA5" w:rsidRPr="00EE6EA5" w:rsidRDefault="00EE6EA5" w:rsidP="00EE6EA5">
            <w:pPr>
              <w:spacing w:after="0" w:line="240" w:lineRule="auto"/>
              <w:ind w:left="-284"/>
              <w:jc w:val="center"/>
              <w:rPr>
                <w:rFonts w:ascii="Calibri" w:eastAsia="Times New Roman" w:hAnsi="Calibri" w:cs="Calibri"/>
                <w:b/>
                <w:bCs/>
                <w:color w:val="000000"/>
                <w:sz w:val="40"/>
                <w:szCs w:val="40"/>
                <w:lang w:eastAsia="tr-TR"/>
              </w:rPr>
            </w:pPr>
            <w:r w:rsidRPr="00EE6EA5">
              <w:rPr>
                <w:rFonts w:ascii="Calibri" w:eastAsia="Times New Roman" w:hAnsi="Calibri" w:cs="Calibri"/>
                <w:b/>
                <w:bCs/>
                <w:color w:val="000000"/>
                <w:sz w:val="28"/>
                <w:szCs w:val="28"/>
                <w:lang w:eastAsia="tr-TR"/>
              </w:rPr>
              <w:t>ÜNİVERSİTE ENERJİ KAYNAKLARI VE TÜKETİMLERİ</w:t>
            </w:r>
          </w:p>
        </w:tc>
      </w:tr>
      <w:tr w:rsidR="00BF38AF" w:rsidRPr="00EE6EA5" w14:paraId="3D99E721" w14:textId="77777777" w:rsidTr="00217D8A">
        <w:trPr>
          <w:gridAfter w:val="3"/>
          <w:wAfter w:w="1390" w:type="dxa"/>
          <w:trHeight w:val="38"/>
        </w:trPr>
        <w:tc>
          <w:tcPr>
            <w:tcW w:w="10005" w:type="dxa"/>
            <w:gridSpan w:val="24"/>
            <w:vMerge/>
            <w:tcBorders>
              <w:top w:val="single" w:sz="12" w:space="0" w:color="auto"/>
              <w:left w:val="single" w:sz="12" w:space="0" w:color="auto"/>
              <w:bottom w:val="single" w:sz="12" w:space="0" w:color="000000"/>
              <w:right w:val="single" w:sz="12" w:space="0" w:color="000000"/>
            </w:tcBorders>
            <w:vAlign w:val="center"/>
            <w:hideMark/>
          </w:tcPr>
          <w:p w14:paraId="44F95216" w14:textId="77777777" w:rsidR="00EE6EA5" w:rsidRPr="00EE6EA5" w:rsidRDefault="00EE6EA5" w:rsidP="00EE6EA5">
            <w:pPr>
              <w:spacing w:after="0" w:line="240" w:lineRule="auto"/>
              <w:ind w:left="-284"/>
              <w:rPr>
                <w:rFonts w:ascii="Calibri" w:eastAsia="Times New Roman" w:hAnsi="Calibri" w:cs="Calibri"/>
                <w:b/>
                <w:bCs/>
                <w:color w:val="000000"/>
                <w:sz w:val="40"/>
                <w:szCs w:val="40"/>
                <w:lang w:eastAsia="tr-TR"/>
              </w:rPr>
            </w:pPr>
          </w:p>
        </w:tc>
        <w:tc>
          <w:tcPr>
            <w:tcW w:w="160" w:type="dxa"/>
            <w:tcBorders>
              <w:top w:val="nil"/>
              <w:left w:val="nil"/>
              <w:bottom w:val="nil"/>
              <w:right w:val="nil"/>
            </w:tcBorders>
            <w:shd w:val="clear" w:color="auto" w:fill="auto"/>
            <w:noWrap/>
            <w:vAlign w:val="bottom"/>
            <w:hideMark/>
          </w:tcPr>
          <w:p w14:paraId="2BCEF501" w14:textId="77777777" w:rsidR="00EE6EA5" w:rsidRPr="00EE6EA5" w:rsidRDefault="00EE6EA5" w:rsidP="00EE6EA5">
            <w:pPr>
              <w:spacing w:after="0" w:line="240" w:lineRule="auto"/>
              <w:ind w:left="-284"/>
              <w:jc w:val="center"/>
              <w:rPr>
                <w:rFonts w:ascii="Calibri" w:eastAsia="Times New Roman" w:hAnsi="Calibri" w:cs="Calibri"/>
                <w:b/>
                <w:bCs/>
                <w:color w:val="000000"/>
                <w:sz w:val="40"/>
                <w:szCs w:val="40"/>
                <w:lang w:eastAsia="tr-TR"/>
              </w:rPr>
            </w:pPr>
          </w:p>
        </w:tc>
      </w:tr>
      <w:tr w:rsidR="00CC7FD5" w:rsidRPr="00EE6EA5" w14:paraId="4630DC7A" w14:textId="77777777" w:rsidTr="00217D8A">
        <w:trPr>
          <w:trHeight w:val="38"/>
        </w:trPr>
        <w:tc>
          <w:tcPr>
            <w:tcW w:w="1238" w:type="dxa"/>
            <w:gridSpan w:val="3"/>
            <w:tcBorders>
              <w:top w:val="nil"/>
              <w:left w:val="nil"/>
              <w:bottom w:val="nil"/>
              <w:right w:val="nil"/>
            </w:tcBorders>
            <w:shd w:val="clear" w:color="000000" w:fill="FFFFFF"/>
            <w:vAlign w:val="center"/>
            <w:hideMark/>
          </w:tcPr>
          <w:p w14:paraId="5444A691"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1315" w:type="dxa"/>
            <w:tcBorders>
              <w:top w:val="nil"/>
              <w:left w:val="nil"/>
              <w:bottom w:val="nil"/>
              <w:right w:val="nil"/>
            </w:tcBorders>
            <w:shd w:val="clear" w:color="000000" w:fill="FFFFFF"/>
            <w:vAlign w:val="center"/>
            <w:hideMark/>
          </w:tcPr>
          <w:p w14:paraId="68B6F0C0"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930" w:type="dxa"/>
            <w:tcBorders>
              <w:top w:val="nil"/>
              <w:left w:val="nil"/>
              <w:bottom w:val="nil"/>
              <w:right w:val="nil"/>
            </w:tcBorders>
            <w:shd w:val="clear" w:color="000000" w:fill="FFFFFF"/>
            <w:vAlign w:val="center"/>
            <w:hideMark/>
          </w:tcPr>
          <w:p w14:paraId="4D3EDB0D"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160" w:type="dxa"/>
            <w:gridSpan w:val="2"/>
            <w:tcBorders>
              <w:top w:val="nil"/>
              <w:left w:val="nil"/>
              <w:bottom w:val="nil"/>
              <w:right w:val="nil"/>
            </w:tcBorders>
            <w:shd w:val="clear" w:color="000000" w:fill="FFFFFF"/>
            <w:vAlign w:val="center"/>
            <w:hideMark/>
          </w:tcPr>
          <w:p w14:paraId="7F6671BD"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851" w:type="dxa"/>
            <w:gridSpan w:val="2"/>
            <w:tcBorders>
              <w:top w:val="nil"/>
              <w:left w:val="nil"/>
              <w:bottom w:val="nil"/>
              <w:right w:val="nil"/>
            </w:tcBorders>
            <w:shd w:val="clear" w:color="000000" w:fill="FFFFFF"/>
            <w:vAlign w:val="center"/>
            <w:hideMark/>
          </w:tcPr>
          <w:p w14:paraId="18264EB5"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858" w:type="dxa"/>
            <w:gridSpan w:val="3"/>
            <w:tcBorders>
              <w:top w:val="nil"/>
              <w:left w:val="nil"/>
              <w:bottom w:val="nil"/>
              <w:right w:val="nil"/>
            </w:tcBorders>
            <w:shd w:val="clear" w:color="000000" w:fill="FFFFFF"/>
            <w:vAlign w:val="center"/>
            <w:hideMark/>
          </w:tcPr>
          <w:p w14:paraId="10A630BA"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1595" w:type="dxa"/>
            <w:gridSpan w:val="2"/>
            <w:tcBorders>
              <w:top w:val="nil"/>
              <w:left w:val="nil"/>
              <w:bottom w:val="nil"/>
              <w:right w:val="nil"/>
            </w:tcBorders>
            <w:shd w:val="clear" w:color="000000" w:fill="FFFFFF"/>
            <w:vAlign w:val="center"/>
            <w:hideMark/>
          </w:tcPr>
          <w:p w14:paraId="52A8012C"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1074" w:type="dxa"/>
            <w:gridSpan w:val="2"/>
            <w:tcBorders>
              <w:top w:val="nil"/>
              <w:left w:val="nil"/>
              <w:bottom w:val="nil"/>
              <w:right w:val="nil"/>
            </w:tcBorders>
            <w:shd w:val="clear" w:color="000000" w:fill="FFFFFF"/>
            <w:noWrap/>
            <w:vAlign w:val="center"/>
            <w:hideMark/>
          </w:tcPr>
          <w:p w14:paraId="1241D844"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1052" w:type="dxa"/>
            <w:gridSpan w:val="3"/>
            <w:tcBorders>
              <w:top w:val="nil"/>
              <w:left w:val="nil"/>
              <w:bottom w:val="nil"/>
              <w:right w:val="nil"/>
            </w:tcBorders>
            <w:shd w:val="clear" w:color="000000" w:fill="FFFFFF"/>
            <w:noWrap/>
            <w:vAlign w:val="center"/>
            <w:hideMark/>
          </w:tcPr>
          <w:p w14:paraId="03127608"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160" w:type="dxa"/>
            <w:tcBorders>
              <w:top w:val="nil"/>
              <w:left w:val="nil"/>
              <w:bottom w:val="nil"/>
              <w:right w:val="nil"/>
            </w:tcBorders>
            <w:shd w:val="clear" w:color="000000" w:fill="FFFFFF"/>
            <w:noWrap/>
            <w:vAlign w:val="center"/>
            <w:hideMark/>
          </w:tcPr>
          <w:p w14:paraId="7646D5C3"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735" w:type="dxa"/>
            <w:gridSpan w:val="3"/>
            <w:tcBorders>
              <w:top w:val="nil"/>
              <w:left w:val="nil"/>
              <w:bottom w:val="nil"/>
              <w:right w:val="nil"/>
            </w:tcBorders>
            <w:shd w:val="clear" w:color="000000" w:fill="FFFFFF"/>
            <w:noWrap/>
            <w:vAlign w:val="center"/>
            <w:hideMark/>
          </w:tcPr>
          <w:p w14:paraId="16839746"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640" w:type="dxa"/>
            <w:gridSpan w:val="3"/>
            <w:tcBorders>
              <w:top w:val="nil"/>
              <w:left w:val="nil"/>
              <w:bottom w:val="nil"/>
              <w:right w:val="nil"/>
            </w:tcBorders>
            <w:shd w:val="clear" w:color="000000" w:fill="FFFFFF"/>
            <w:noWrap/>
            <w:vAlign w:val="center"/>
            <w:hideMark/>
          </w:tcPr>
          <w:p w14:paraId="514F2588"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603" w:type="dxa"/>
            <w:tcBorders>
              <w:top w:val="nil"/>
              <w:left w:val="nil"/>
              <w:bottom w:val="nil"/>
              <w:right w:val="nil"/>
            </w:tcBorders>
            <w:shd w:val="clear" w:color="000000" w:fill="FFFFFF"/>
            <w:noWrap/>
            <w:vAlign w:val="center"/>
            <w:hideMark/>
          </w:tcPr>
          <w:p w14:paraId="645FA8B9"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344" w:type="dxa"/>
            <w:vAlign w:val="center"/>
            <w:hideMark/>
          </w:tcPr>
          <w:p w14:paraId="44D8A4A3"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CC7FD5" w:rsidRPr="00EE6EA5" w14:paraId="06B54D19" w14:textId="77777777" w:rsidTr="00217D8A">
        <w:trPr>
          <w:gridAfter w:val="3"/>
          <w:wAfter w:w="1390" w:type="dxa"/>
          <w:trHeight w:val="202"/>
        </w:trPr>
        <w:tc>
          <w:tcPr>
            <w:tcW w:w="1238" w:type="dxa"/>
            <w:gridSpan w:val="3"/>
            <w:vMerge w:val="restart"/>
            <w:tcBorders>
              <w:top w:val="single" w:sz="4" w:space="0" w:color="auto"/>
              <w:left w:val="single" w:sz="4" w:space="0" w:color="auto"/>
              <w:bottom w:val="single" w:sz="4" w:space="0" w:color="000000"/>
              <w:right w:val="single" w:sz="4" w:space="0" w:color="auto"/>
            </w:tcBorders>
            <w:shd w:val="clear" w:color="000000" w:fill="E7E6E6"/>
            <w:vAlign w:val="center"/>
            <w:hideMark/>
          </w:tcPr>
          <w:p w14:paraId="5B87174D" w14:textId="77777777" w:rsidR="00EE6EA5" w:rsidRPr="008403EC"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TÜKETİM</w:t>
            </w:r>
          </w:p>
        </w:tc>
        <w:tc>
          <w:tcPr>
            <w:tcW w:w="2384" w:type="dxa"/>
            <w:gridSpan w:val="3"/>
            <w:tcBorders>
              <w:top w:val="single" w:sz="4" w:space="0" w:color="auto"/>
              <w:left w:val="nil"/>
              <w:bottom w:val="single" w:sz="4" w:space="0" w:color="auto"/>
              <w:right w:val="single" w:sz="4" w:space="0" w:color="auto"/>
            </w:tcBorders>
            <w:shd w:val="clear" w:color="000000" w:fill="BDD7EE"/>
            <w:vAlign w:val="center"/>
            <w:hideMark/>
          </w:tcPr>
          <w:p w14:paraId="6895BCC9" w14:textId="77777777" w:rsidR="00EE6EA5" w:rsidRPr="008403EC"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ELEKTRİK (kWh)</w:t>
            </w:r>
          </w:p>
        </w:tc>
        <w:tc>
          <w:tcPr>
            <w:tcW w:w="2243" w:type="dxa"/>
            <w:gridSpan w:val="7"/>
            <w:tcBorders>
              <w:top w:val="single" w:sz="4" w:space="0" w:color="auto"/>
              <w:left w:val="nil"/>
              <w:bottom w:val="single" w:sz="4" w:space="0" w:color="auto"/>
              <w:right w:val="single" w:sz="4" w:space="0" w:color="auto"/>
            </w:tcBorders>
            <w:shd w:val="clear" w:color="000000" w:fill="FFFF00"/>
            <w:vAlign w:val="center"/>
            <w:hideMark/>
          </w:tcPr>
          <w:p w14:paraId="537866BA" w14:textId="77777777" w:rsidR="00EE6EA5" w:rsidRPr="008403EC"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DOĞALGAZ (Sm3)</w:t>
            </w:r>
          </w:p>
        </w:tc>
        <w:tc>
          <w:tcPr>
            <w:tcW w:w="2156" w:type="dxa"/>
            <w:gridSpan w:val="3"/>
            <w:tcBorders>
              <w:top w:val="single" w:sz="4" w:space="0" w:color="auto"/>
              <w:left w:val="nil"/>
              <w:bottom w:val="single" w:sz="4" w:space="0" w:color="auto"/>
              <w:right w:val="single" w:sz="4" w:space="0" w:color="auto"/>
            </w:tcBorders>
            <w:shd w:val="clear" w:color="000000" w:fill="8EA9DB"/>
            <w:vAlign w:val="center"/>
            <w:hideMark/>
          </w:tcPr>
          <w:p w14:paraId="4D09C323" w14:textId="77777777" w:rsidR="00EE6EA5" w:rsidRPr="008403EC"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DİZEL (Lt)</w:t>
            </w:r>
          </w:p>
        </w:tc>
        <w:tc>
          <w:tcPr>
            <w:tcW w:w="1984" w:type="dxa"/>
            <w:gridSpan w:val="8"/>
            <w:tcBorders>
              <w:top w:val="single" w:sz="4" w:space="0" w:color="auto"/>
              <w:left w:val="nil"/>
              <w:bottom w:val="single" w:sz="4" w:space="0" w:color="auto"/>
              <w:right w:val="single" w:sz="4" w:space="0" w:color="auto"/>
            </w:tcBorders>
            <w:shd w:val="clear" w:color="000000" w:fill="F4B084"/>
            <w:vAlign w:val="center"/>
            <w:hideMark/>
          </w:tcPr>
          <w:p w14:paraId="0A900031" w14:textId="77777777" w:rsidR="00EE6EA5" w:rsidRPr="008403EC" w:rsidRDefault="00EE6EA5" w:rsidP="00EE6EA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BENZİN (Lt)</w:t>
            </w:r>
          </w:p>
        </w:tc>
        <w:tc>
          <w:tcPr>
            <w:tcW w:w="160" w:type="dxa"/>
            <w:vAlign w:val="center"/>
            <w:hideMark/>
          </w:tcPr>
          <w:p w14:paraId="51640F8C" w14:textId="77777777" w:rsidR="00EE6EA5" w:rsidRPr="00EE6EA5" w:rsidRDefault="00EE6EA5" w:rsidP="00EE6EA5">
            <w:pPr>
              <w:spacing w:after="0" w:line="240" w:lineRule="auto"/>
              <w:ind w:left="-284"/>
              <w:rPr>
                <w:rFonts w:ascii="Times New Roman" w:eastAsia="Times New Roman" w:hAnsi="Times New Roman"/>
                <w:sz w:val="20"/>
                <w:szCs w:val="20"/>
                <w:lang w:eastAsia="tr-TR"/>
              </w:rPr>
            </w:pPr>
          </w:p>
        </w:tc>
      </w:tr>
      <w:tr w:rsidR="00CC7FD5" w:rsidRPr="00EE6EA5" w14:paraId="7F75EB95" w14:textId="77777777" w:rsidTr="00217D8A">
        <w:trPr>
          <w:gridAfter w:val="4"/>
          <w:wAfter w:w="1550" w:type="dxa"/>
          <w:trHeight w:val="202"/>
        </w:trPr>
        <w:tc>
          <w:tcPr>
            <w:tcW w:w="1238" w:type="dxa"/>
            <w:gridSpan w:val="3"/>
            <w:vMerge/>
            <w:tcBorders>
              <w:top w:val="single" w:sz="4" w:space="0" w:color="auto"/>
              <w:left w:val="single" w:sz="4" w:space="0" w:color="auto"/>
              <w:bottom w:val="single" w:sz="4" w:space="0" w:color="000000"/>
              <w:right w:val="single" w:sz="4" w:space="0" w:color="auto"/>
            </w:tcBorders>
            <w:vAlign w:val="center"/>
            <w:hideMark/>
          </w:tcPr>
          <w:p w14:paraId="745B6663" w14:textId="77777777" w:rsidR="00CC7FD5" w:rsidRPr="008403EC" w:rsidRDefault="00CC7FD5" w:rsidP="00CC7FD5">
            <w:pPr>
              <w:spacing w:after="0" w:line="240" w:lineRule="auto"/>
              <w:ind w:left="-284"/>
              <w:rPr>
                <w:rFonts w:ascii="Calibri" w:eastAsia="Times New Roman" w:hAnsi="Calibri" w:cs="Calibri"/>
                <w:b/>
                <w:bCs/>
                <w:color w:val="000000"/>
                <w:sz w:val="20"/>
                <w:szCs w:val="20"/>
                <w:lang w:eastAsia="tr-TR"/>
              </w:rPr>
            </w:pPr>
          </w:p>
        </w:tc>
        <w:tc>
          <w:tcPr>
            <w:tcW w:w="1315" w:type="dxa"/>
            <w:tcBorders>
              <w:top w:val="nil"/>
              <w:left w:val="nil"/>
              <w:bottom w:val="single" w:sz="4" w:space="0" w:color="auto"/>
              <w:right w:val="single" w:sz="4" w:space="0" w:color="auto"/>
            </w:tcBorders>
            <w:shd w:val="clear" w:color="000000" w:fill="FFFFFF"/>
            <w:vAlign w:val="center"/>
            <w:hideMark/>
          </w:tcPr>
          <w:p w14:paraId="7173C78B" w14:textId="47C7D2AD" w:rsidR="00CC7FD5" w:rsidRPr="008403EC" w:rsidRDefault="00CC7FD5" w:rsidP="00CC7FD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2024</w:t>
            </w:r>
          </w:p>
        </w:tc>
        <w:tc>
          <w:tcPr>
            <w:tcW w:w="1069" w:type="dxa"/>
            <w:gridSpan w:val="2"/>
            <w:tcBorders>
              <w:top w:val="nil"/>
              <w:left w:val="nil"/>
              <w:bottom w:val="single" w:sz="4" w:space="0" w:color="auto"/>
              <w:right w:val="single" w:sz="4" w:space="0" w:color="auto"/>
            </w:tcBorders>
            <w:shd w:val="clear" w:color="000000" w:fill="FFFFFF"/>
            <w:vAlign w:val="center"/>
            <w:hideMark/>
          </w:tcPr>
          <w:p w14:paraId="01BB08C6" w14:textId="7A3BDCBB" w:rsidR="00CC7FD5" w:rsidRPr="008403EC" w:rsidRDefault="00CC7FD5" w:rsidP="00CC7FD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 xml:space="preserve">2025 </w:t>
            </w:r>
          </w:p>
        </w:tc>
        <w:tc>
          <w:tcPr>
            <w:tcW w:w="1199" w:type="dxa"/>
            <w:gridSpan w:val="5"/>
            <w:tcBorders>
              <w:top w:val="nil"/>
              <w:left w:val="nil"/>
              <w:bottom w:val="single" w:sz="4" w:space="0" w:color="auto"/>
              <w:right w:val="single" w:sz="4" w:space="0" w:color="auto"/>
            </w:tcBorders>
            <w:shd w:val="clear" w:color="000000" w:fill="FFFFFF"/>
            <w:vAlign w:val="center"/>
            <w:hideMark/>
          </w:tcPr>
          <w:p w14:paraId="2D8CE4C0" w14:textId="0102ABCF" w:rsidR="00CC7FD5" w:rsidRPr="008403EC" w:rsidRDefault="00CC7FD5" w:rsidP="00CC7FD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2024</w:t>
            </w:r>
          </w:p>
        </w:tc>
        <w:tc>
          <w:tcPr>
            <w:tcW w:w="1044" w:type="dxa"/>
            <w:gridSpan w:val="2"/>
            <w:tcBorders>
              <w:top w:val="nil"/>
              <w:left w:val="nil"/>
              <w:bottom w:val="single" w:sz="4" w:space="0" w:color="auto"/>
              <w:right w:val="single" w:sz="4" w:space="0" w:color="auto"/>
            </w:tcBorders>
            <w:shd w:val="clear" w:color="000000" w:fill="FFFFFF"/>
            <w:vAlign w:val="center"/>
            <w:hideMark/>
          </w:tcPr>
          <w:p w14:paraId="11305505" w14:textId="658FDE0E" w:rsidR="00CC7FD5" w:rsidRPr="008403EC" w:rsidRDefault="00CC7FD5" w:rsidP="00CC7FD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 xml:space="preserve">2025 </w:t>
            </w:r>
          </w:p>
        </w:tc>
        <w:tc>
          <w:tcPr>
            <w:tcW w:w="1082" w:type="dxa"/>
            <w:tcBorders>
              <w:top w:val="nil"/>
              <w:left w:val="nil"/>
              <w:bottom w:val="single" w:sz="4" w:space="0" w:color="auto"/>
              <w:right w:val="single" w:sz="4" w:space="0" w:color="auto"/>
            </w:tcBorders>
            <w:shd w:val="clear" w:color="000000" w:fill="FFFFFF"/>
            <w:vAlign w:val="center"/>
            <w:hideMark/>
          </w:tcPr>
          <w:p w14:paraId="0AA6060C" w14:textId="43DD78E6" w:rsidR="00CC7FD5" w:rsidRPr="008403EC" w:rsidRDefault="00CC7FD5" w:rsidP="00CC7FD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2024</w:t>
            </w:r>
          </w:p>
        </w:tc>
        <w:tc>
          <w:tcPr>
            <w:tcW w:w="1074" w:type="dxa"/>
            <w:gridSpan w:val="2"/>
            <w:tcBorders>
              <w:top w:val="nil"/>
              <w:left w:val="nil"/>
              <w:bottom w:val="single" w:sz="4" w:space="0" w:color="auto"/>
              <w:right w:val="single" w:sz="4" w:space="0" w:color="auto"/>
            </w:tcBorders>
            <w:shd w:val="clear" w:color="000000" w:fill="FFFFFF"/>
            <w:vAlign w:val="center"/>
            <w:hideMark/>
          </w:tcPr>
          <w:p w14:paraId="1E42A2D3" w14:textId="5B469D1F" w:rsidR="00CC7FD5" w:rsidRPr="008403EC" w:rsidRDefault="00CC7FD5" w:rsidP="00CC7FD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 xml:space="preserve">2025 </w:t>
            </w:r>
          </w:p>
        </w:tc>
        <w:tc>
          <w:tcPr>
            <w:tcW w:w="1052" w:type="dxa"/>
            <w:gridSpan w:val="3"/>
            <w:tcBorders>
              <w:top w:val="nil"/>
              <w:left w:val="nil"/>
              <w:bottom w:val="single" w:sz="4" w:space="0" w:color="auto"/>
              <w:right w:val="single" w:sz="4" w:space="0" w:color="auto"/>
            </w:tcBorders>
            <w:shd w:val="clear" w:color="000000" w:fill="FFFFFF"/>
            <w:vAlign w:val="center"/>
          </w:tcPr>
          <w:p w14:paraId="60C139F8" w14:textId="1ECF65E5" w:rsidR="00CC7FD5" w:rsidRPr="008403EC" w:rsidRDefault="00CC7FD5" w:rsidP="00CC7FD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2024</w:t>
            </w:r>
          </w:p>
        </w:tc>
        <w:tc>
          <w:tcPr>
            <w:tcW w:w="932" w:type="dxa"/>
            <w:gridSpan w:val="5"/>
            <w:tcBorders>
              <w:top w:val="nil"/>
              <w:left w:val="nil"/>
              <w:bottom w:val="single" w:sz="4" w:space="0" w:color="auto"/>
              <w:right w:val="single" w:sz="4" w:space="0" w:color="auto"/>
            </w:tcBorders>
            <w:shd w:val="clear" w:color="000000" w:fill="FFFFFF"/>
            <w:vAlign w:val="center"/>
            <w:hideMark/>
          </w:tcPr>
          <w:p w14:paraId="6FD9C31F" w14:textId="3F068687" w:rsidR="00CC7FD5" w:rsidRPr="008403EC" w:rsidRDefault="00CC7FD5" w:rsidP="00CC7FD5">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 xml:space="preserve">2025 </w:t>
            </w:r>
          </w:p>
        </w:tc>
      </w:tr>
      <w:tr w:rsidR="004E6E00" w:rsidRPr="00EE6EA5" w14:paraId="775532D2" w14:textId="77777777" w:rsidTr="008063DE">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69DBB0C8"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OCAK</w:t>
            </w:r>
          </w:p>
        </w:tc>
        <w:tc>
          <w:tcPr>
            <w:tcW w:w="1315" w:type="dxa"/>
            <w:tcBorders>
              <w:top w:val="nil"/>
              <w:left w:val="nil"/>
              <w:bottom w:val="single" w:sz="4" w:space="0" w:color="auto"/>
              <w:right w:val="single" w:sz="4" w:space="0" w:color="auto"/>
            </w:tcBorders>
            <w:shd w:val="clear" w:color="000000" w:fill="FFFFFF"/>
            <w:vAlign w:val="center"/>
            <w:hideMark/>
          </w:tcPr>
          <w:p w14:paraId="2C19DA06" w14:textId="7FF204B9"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344.967</w:t>
            </w:r>
          </w:p>
        </w:tc>
        <w:tc>
          <w:tcPr>
            <w:tcW w:w="1069" w:type="dxa"/>
            <w:gridSpan w:val="2"/>
            <w:tcBorders>
              <w:top w:val="nil"/>
              <w:left w:val="nil"/>
              <w:bottom w:val="single" w:sz="4" w:space="0" w:color="auto"/>
              <w:right w:val="single" w:sz="4" w:space="0" w:color="auto"/>
            </w:tcBorders>
            <w:shd w:val="clear" w:color="000000" w:fill="FFFFFF"/>
            <w:vAlign w:val="center"/>
          </w:tcPr>
          <w:p w14:paraId="76CDEB32" w14:textId="4F935A54"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Pr>
                <w:rFonts w:ascii="Calibri" w:eastAsia="Times New Roman" w:hAnsi="Calibri" w:cs="Calibri"/>
                <w:color w:val="000000"/>
                <w:sz w:val="20"/>
                <w:szCs w:val="20"/>
                <w:lang w:eastAsia="tr-TR"/>
              </w:rPr>
              <w:t>350.841</w:t>
            </w:r>
          </w:p>
        </w:tc>
        <w:tc>
          <w:tcPr>
            <w:tcW w:w="1199" w:type="dxa"/>
            <w:gridSpan w:val="5"/>
            <w:tcBorders>
              <w:top w:val="nil"/>
              <w:left w:val="nil"/>
              <w:bottom w:val="single" w:sz="4" w:space="0" w:color="auto"/>
              <w:right w:val="single" w:sz="4" w:space="0" w:color="auto"/>
            </w:tcBorders>
            <w:shd w:val="clear" w:color="000000" w:fill="FFFFFF"/>
            <w:vAlign w:val="center"/>
            <w:hideMark/>
          </w:tcPr>
          <w:p w14:paraId="20E89FD4" w14:textId="6DF91BFB"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188.437</w:t>
            </w:r>
          </w:p>
        </w:tc>
        <w:tc>
          <w:tcPr>
            <w:tcW w:w="104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7483B1F" w14:textId="768D1623"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Pr>
                <w:rFonts w:ascii="Calibri" w:hAnsi="Calibri" w:cs="Calibri"/>
                <w:color w:val="000000"/>
              </w:rPr>
              <w:t>162.790</w:t>
            </w:r>
          </w:p>
        </w:tc>
        <w:tc>
          <w:tcPr>
            <w:tcW w:w="1082" w:type="dxa"/>
            <w:tcBorders>
              <w:top w:val="nil"/>
              <w:left w:val="nil"/>
              <w:bottom w:val="single" w:sz="4" w:space="0" w:color="auto"/>
              <w:right w:val="single" w:sz="4" w:space="0" w:color="auto"/>
            </w:tcBorders>
            <w:shd w:val="clear" w:color="000000" w:fill="FFFFFF"/>
            <w:vAlign w:val="center"/>
            <w:hideMark/>
          </w:tcPr>
          <w:p w14:paraId="2319375A" w14:textId="0E30C8BA"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849</w:t>
            </w:r>
          </w:p>
        </w:tc>
        <w:tc>
          <w:tcPr>
            <w:tcW w:w="107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6D440D" w14:textId="1B868DC9"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Pr>
                <w:rFonts w:ascii="Calibri" w:hAnsi="Calibri" w:cs="Calibri"/>
                <w:color w:val="000000"/>
              </w:rPr>
              <w:t>754</w:t>
            </w:r>
          </w:p>
        </w:tc>
        <w:tc>
          <w:tcPr>
            <w:tcW w:w="1052" w:type="dxa"/>
            <w:gridSpan w:val="3"/>
            <w:tcBorders>
              <w:top w:val="nil"/>
              <w:left w:val="nil"/>
              <w:bottom w:val="single" w:sz="4" w:space="0" w:color="auto"/>
              <w:right w:val="single" w:sz="4" w:space="0" w:color="auto"/>
            </w:tcBorders>
            <w:shd w:val="clear" w:color="000000" w:fill="FFFFFF"/>
            <w:vAlign w:val="center"/>
          </w:tcPr>
          <w:p w14:paraId="7A90421E" w14:textId="1584B479"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23</w:t>
            </w:r>
          </w:p>
        </w:tc>
        <w:tc>
          <w:tcPr>
            <w:tcW w:w="932"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0B4576C8" w14:textId="60C36172"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Pr>
                <w:rFonts w:ascii="Calibri" w:hAnsi="Calibri" w:cs="Calibri"/>
                <w:color w:val="000000"/>
              </w:rPr>
              <w:t>32</w:t>
            </w:r>
          </w:p>
        </w:tc>
      </w:tr>
      <w:tr w:rsidR="004E6E00" w:rsidRPr="00EE6EA5" w14:paraId="0FEA1FE0" w14:textId="77777777" w:rsidTr="008063DE">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1A8BA57E"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ŞUBAT</w:t>
            </w:r>
          </w:p>
        </w:tc>
        <w:tc>
          <w:tcPr>
            <w:tcW w:w="1315" w:type="dxa"/>
            <w:tcBorders>
              <w:top w:val="nil"/>
              <w:left w:val="nil"/>
              <w:bottom w:val="single" w:sz="4" w:space="0" w:color="auto"/>
              <w:right w:val="single" w:sz="4" w:space="0" w:color="auto"/>
            </w:tcBorders>
            <w:shd w:val="clear" w:color="000000" w:fill="FFFFFF"/>
            <w:vAlign w:val="center"/>
            <w:hideMark/>
          </w:tcPr>
          <w:p w14:paraId="7A588858" w14:textId="1F320B1B"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278.830</w:t>
            </w:r>
          </w:p>
        </w:tc>
        <w:tc>
          <w:tcPr>
            <w:tcW w:w="1069" w:type="dxa"/>
            <w:gridSpan w:val="2"/>
            <w:tcBorders>
              <w:top w:val="nil"/>
              <w:left w:val="nil"/>
              <w:bottom w:val="single" w:sz="4" w:space="0" w:color="auto"/>
              <w:right w:val="single" w:sz="4" w:space="0" w:color="auto"/>
            </w:tcBorders>
            <w:shd w:val="clear" w:color="000000" w:fill="FFFFFF"/>
            <w:vAlign w:val="center"/>
          </w:tcPr>
          <w:p w14:paraId="3173934D" w14:textId="62FD3922"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Pr>
                <w:rFonts w:ascii="Calibri" w:eastAsia="Times New Roman" w:hAnsi="Calibri" w:cs="Calibri"/>
                <w:color w:val="000000"/>
                <w:sz w:val="20"/>
                <w:szCs w:val="20"/>
                <w:lang w:eastAsia="tr-TR"/>
              </w:rPr>
              <w:t>339.249</w:t>
            </w:r>
          </w:p>
        </w:tc>
        <w:tc>
          <w:tcPr>
            <w:tcW w:w="1199" w:type="dxa"/>
            <w:gridSpan w:val="5"/>
            <w:tcBorders>
              <w:top w:val="nil"/>
              <w:left w:val="nil"/>
              <w:bottom w:val="single" w:sz="4" w:space="0" w:color="auto"/>
              <w:right w:val="single" w:sz="4" w:space="0" w:color="auto"/>
            </w:tcBorders>
            <w:shd w:val="clear" w:color="000000" w:fill="FFFFFF"/>
            <w:vAlign w:val="center"/>
            <w:hideMark/>
          </w:tcPr>
          <w:p w14:paraId="65E86044" w14:textId="650D126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134.707</w:t>
            </w:r>
          </w:p>
        </w:tc>
        <w:tc>
          <w:tcPr>
            <w:tcW w:w="1044" w:type="dxa"/>
            <w:gridSpan w:val="2"/>
            <w:tcBorders>
              <w:top w:val="nil"/>
              <w:left w:val="single" w:sz="4" w:space="0" w:color="auto"/>
              <w:bottom w:val="single" w:sz="4" w:space="0" w:color="auto"/>
              <w:right w:val="single" w:sz="4" w:space="0" w:color="auto"/>
            </w:tcBorders>
            <w:shd w:val="clear" w:color="000000" w:fill="FFFFFF"/>
            <w:vAlign w:val="center"/>
          </w:tcPr>
          <w:p w14:paraId="1EC20B10" w14:textId="1D9732A8"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Pr>
                <w:rFonts w:ascii="Calibri" w:hAnsi="Calibri" w:cs="Calibri"/>
                <w:color w:val="000000"/>
              </w:rPr>
              <w:t>184.429</w:t>
            </w:r>
          </w:p>
        </w:tc>
        <w:tc>
          <w:tcPr>
            <w:tcW w:w="1082" w:type="dxa"/>
            <w:tcBorders>
              <w:top w:val="nil"/>
              <w:left w:val="nil"/>
              <w:bottom w:val="single" w:sz="4" w:space="0" w:color="auto"/>
              <w:right w:val="single" w:sz="4" w:space="0" w:color="auto"/>
            </w:tcBorders>
            <w:shd w:val="clear" w:color="000000" w:fill="FFFFFF"/>
            <w:vAlign w:val="center"/>
            <w:hideMark/>
          </w:tcPr>
          <w:p w14:paraId="4E52D78F" w14:textId="607E96EA"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821</w:t>
            </w:r>
          </w:p>
        </w:tc>
        <w:tc>
          <w:tcPr>
            <w:tcW w:w="1074" w:type="dxa"/>
            <w:gridSpan w:val="2"/>
            <w:tcBorders>
              <w:top w:val="nil"/>
              <w:left w:val="single" w:sz="4" w:space="0" w:color="auto"/>
              <w:bottom w:val="single" w:sz="4" w:space="0" w:color="auto"/>
              <w:right w:val="single" w:sz="4" w:space="0" w:color="auto"/>
            </w:tcBorders>
            <w:shd w:val="clear" w:color="000000" w:fill="FFFFFF"/>
            <w:vAlign w:val="center"/>
            <w:hideMark/>
          </w:tcPr>
          <w:p w14:paraId="5B246050" w14:textId="7D04BCDF"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Pr>
                <w:rFonts w:ascii="Calibri" w:hAnsi="Calibri" w:cs="Calibri"/>
                <w:color w:val="000000"/>
              </w:rPr>
              <w:t>816</w:t>
            </w:r>
          </w:p>
        </w:tc>
        <w:tc>
          <w:tcPr>
            <w:tcW w:w="1052" w:type="dxa"/>
            <w:gridSpan w:val="3"/>
            <w:tcBorders>
              <w:top w:val="nil"/>
              <w:left w:val="nil"/>
              <w:bottom w:val="single" w:sz="4" w:space="0" w:color="auto"/>
              <w:right w:val="single" w:sz="4" w:space="0" w:color="auto"/>
            </w:tcBorders>
            <w:shd w:val="clear" w:color="000000" w:fill="FFFFFF"/>
            <w:vAlign w:val="center"/>
          </w:tcPr>
          <w:p w14:paraId="31F79916" w14:textId="1F0C34DD"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96</w:t>
            </w:r>
          </w:p>
        </w:tc>
        <w:tc>
          <w:tcPr>
            <w:tcW w:w="932" w:type="dxa"/>
            <w:gridSpan w:val="5"/>
            <w:tcBorders>
              <w:top w:val="nil"/>
              <w:left w:val="single" w:sz="4" w:space="0" w:color="auto"/>
              <w:bottom w:val="single" w:sz="4" w:space="0" w:color="auto"/>
              <w:right w:val="single" w:sz="4" w:space="0" w:color="auto"/>
            </w:tcBorders>
            <w:shd w:val="clear" w:color="000000" w:fill="FFFFFF"/>
            <w:vAlign w:val="center"/>
            <w:hideMark/>
          </w:tcPr>
          <w:p w14:paraId="02B8A2DC" w14:textId="01E1185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Pr>
                <w:rFonts w:ascii="Calibri" w:hAnsi="Calibri" w:cs="Calibri"/>
                <w:color w:val="000000"/>
              </w:rPr>
              <w:t>102</w:t>
            </w:r>
          </w:p>
        </w:tc>
      </w:tr>
      <w:tr w:rsidR="004E6E00" w:rsidRPr="00EE6EA5" w14:paraId="77AB9948" w14:textId="77777777" w:rsidTr="008063DE">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23D59531"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MART</w:t>
            </w:r>
          </w:p>
        </w:tc>
        <w:tc>
          <w:tcPr>
            <w:tcW w:w="1315" w:type="dxa"/>
            <w:tcBorders>
              <w:top w:val="nil"/>
              <w:left w:val="nil"/>
              <w:bottom w:val="single" w:sz="4" w:space="0" w:color="auto"/>
              <w:right w:val="single" w:sz="4" w:space="0" w:color="auto"/>
            </w:tcBorders>
            <w:shd w:val="clear" w:color="000000" w:fill="FFFFFF"/>
            <w:vAlign w:val="center"/>
            <w:hideMark/>
          </w:tcPr>
          <w:p w14:paraId="53C930D9" w14:textId="135DEEC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295.582</w:t>
            </w:r>
          </w:p>
        </w:tc>
        <w:tc>
          <w:tcPr>
            <w:tcW w:w="1069" w:type="dxa"/>
            <w:gridSpan w:val="2"/>
            <w:tcBorders>
              <w:top w:val="nil"/>
              <w:left w:val="nil"/>
              <w:bottom w:val="single" w:sz="4" w:space="0" w:color="auto"/>
              <w:right w:val="single" w:sz="4" w:space="0" w:color="auto"/>
            </w:tcBorders>
            <w:shd w:val="clear" w:color="000000" w:fill="FFFFFF"/>
            <w:vAlign w:val="center"/>
          </w:tcPr>
          <w:p w14:paraId="6863C993" w14:textId="2785A76B"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Pr>
                <w:rFonts w:ascii="Calibri" w:eastAsia="Times New Roman" w:hAnsi="Calibri" w:cs="Calibri"/>
                <w:color w:val="000000"/>
                <w:sz w:val="20"/>
                <w:szCs w:val="20"/>
                <w:lang w:eastAsia="tr-TR"/>
              </w:rPr>
              <w:t>306.856</w:t>
            </w:r>
          </w:p>
        </w:tc>
        <w:tc>
          <w:tcPr>
            <w:tcW w:w="1199" w:type="dxa"/>
            <w:gridSpan w:val="5"/>
            <w:tcBorders>
              <w:top w:val="nil"/>
              <w:left w:val="nil"/>
              <w:bottom w:val="single" w:sz="4" w:space="0" w:color="auto"/>
              <w:right w:val="single" w:sz="4" w:space="0" w:color="auto"/>
            </w:tcBorders>
            <w:shd w:val="clear" w:color="000000" w:fill="FFFFFF"/>
            <w:vAlign w:val="center"/>
            <w:hideMark/>
          </w:tcPr>
          <w:p w14:paraId="3F66AD5B" w14:textId="0FD21E68"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117.678</w:t>
            </w:r>
          </w:p>
        </w:tc>
        <w:tc>
          <w:tcPr>
            <w:tcW w:w="1044" w:type="dxa"/>
            <w:gridSpan w:val="2"/>
            <w:tcBorders>
              <w:top w:val="nil"/>
              <w:left w:val="single" w:sz="4" w:space="0" w:color="auto"/>
              <w:bottom w:val="single" w:sz="4" w:space="0" w:color="auto"/>
              <w:right w:val="single" w:sz="4" w:space="0" w:color="auto"/>
            </w:tcBorders>
            <w:shd w:val="clear" w:color="000000" w:fill="FFFFFF"/>
            <w:vAlign w:val="center"/>
          </w:tcPr>
          <w:p w14:paraId="6115572B" w14:textId="4C7F06E9"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Pr>
                <w:rFonts w:ascii="Calibri" w:hAnsi="Calibri" w:cs="Calibri"/>
                <w:color w:val="000000"/>
              </w:rPr>
              <w:t>77.768</w:t>
            </w:r>
          </w:p>
        </w:tc>
        <w:tc>
          <w:tcPr>
            <w:tcW w:w="1082" w:type="dxa"/>
            <w:tcBorders>
              <w:top w:val="nil"/>
              <w:left w:val="nil"/>
              <w:bottom w:val="single" w:sz="4" w:space="0" w:color="auto"/>
              <w:right w:val="single" w:sz="4" w:space="0" w:color="auto"/>
            </w:tcBorders>
            <w:shd w:val="clear" w:color="000000" w:fill="FFFFFF"/>
            <w:vAlign w:val="center"/>
            <w:hideMark/>
          </w:tcPr>
          <w:p w14:paraId="3746D49A" w14:textId="3E0260F9"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976</w:t>
            </w:r>
          </w:p>
        </w:tc>
        <w:tc>
          <w:tcPr>
            <w:tcW w:w="1074" w:type="dxa"/>
            <w:gridSpan w:val="2"/>
            <w:tcBorders>
              <w:top w:val="nil"/>
              <w:left w:val="single" w:sz="4" w:space="0" w:color="auto"/>
              <w:bottom w:val="single" w:sz="4" w:space="0" w:color="auto"/>
              <w:right w:val="single" w:sz="4" w:space="0" w:color="auto"/>
            </w:tcBorders>
            <w:shd w:val="clear" w:color="000000" w:fill="FFFFFF"/>
            <w:vAlign w:val="center"/>
            <w:hideMark/>
          </w:tcPr>
          <w:p w14:paraId="3356EC8A" w14:textId="491B58F4"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Pr>
                <w:rFonts w:ascii="Calibri" w:hAnsi="Calibri" w:cs="Calibri"/>
                <w:color w:val="000000"/>
              </w:rPr>
              <w:t>898</w:t>
            </w:r>
          </w:p>
        </w:tc>
        <w:tc>
          <w:tcPr>
            <w:tcW w:w="1052" w:type="dxa"/>
            <w:gridSpan w:val="3"/>
            <w:tcBorders>
              <w:top w:val="nil"/>
              <w:left w:val="nil"/>
              <w:bottom w:val="single" w:sz="4" w:space="0" w:color="auto"/>
              <w:right w:val="single" w:sz="4" w:space="0" w:color="auto"/>
            </w:tcBorders>
            <w:shd w:val="clear" w:color="000000" w:fill="FFFFFF"/>
            <w:vAlign w:val="center"/>
          </w:tcPr>
          <w:p w14:paraId="004FD459" w14:textId="3254D0E3"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33</w:t>
            </w:r>
          </w:p>
        </w:tc>
        <w:tc>
          <w:tcPr>
            <w:tcW w:w="932" w:type="dxa"/>
            <w:gridSpan w:val="5"/>
            <w:tcBorders>
              <w:top w:val="nil"/>
              <w:left w:val="single" w:sz="4" w:space="0" w:color="auto"/>
              <w:bottom w:val="single" w:sz="4" w:space="0" w:color="auto"/>
              <w:right w:val="single" w:sz="4" w:space="0" w:color="auto"/>
            </w:tcBorders>
            <w:shd w:val="clear" w:color="000000" w:fill="FFFFFF"/>
            <w:vAlign w:val="center"/>
            <w:hideMark/>
          </w:tcPr>
          <w:p w14:paraId="11920E56" w14:textId="4E3D50C3"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Pr>
                <w:rFonts w:ascii="Calibri" w:hAnsi="Calibri" w:cs="Calibri"/>
                <w:color w:val="000000"/>
              </w:rPr>
              <w:t>45</w:t>
            </w:r>
          </w:p>
        </w:tc>
      </w:tr>
      <w:tr w:rsidR="004E6E00" w:rsidRPr="00EE6EA5" w14:paraId="3244C413" w14:textId="77777777" w:rsidTr="00217D8A">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0D2449C8"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NİSAN</w:t>
            </w:r>
          </w:p>
        </w:tc>
        <w:tc>
          <w:tcPr>
            <w:tcW w:w="1315" w:type="dxa"/>
            <w:tcBorders>
              <w:top w:val="nil"/>
              <w:left w:val="nil"/>
              <w:bottom w:val="single" w:sz="4" w:space="0" w:color="auto"/>
              <w:right w:val="single" w:sz="4" w:space="0" w:color="auto"/>
            </w:tcBorders>
            <w:shd w:val="clear" w:color="000000" w:fill="FFFFFF"/>
            <w:vAlign w:val="center"/>
            <w:hideMark/>
          </w:tcPr>
          <w:p w14:paraId="442F436A" w14:textId="63B1C13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241.167</w:t>
            </w:r>
          </w:p>
        </w:tc>
        <w:tc>
          <w:tcPr>
            <w:tcW w:w="1069" w:type="dxa"/>
            <w:gridSpan w:val="2"/>
            <w:tcBorders>
              <w:top w:val="nil"/>
              <w:left w:val="nil"/>
              <w:bottom w:val="single" w:sz="4" w:space="0" w:color="auto"/>
              <w:right w:val="single" w:sz="4" w:space="0" w:color="auto"/>
            </w:tcBorders>
            <w:shd w:val="clear" w:color="000000" w:fill="FFFFFF"/>
            <w:vAlign w:val="center"/>
          </w:tcPr>
          <w:p w14:paraId="643A1777" w14:textId="7A943E9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199" w:type="dxa"/>
            <w:gridSpan w:val="5"/>
            <w:tcBorders>
              <w:top w:val="nil"/>
              <w:left w:val="nil"/>
              <w:bottom w:val="single" w:sz="4" w:space="0" w:color="auto"/>
              <w:right w:val="single" w:sz="4" w:space="0" w:color="auto"/>
            </w:tcBorders>
            <w:shd w:val="clear" w:color="000000" w:fill="FFFFFF"/>
            <w:vAlign w:val="center"/>
            <w:hideMark/>
          </w:tcPr>
          <w:p w14:paraId="453E32BD" w14:textId="157826F8"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11.593</w:t>
            </w:r>
          </w:p>
        </w:tc>
        <w:tc>
          <w:tcPr>
            <w:tcW w:w="1044" w:type="dxa"/>
            <w:gridSpan w:val="2"/>
            <w:tcBorders>
              <w:top w:val="nil"/>
              <w:left w:val="nil"/>
              <w:bottom w:val="single" w:sz="4" w:space="0" w:color="auto"/>
              <w:right w:val="single" w:sz="4" w:space="0" w:color="auto"/>
            </w:tcBorders>
            <w:shd w:val="clear" w:color="000000" w:fill="FFFFFF"/>
            <w:vAlign w:val="center"/>
          </w:tcPr>
          <w:p w14:paraId="7E2D5F7D" w14:textId="0F11008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82" w:type="dxa"/>
            <w:tcBorders>
              <w:top w:val="nil"/>
              <w:left w:val="nil"/>
              <w:bottom w:val="single" w:sz="4" w:space="0" w:color="auto"/>
              <w:right w:val="single" w:sz="4" w:space="0" w:color="auto"/>
            </w:tcBorders>
            <w:shd w:val="clear" w:color="000000" w:fill="FFFFFF"/>
            <w:vAlign w:val="center"/>
            <w:hideMark/>
          </w:tcPr>
          <w:p w14:paraId="1ACB9A68" w14:textId="7DB86962"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815</w:t>
            </w:r>
          </w:p>
        </w:tc>
        <w:tc>
          <w:tcPr>
            <w:tcW w:w="1074" w:type="dxa"/>
            <w:gridSpan w:val="2"/>
            <w:tcBorders>
              <w:top w:val="nil"/>
              <w:left w:val="nil"/>
              <w:bottom w:val="single" w:sz="4" w:space="0" w:color="auto"/>
              <w:right w:val="single" w:sz="4" w:space="0" w:color="auto"/>
            </w:tcBorders>
            <w:shd w:val="clear" w:color="000000" w:fill="FFFFFF"/>
            <w:vAlign w:val="center"/>
          </w:tcPr>
          <w:p w14:paraId="0FEF442D" w14:textId="045D3B4F"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52" w:type="dxa"/>
            <w:gridSpan w:val="3"/>
            <w:tcBorders>
              <w:top w:val="nil"/>
              <w:left w:val="nil"/>
              <w:bottom w:val="single" w:sz="4" w:space="0" w:color="auto"/>
              <w:right w:val="single" w:sz="4" w:space="0" w:color="auto"/>
            </w:tcBorders>
            <w:shd w:val="clear" w:color="000000" w:fill="FFFFFF"/>
            <w:vAlign w:val="center"/>
          </w:tcPr>
          <w:p w14:paraId="3A6306AF" w14:textId="7ADE5CB1"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445</w:t>
            </w:r>
          </w:p>
        </w:tc>
        <w:tc>
          <w:tcPr>
            <w:tcW w:w="932" w:type="dxa"/>
            <w:gridSpan w:val="5"/>
            <w:tcBorders>
              <w:top w:val="nil"/>
              <w:left w:val="nil"/>
              <w:bottom w:val="single" w:sz="4" w:space="0" w:color="auto"/>
              <w:right w:val="single" w:sz="4" w:space="0" w:color="auto"/>
            </w:tcBorders>
            <w:shd w:val="clear" w:color="000000" w:fill="FFFFFF"/>
            <w:vAlign w:val="center"/>
          </w:tcPr>
          <w:p w14:paraId="04043C06" w14:textId="4387C56F"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r>
      <w:tr w:rsidR="004E6E00" w:rsidRPr="00EE6EA5" w14:paraId="329D105E" w14:textId="77777777" w:rsidTr="00217D8A">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1322C9AC"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MAYIS</w:t>
            </w:r>
          </w:p>
        </w:tc>
        <w:tc>
          <w:tcPr>
            <w:tcW w:w="1315" w:type="dxa"/>
            <w:tcBorders>
              <w:top w:val="nil"/>
              <w:left w:val="nil"/>
              <w:bottom w:val="single" w:sz="4" w:space="0" w:color="auto"/>
              <w:right w:val="single" w:sz="4" w:space="0" w:color="auto"/>
            </w:tcBorders>
            <w:shd w:val="clear" w:color="000000" w:fill="FFFFFF"/>
            <w:vAlign w:val="center"/>
            <w:hideMark/>
          </w:tcPr>
          <w:p w14:paraId="389F8AE0" w14:textId="0E6531FD"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278.300</w:t>
            </w:r>
          </w:p>
        </w:tc>
        <w:tc>
          <w:tcPr>
            <w:tcW w:w="1069" w:type="dxa"/>
            <w:gridSpan w:val="2"/>
            <w:tcBorders>
              <w:top w:val="nil"/>
              <w:left w:val="nil"/>
              <w:bottom w:val="single" w:sz="4" w:space="0" w:color="auto"/>
              <w:right w:val="single" w:sz="4" w:space="0" w:color="auto"/>
            </w:tcBorders>
            <w:shd w:val="clear" w:color="000000" w:fill="FFFFFF"/>
            <w:vAlign w:val="center"/>
          </w:tcPr>
          <w:p w14:paraId="5B9F807A" w14:textId="2431F35C"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199" w:type="dxa"/>
            <w:gridSpan w:val="5"/>
            <w:tcBorders>
              <w:top w:val="nil"/>
              <w:left w:val="nil"/>
              <w:bottom w:val="single" w:sz="4" w:space="0" w:color="auto"/>
              <w:right w:val="single" w:sz="4" w:space="0" w:color="auto"/>
            </w:tcBorders>
            <w:shd w:val="clear" w:color="000000" w:fill="FFFFFF"/>
            <w:vAlign w:val="center"/>
            <w:hideMark/>
          </w:tcPr>
          <w:p w14:paraId="45A2B6A5" w14:textId="4FD8CA8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9.468</w:t>
            </w:r>
          </w:p>
        </w:tc>
        <w:tc>
          <w:tcPr>
            <w:tcW w:w="1044" w:type="dxa"/>
            <w:gridSpan w:val="2"/>
            <w:tcBorders>
              <w:top w:val="nil"/>
              <w:left w:val="nil"/>
              <w:bottom w:val="single" w:sz="4" w:space="0" w:color="auto"/>
              <w:right w:val="single" w:sz="4" w:space="0" w:color="auto"/>
            </w:tcBorders>
            <w:shd w:val="clear" w:color="000000" w:fill="FFFFFF"/>
            <w:vAlign w:val="center"/>
          </w:tcPr>
          <w:p w14:paraId="0E45B335" w14:textId="1A4DC190"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82" w:type="dxa"/>
            <w:tcBorders>
              <w:top w:val="nil"/>
              <w:left w:val="nil"/>
              <w:bottom w:val="single" w:sz="4" w:space="0" w:color="auto"/>
              <w:right w:val="single" w:sz="4" w:space="0" w:color="auto"/>
            </w:tcBorders>
            <w:shd w:val="clear" w:color="000000" w:fill="FFFFFF"/>
            <w:vAlign w:val="center"/>
            <w:hideMark/>
          </w:tcPr>
          <w:p w14:paraId="3A3FA6D4" w14:textId="42B1B283"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2.200</w:t>
            </w:r>
          </w:p>
        </w:tc>
        <w:tc>
          <w:tcPr>
            <w:tcW w:w="1074" w:type="dxa"/>
            <w:gridSpan w:val="2"/>
            <w:tcBorders>
              <w:top w:val="nil"/>
              <w:left w:val="nil"/>
              <w:bottom w:val="single" w:sz="4" w:space="0" w:color="auto"/>
              <w:right w:val="single" w:sz="4" w:space="0" w:color="auto"/>
            </w:tcBorders>
            <w:shd w:val="clear" w:color="000000" w:fill="FFFFFF"/>
            <w:vAlign w:val="center"/>
          </w:tcPr>
          <w:p w14:paraId="36EFE85C" w14:textId="07B8E68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52" w:type="dxa"/>
            <w:gridSpan w:val="3"/>
            <w:tcBorders>
              <w:top w:val="nil"/>
              <w:left w:val="nil"/>
              <w:bottom w:val="single" w:sz="4" w:space="0" w:color="auto"/>
              <w:right w:val="single" w:sz="4" w:space="0" w:color="auto"/>
            </w:tcBorders>
            <w:shd w:val="clear" w:color="000000" w:fill="FFFFFF"/>
            <w:vAlign w:val="center"/>
          </w:tcPr>
          <w:p w14:paraId="3FF76262" w14:textId="3F96F66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1.039</w:t>
            </w:r>
          </w:p>
        </w:tc>
        <w:tc>
          <w:tcPr>
            <w:tcW w:w="932" w:type="dxa"/>
            <w:gridSpan w:val="5"/>
            <w:tcBorders>
              <w:top w:val="nil"/>
              <w:left w:val="nil"/>
              <w:bottom w:val="single" w:sz="4" w:space="0" w:color="auto"/>
              <w:right w:val="single" w:sz="4" w:space="0" w:color="auto"/>
            </w:tcBorders>
            <w:shd w:val="clear" w:color="000000" w:fill="FFFFFF"/>
            <w:vAlign w:val="center"/>
          </w:tcPr>
          <w:p w14:paraId="108627B7" w14:textId="4AAE182D"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r>
      <w:tr w:rsidR="004E6E00" w:rsidRPr="00EE6EA5" w14:paraId="2D536C13" w14:textId="77777777" w:rsidTr="00217D8A">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4E89A8FC"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HAZİRAN</w:t>
            </w:r>
          </w:p>
        </w:tc>
        <w:tc>
          <w:tcPr>
            <w:tcW w:w="1315" w:type="dxa"/>
            <w:tcBorders>
              <w:top w:val="nil"/>
              <w:left w:val="nil"/>
              <w:bottom w:val="single" w:sz="4" w:space="0" w:color="auto"/>
              <w:right w:val="single" w:sz="4" w:space="0" w:color="auto"/>
            </w:tcBorders>
            <w:shd w:val="clear" w:color="000000" w:fill="FFFFFF"/>
            <w:vAlign w:val="center"/>
            <w:hideMark/>
          </w:tcPr>
          <w:p w14:paraId="1224A64A" w14:textId="1441890D"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283.815</w:t>
            </w:r>
          </w:p>
        </w:tc>
        <w:tc>
          <w:tcPr>
            <w:tcW w:w="1069" w:type="dxa"/>
            <w:gridSpan w:val="2"/>
            <w:tcBorders>
              <w:top w:val="nil"/>
              <w:left w:val="nil"/>
              <w:bottom w:val="single" w:sz="4" w:space="0" w:color="auto"/>
              <w:right w:val="single" w:sz="4" w:space="0" w:color="auto"/>
            </w:tcBorders>
            <w:shd w:val="clear" w:color="000000" w:fill="FFFFFF"/>
            <w:vAlign w:val="center"/>
          </w:tcPr>
          <w:p w14:paraId="230C1716" w14:textId="2B51D56F"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199" w:type="dxa"/>
            <w:gridSpan w:val="5"/>
            <w:tcBorders>
              <w:top w:val="nil"/>
              <w:left w:val="nil"/>
              <w:bottom w:val="single" w:sz="4" w:space="0" w:color="auto"/>
              <w:right w:val="single" w:sz="4" w:space="0" w:color="auto"/>
            </w:tcBorders>
            <w:shd w:val="clear" w:color="000000" w:fill="FFFFFF"/>
            <w:vAlign w:val="center"/>
            <w:hideMark/>
          </w:tcPr>
          <w:p w14:paraId="6E4690F7" w14:textId="504A92E4"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6.095</w:t>
            </w:r>
          </w:p>
        </w:tc>
        <w:tc>
          <w:tcPr>
            <w:tcW w:w="1044" w:type="dxa"/>
            <w:gridSpan w:val="2"/>
            <w:tcBorders>
              <w:top w:val="nil"/>
              <w:left w:val="nil"/>
              <w:bottom w:val="single" w:sz="4" w:space="0" w:color="auto"/>
              <w:right w:val="single" w:sz="4" w:space="0" w:color="auto"/>
            </w:tcBorders>
            <w:shd w:val="clear" w:color="000000" w:fill="FFFFFF"/>
            <w:vAlign w:val="center"/>
          </w:tcPr>
          <w:p w14:paraId="243441F4" w14:textId="3407839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82" w:type="dxa"/>
            <w:tcBorders>
              <w:top w:val="nil"/>
              <w:left w:val="nil"/>
              <w:bottom w:val="single" w:sz="4" w:space="0" w:color="auto"/>
              <w:right w:val="single" w:sz="4" w:space="0" w:color="auto"/>
            </w:tcBorders>
            <w:shd w:val="clear" w:color="000000" w:fill="FFFFFF"/>
            <w:vAlign w:val="center"/>
            <w:hideMark/>
          </w:tcPr>
          <w:p w14:paraId="4D3280A3" w14:textId="26B2C0C3"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1.365</w:t>
            </w:r>
          </w:p>
        </w:tc>
        <w:tc>
          <w:tcPr>
            <w:tcW w:w="1074" w:type="dxa"/>
            <w:gridSpan w:val="2"/>
            <w:tcBorders>
              <w:top w:val="nil"/>
              <w:left w:val="nil"/>
              <w:bottom w:val="single" w:sz="4" w:space="0" w:color="auto"/>
              <w:right w:val="single" w:sz="4" w:space="0" w:color="auto"/>
            </w:tcBorders>
            <w:shd w:val="clear" w:color="000000" w:fill="FFFFFF"/>
            <w:vAlign w:val="center"/>
          </w:tcPr>
          <w:p w14:paraId="257DD07F" w14:textId="5B704538"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52" w:type="dxa"/>
            <w:gridSpan w:val="3"/>
            <w:tcBorders>
              <w:top w:val="nil"/>
              <w:left w:val="nil"/>
              <w:bottom w:val="single" w:sz="4" w:space="0" w:color="auto"/>
              <w:right w:val="single" w:sz="4" w:space="0" w:color="auto"/>
            </w:tcBorders>
            <w:shd w:val="clear" w:color="000000" w:fill="FFFFFF"/>
            <w:vAlign w:val="center"/>
          </w:tcPr>
          <w:p w14:paraId="31A54B17" w14:textId="1D7789E3"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600</w:t>
            </w:r>
          </w:p>
        </w:tc>
        <w:tc>
          <w:tcPr>
            <w:tcW w:w="932" w:type="dxa"/>
            <w:gridSpan w:val="5"/>
            <w:tcBorders>
              <w:top w:val="nil"/>
              <w:left w:val="nil"/>
              <w:bottom w:val="single" w:sz="4" w:space="0" w:color="auto"/>
              <w:right w:val="single" w:sz="4" w:space="0" w:color="auto"/>
            </w:tcBorders>
            <w:shd w:val="clear" w:color="000000" w:fill="FFFFFF"/>
            <w:vAlign w:val="center"/>
          </w:tcPr>
          <w:p w14:paraId="2D3E886C" w14:textId="13E262EC"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r>
      <w:tr w:rsidR="004E6E00" w:rsidRPr="00EE6EA5" w14:paraId="0E75660D" w14:textId="77777777" w:rsidTr="00217D8A">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7465EFF0"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TEMMUZ</w:t>
            </w:r>
          </w:p>
        </w:tc>
        <w:tc>
          <w:tcPr>
            <w:tcW w:w="1315" w:type="dxa"/>
            <w:tcBorders>
              <w:top w:val="nil"/>
              <w:left w:val="nil"/>
              <w:bottom w:val="single" w:sz="4" w:space="0" w:color="auto"/>
              <w:right w:val="single" w:sz="4" w:space="0" w:color="auto"/>
            </w:tcBorders>
            <w:shd w:val="clear" w:color="000000" w:fill="FFFFFF"/>
            <w:vAlign w:val="center"/>
            <w:hideMark/>
          </w:tcPr>
          <w:p w14:paraId="05B2BEA1" w14:textId="1C2B9AA2"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309.711</w:t>
            </w:r>
          </w:p>
        </w:tc>
        <w:tc>
          <w:tcPr>
            <w:tcW w:w="1069" w:type="dxa"/>
            <w:gridSpan w:val="2"/>
            <w:tcBorders>
              <w:top w:val="nil"/>
              <w:left w:val="nil"/>
              <w:bottom w:val="single" w:sz="4" w:space="0" w:color="auto"/>
              <w:right w:val="single" w:sz="4" w:space="0" w:color="auto"/>
            </w:tcBorders>
            <w:shd w:val="clear" w:color="000000" w:fill="FFFFFF"/>
            <w:vAlign w:val="center"/>
          </w:tcPr>
          <w:p w14:paraId="3547E474" w14:textId="7D75C1F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199" w:type="dxa"/>
            <w:gridSpan w:val="5"/>
            <w:tcBorders>
              <w:top w:val="nil"/>
              <w:left w:val="nil"/>
              <w:bottom w:val="single" w:sz="4" w:space="0" w:color="auto"/>
              <w:right w:val="single" w:sz="4" w:space="0" w:color="auto"/>
            </w:tcBorders>
            <w:shd w:val="clear" w:color="000000" w:fill="FFFFFF"/>
            <w:vAlign w:val="center"/>
            <w:hideMark/>
          </w:tcPr>
          <w:p w14:paraId="77F4F37F" w14:textId="7B1E33D1"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5.468</w:t>
            </w:r>
          </w:p>
        </w:tc>
        <w:tc>
          <w:tcPr>
            <w:tcW w:w="1044" w:type="dxa"/>
            <w:gridSpan w:val="2"/>
            <w:tcBorders>
              <w:top w:val="nil"/>
              <w:left w:val="nil"/>
              <w:bottom w:val="single" w:sz="4" w:space="0" w:color="auto"/>
              <w:right w:val="single" w:sz="4" w:space="0" w:color="auto"/>
            </w:tcBorders>
            <w:shd w:val="clear" w:color="000000" w:fill="FFFFFF"/>
            <w:vAlign w:val="center"/>
          </w:tcPr>
          <w:p w14:paraId="0B2E51D1" w14:textId="1F4FD5E7"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82" w:type="dxa"/>
            <w:tcBorders>
              <w:top w:val="nil"/>
              <w:left w:val="nil"/>
              <w:bottom w:val="single" w:sz="4" w:space="0" w:color="auto"/>
              <w:right w:val="single" w:sz="4" w:space="0" w:color="auto"/>
            </w:tcBorders>
            <w:shd w:val="clear" w:color="000000" w:fill="FFFFFF"/>
            <w:vAlign w:val="center"/>
            <w:hideMark/>
          </w:tcPr>
          <w:p w14:paraId="69C0B992" w14:textId="4D74459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1.037</w:t>
            </w:r>
          </w:p>
        </w:tc>
        <w:tc>
          <w:tcPr>
            <w:tcW w:w="1074" w:type="dxa"/>
            <w:gridSpan w:val="2"/>
            <w:tcBorders>
              <w:top w:val="nil"/>
              <w:left w:val="nil"/>
              <w:bottom w:val="single" w:sz="4" w:space="0" w:color="auto"/>
              <w:right w:val="single" w:sz="4" w:space="0" w:color="auto"/>
            </w:tcBorders>
            <w:shd w:val="clear" w:color="000000" w:fill="FFFFFF"/>
            <w:vAlign w:val="center"/>
          </w:tcPr>
          <w:p w14:paraId="219C16FE" w14:textId="7D1C6B6D"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52" w:type="dxa"/>
            <w:gridSpan w:val="3"/>
            <w:tcBorders>
              <w:top w:val="nil"/>
              <w:left w:val="nil"/>
              <w:bottom w:val="single" w:sz="4" w:space="0" w:color="auto"/>
              <w:right w:val="single" w:sz="4" w:space="0" w:color="auto"/>
            </w:tcBorders>
            <w:shd w:val="clear" w:color="000000" w:fill="FFFFFF"/>
            <w:vAlign w:val="center"/>
          </w:tcPr>
          <w:p w14:paraId="12CFEC77" w14:textId="0DF19359"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772</w:t>
            </w:r>
          </w:p>
        </w:tc>
        <w:tc>
          <w:tcPr>
            <w:tcW w:w="932" w:type="dxa"/>
            <w:gridSpan w:val="5"/>
            <w:tcBorders>
              <w:top w:val="nil"/>
              <w:left w:val="nil"/>
              <w:bottom w:val="single" w:sz="4" w:space="0" w:color="auto"/>
              <w:right w:val="single" w:sz="4" w:space="0" w:color="auto"/>
            </w:tcBorders>
            <w:shd w:val="clear" w:color="000000" w:fill="FFFFFF"/>
            <w:vAlign w:val="center"/>
          </w:tcPr>
          <w:p w14:paraId="4DAF3CEA" w14:textId="6EF9B2C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r>
      <w:tr w:rsidR="004E6E00" w:rsidRPr="00EE6EA5" w14:paraId="0017E688" w14:textId="77777777" w:rsidTr="00217D8A">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48D8BB17"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AĞUSTOS</w:t>
            </w:r>
          </w:p>
        </w:tc>
        <w:tc>
          <w:tcPr>
            <w:tcW w:w="1315" w:type="dxa"/>
            <w:tcBorders>
              <w:top w:val="nil"/>
              <w:left w:val="nil"/>
              <w:bottom w:val="single" w:sz="4" w:space="0" w:color="auto"/>
              <w:right w:val="single" w:sz="4" w:space="0" w:color="auto"/>
            </w:tcBorders>
            <w:shd w:val="clear" w:color="000000" w:fill="FFFFFF"/>
            <w:vAlign w:val="center"/>
            <w:hideMark/>
          </w:tcPr>
          <w:p w14:paraId="3D8E4E4D" w14:textId="2C720315"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294.697</w:t>
            </w:r>
          </w:p>
        </w:tc>
        <w:tc>
          <w:tcPr>
            <w:tcW w:w="1069" w:type="dxa"/>
            <w:gridSpan w:val="2"/>
            <w:tcBorders>
              <w:top w:val="nil"/>
              <w:left w:val="nil"/>
              <w:bottom w:val="single" w:sz="4" w:space="0" w:color="auto"/>
              <w:right w:val="single" w:sz="4" w:space="0" w:color="auto"/>
            </w:tcBorders>
            <w:shd w:val="clear" w:color="000000" w:fill="FFFFFF"/>
            <w:vAlign w:val="center"/>
          </w:tcPr>
          <w:p w14:paraId="175EBDDC" w14:textId="299EF4E0"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199" w:type="dxa"/>
            <w:gridSpan w:val="5"/>
            <w:tcBorders>
              <w:top w:val="nil"/>
              <w:left w:val="nil"/>
              <w:bottom w:val="single" w:sz="4" w:space="0" w:color="auto"/>
              <w:right w:val="single" w:sz="4" w:space="0" w:color="auto"/>
            </w:tcBorders>
            <w:shd w:val="clear" w:color="000000" w:fill="FFFFFF"/>
            <w:vAlign w:val="center"/>
            <w:hideMark/>
          </w:tcPr>
          <w:p w14:paraId="136D5749" w14:textId="1194FA1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5.182</w:t>
            </w:r>
          </w:p>
        </w:tc>
        <w:tc>
          <w:tcPr>
            <w:tcW w:w="1044" w:type="dxa"/>
            <w:gridSpan w:val="2"/>
            <w:tcBorders>
              <w:top w:val="nil"/>
              <w:left w:val="nil"/>
              <w:bottom w:val="single" w:sz="4" w:space="0" w:color="auto"/>
              <w:right w:val="single" w:sz="4" w:space="0" w:color="auto"/>
            </w:tcBorders>
            <w:shd w:val="clear" w:color="000000" w:fill="FFFFFF"/>
            <w:vAlign w:val="center"/>
          </w:tcPr>
          <w:p w14:paraId="64BA479C" w14:textId="54CDD289"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82" w:type="dxa"/>
            <w:tcBorders>
              <w:top w:val="nil"/>
              <w:left w:val="nil"/>
              <w:bottom w:val="single" w:sz="4" w:space="0" w:color="auto"/>
              <w:right w:val="single" w:sz="4" w:space="0" w:color="auto"/>
            </w:tcBorders>
            <w:shd w:val="clear" w:color="000000" w:fill="FFFFFF"/>
            <w:vAlign w:val="center"/>
            <w:hideMark/>
          </w:tcPr>
          <w:p w14:paraId="7174D783" w14:textId="5A17C33A"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830</w:t>
            </w:r>
          </w:p>
        </w:tc>
        <w:tc>
          <w:tcPr>
            <w:tcW w:w="1074" w:type="dxa"/>
            <w:gridSpan w:val="2"/>
            <w:tcBorders>
              <w:top w:val="nil"/>
              <w:left w:val="nil"/>
              <w:bottom w:val="single" w:sz="4" w:space="0" w:color="auto"/>
              <w:right w:val="single" w:sz="4" w:space="0" w:color="auto"/>
            </w:tcBorders>
            <w:shd w:val="clear" w:color="000000" w:fill="FFFFFF"/>
            <w:vAlign w:val="center"/>
          </w:tcPr>
          <w:p w14:paraId="2A7CB5E7" w14:textId="46523EFD"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52" w:type="dxa"/>
            <w:gridSpan w:val="3"/>
            <w:tcBorders>
              <w:top w:val="nil"/>
              <w:left w:val="nil"/>
              <w:bottom w:val="single" w:sz="4" w:space="0" w:color="auto"/>
              <w:right w:val="single" w:sz="4" w:space="0" w:color="auto"/>
            </w:tcBorders>
            <w:shd w:val="clear" w:color="000000" w:fill="FFFFFF"/>
            <w:vAlign w:val="center"/>
          </w:tcPr>
          <w:p w14:paraId="7A507930" w14:textId="07AE748F"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630</w:t>
            </w:r>
          </w:p>
        </w:tc>
        <w:tc>
          <w:tcPr>
            <w:tcW w:w="932" w:type="dxa"/>
            <w:gridSpan w:val="5"/>
            <w:tcBorders>
              <w:top w:val="nil"/>
              <w:left w:val="nil"/>
              <w:bottom w:val="single" w:sz="4" w:space="0" w:color="auto"/>
              <w:right w:val="single" w:sz="4" w:space="0" w:color="auto"/>
            </w:tcBorders>
            <w:shd w:val="clear" w:color="000000" w:fill="FFFFFF"/>
            <w:vAlign w:val="center"/>
          </w:tcPr>
          <w:p w14:paraId="7C461ACC" w14:textId="7C4C5B39"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r>
      <w:tr w:rsidR="004E6E00" w:rsidRPr="00EE6EA5" w14:paraId="614F9E3F" w14:textId="77777777" w:rsidTr="00217D8A">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2FF3A462"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EYLÜL</w:t>
            </w:r>
          </w:p>
        </w:tc>
        <w:tc>
          <w:tcPr>
            <w:tcW w:w="1315" w:type="dxa"/>
            <w:tcBorders>
              <w:top w:val="nil"/>
              <w:left w:val="nil"/>
              <w:bottom w:val="single" w:sz="4" w:space="0" w:color="auto"/>
              <w:right w:val="single" w:sz="4" w:space="0" w:color="auto"/>
            </w:tcBorders>
            <w:shd w:val="clear" w:color="000000" w:fill="FFFFFF"/>
            <w:vAlign w:val="center"/>
            <w:hideMark/>
          </w:tcPr>
          <w:p w14:paraId="30F60731" w14:textId="1B92AD27"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298.259</w:t>
            </w:r>
          </w:p>
        </w:tc>
        <w:tc>
          <w:tcPr>
            <w:tcW w:w="1069" w:type="dxa"/>
            <w:gridSpan w:val="2"/>
            <w:tcBorders>
              <w:top w:val="nil"/>
              <w:left w:val="nil"/>
              <w:bottom w:val="single" w:sz="4" w:space="0" w:color="auto"/>
              <w:right w:val="single" w:sz="4" w:space="0" w:color="auto"/>
            </w:tcBorders>
            <w:shd w:val="clear" w:color="000000" w:fill="FFFFFF"/>
            <w:vAlign w:val="center"/>
          </w:tcPr>
          <w:p w14:paraId="697E9DC4" w14:textId="52250E9D"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199" w:type="dxa"/>
            <w:gridSpan w:val="5"/>
            <w:tcBorders>
              <w:top w:val="nil"/>
              <w:left w:val="nil"/>
              <w:bottom w:val="single" w:sz="4" w:space="0" w:color="auto"/>
              <w:right w:val="single" w:sz="4" w:space="0" w:color="auto"/>
            </w:tcBorders>
            <w:shd w:val="clear" w:color="000000" w:fill="FFFFFF"/>
            <w:vAlign w:val="center"/>
            <w:hideMark/>
          </w:tcPr>
          <w:p w14:paraId="34A552B0" w14:textId="214CCF04"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7.569</w:t>
            </w:r>
          </w:p>
        </w:tc>
        <w:tc>
          <w:tcPr>
            <w:tcW w:w="1044" w:type="dxa"/>
            <w:gridSpan w:val="2"/>
            <w:tcBorders>
              <w:top w:val="nil"/>
              <w:left w:val="nil"/>
              <w:bottom w:val="single" w:sz="4" w:space="0" w:color="auto"/>
              <w:right w:val="single" w:sz="4" w:space="0" w:color="auto"/>
            </w:tcBorders>
            <w:shd w:val="clear" w:color="000000" w:fill="FFFFFF"/>
            <w:vAlign w:val="center"/>
          </w:tcPr>
          <w:p w14:paraId="4561F743" w14:textId="7712C6E1"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82" w:type="dxa"/>
            <w:tcBorders>
              <w:top w:val="nil"/>
              <w:left w:val="nil"/>
              <w:bottom w:val="single" w:sz="4" w:space="0" w:color="auto"/>
              <w:right w:val="single" w:sz="4" w:space="0" w:color="auto"/>
            </w:tcBorders>
            <w:shd w:val="clear" w:color="000000" w:fill="FFFFFF"/>
            <w:vAlign w:val="center"/>
            <w:hideMark/>
          </w:tcPr>
          <w:p w14:paraId="711D5B60" w14:textId="6BC74621"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1.096</w:t>
            </w:r>
          </w:p>
        </w:tc>
        <w:tc>
          <w:tcPr>
            <w:tcW w:w="1074" w:type="dxa"/>
            <w:gridSpan w:val="2"/>
            <w:tcBorders>
              <w:top w:val="nil"/>
              <w:left w:val="nil"/>
              <w:bottom w:val="single" w:sz="4" w:space="0" w:color="auto"/>
              <w:right w:val="single" w:sz="4" w:space="0" w:color="auto"/>
            </w:tcBorders>
            <w:shd w:val="clear" w:color="000000" w:fill="FFFFFF"/>
            <w:vAlign w:val="center"/>
          </w:tcPr>
          <w:p w14:paraId="0E4774A1" w14:textId="5C475CA1"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52" w:type="dxa"/>
            <w:gridSpan w:val="3"/>
            <w:tcBorders>
              <w:top w:val="nil"/>
              <w:left w:val="nil"/>
              <w:bottom w:val="single" w:sz="4" w:space="0" w:color="auto"/>
              <w:right w:val="single" w:sz="4" w:space="0" w:color="auto"/>
            </w:tcBorders>
            <w:shd w:val="clear" w:color="000000" w:fill="FFFFFF"/>
            <w:vAlign w:val="center"/>
          </w:tcPr>
          <w:p w14:paraId="716ED2BA" w14:textId="4ABA4068"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781</w:t>
            </w:r>
          </w:p>
        </w:tc>
        <w:tc>
          <w:tcPr>
            <w:tcW w:w="932" w:type="dxa"/>
            <w:gridSpan w:val="5"/>
            <w:tcBorders>
              <w:top w:val="nil"/>
              <w:left w:val="nil"/>
              <w:bottom w:val="single" w:sz="4" w:space="0" w:color="auto"/>
              <w:right w:val="single" w:sz="4" w:space="0" w:color="auto"/>
            </w:tcBorders>
            <w:shd w:val="clear" w:color="000000" w:fill="FFFFFF"/>
            <w:vAlign w:val="center"/>
          </w:tcPr>
          <w:p w14:paraId="439726C7" w14:textId="18549F4F"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r>
      <w:tr w:rsidR="004E6E00" w:rsidRPr="00EE6EA5" w14:paraId="5C70DA2F" w14:textId="77777777" w:rsidTr="00217D8A">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4676BCCA"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EKİM</w:t>
            </w:r>
          </w:p>
        </w:tc>
        <w:tc>
          <w:tcPr>
            <w:tcW w:w="1315" w:type="dxa"/>
            <w:tcBorders>
              <w:top w:val="nil"/>
              <w:left w:val="nil"/>
              <w:bottom w:val="single" w:sz="4" w:space="0" w:color="auto"/>
              <w:right w:val="single" w:sz="4" w:space="0" w:color="auto"/>
            </w:tcBorders>
            <w:shd w:val="clear" w:color="000000" w:fill="FFFFFF"/>
            <w:vAlign w:val="center"/>
            <w:hideMark/>
          </w:tcPr>
          <w:p w14:paraId="54356C6B" w14:textId="352A56D2"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316.937</w:t>
            </w:r>
          </w:p>
        </w:tc>
        <w:tc>
          <w:tcPr>
            <w:tcW w:w="1069" w:type="dxa"/>
            <w:gridSpan w:val="2"/>
            <w:tcBorders>
              <w:top w:val="nil"/>
              <w:left w:val="nil"/>
              <w:bottom w:val="single" w:sz="4" w:space="0" w:color="auto"/>
              <w:right w:val="single" w:sz="4" w:space="0" w:color="auto"/>
            </w:tcBorders>
            <w:shd w:val="clear" w:color="000000" w:fill="FFFFFF"/>
            <w:vAlign w:val="center"/>
          </w:tcPr>
          <w:p w14:paraId="208D3950" w14:textId="72AE83AF"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199" w:type="dxa"/>
            <w:gridSpan w:val="5"/>
            <w:tcBorders>
              <w:top w:val="nil"/>
              <w:left w:val="nil"/>
              <w:bottom w:val="single" w:sz="4" w:space="0" w:color="auto"/>
              <w:right w:val="single" w:sz="4" w:space="0" w:color="auto"/>
            </w:tcBorders>
            <w:shd w:val="clear" w:color="000000" w:fill="FFFFFF"/>
            <w:vAlign w:val="center"/>
            <w:hideMark/>
          </w:tcPr>
          <w:p w14:paraId="77BCDEF4" w14:textId="3720549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56.162</w:t>
            </w:r>
          </w:p>
        </w:tc>
        <w:tc>
          <w:tcPr>
            <w:tcW w:w="1044" w:type="dxa"/>
            <w:gridSpan w:val="2"/>
            <w:tcBorders>
              <w:top w:val="nil"/>
              <w:left w:val="nil"/>
              <w:bottom w:val="single" w:sz="4" w:space="0" w:color="auto"/>
              <w:right w:val="single" w:sz="4" w:space="0" w:color="auto"/>
            </w:tcBorders>
            <w:shd w:val="clear" w:color="000000" w:fill="FFFFFF"/>
            <w:vAlign w:val="center"/>
          </w:tcPr>
          <w:p w14:paraId="23C23D24" w14:textId="2664A245"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82" w:type="dxa"/>
            <w:tcBorders>
              <w:top w:val="nil"/>
              <w:left w:val="nil"/>
              <w:bottom w:val="single" w:sz="4" w:space="0" w:color="auto"/>
              <w:right w:val="single" w:sz="4" w:space="0" w:color="auto"/>
            </w:tcBorders>
            <w:shd w:val="clear" w:color="000000" w:fill="FFFFFF"/>
            <w:vAlign w:val="center"/>
            <w:hideMark/>
          </w:tcPr>
          <w:p w14:paraId="1E14B328" w14:textId="0EC0B68E"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3.742</w:t>
            </w:r>
          </w:p>
        </w:tc>
        <w:tc>
          <w:tcPr>
            <w:tcW w:w="1074" w:type="dxa"/>
            <w:gridSpan w:val="2"/>
            <w:tcBorders>
              <w:top w:val="nil"/>
              <w:left w:val="nil"/>
              <w:bottom w:val="single" w:sz="4" w:space="0" w:color="auto"/>
              <w:right w:val="single" w:sz="4" w:space="0" w:color="auto"/>
            </w:tcBorders>
            <w:shd w:val="clear" w:color="000000" w:fill="FFFFFF"/>
            <w:vAlign w:val="center"/>
          </w:tcPr>
          <w:p w14:paraId="1B29C8E5" w14:textId="38B97BD5"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52" w:type="dxa"/>
            <w:gridSpan w:val="3"/>
            <w:tcBorders>
              <w:top w:val="nil"/>
              <w:left w:val="nil"/>
              <w:bottom w:val="single" w:sz="4" w:space="0" w:color="auto"/>
              <w:right w:val="single" w:sz="4" w:space="0" w:color="auto"/>
            </w:tcBorders>
            <w:shd w:val="clear" w:color="000000" w:fill="FFFFFF"/>
            <w:vAlign w:val="center"/>
          </w:tcPr>
          <w:p w14:paraId="5BFAFA43" w14:textId="6645A0EF"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58</w:t>
            </w:r>
          </w:p>
        </w:tc>
        <w:tc>
          <w:tcPr>
            <w:tcW w:w="932" w:type="dxa"/>
            <w:gridSpan w:val="5"/>
            <w:tcBorders>
              <w:top w:val="nil"/>
              <w:left w:val="nil"/>
              <w:bottom w:val="single" w:sz="4" w:space="0" w:color="auto"/>
              <w:right w:val="single" w:sz="4" w:space="0" w:color="auto"/>
            </w:tcBorders>
            <w:shd w:val="clear" w:color="000000" w:fill="FFFFFF"/>
            <w:vAlign w:val="center"/>
          </w:tcPr>
          <w:p w14:paraId="465FD3A0" w14:textId="01704815"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r>
      <w:tr w:rsidR="004E6E00" w:rsidRPr="00EE6EA5" w14:paraId="3B19FC64" w14:textId="77777777" w:rsidTr="00217D8A">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706F2C44"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KASIM</w:t>
            </w:r>
          </w:p>
        </w:tc>
        <w:tc>
          <w:tcPr>
            <w:tcW w:w="1315" w:type="dxa"/>
            <w:tcBorders>
              <w:top w:val="nil"/>
              <w:left w:val="nil"/>
              <w:bottom w:val="single" w:sz="4" w:space="0" w:color="auto"/>
              <w:right w:val="single" w:sz="4" w:space="0" w:color="auto"/>
            </w:tcBorders>
            <w:shd w:val="clear" w:color="000000" w:fill="FFFFFF"/>
            <w:vAlign w:val="center"/>
            <w:hideMark/>
          </w:tcPr>
          <w:p w14:paraId="74021BD2" w14:textId="3641689D"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336.703</w:t>
            </w:r>
          </w:p>
        </w:tc>
        <w:tc>
          <w:tcPr>
            <w:tcW w:w="1069" w:type="dxa"/>
            <w:gridSpan w:val="2"/>
            <w:tcBorders>
              <w:top w:val="nil"/>
              <w:left w:val="nil"/>
              <w:bottom w:val="single" w:sz="4" w:space="0" w:color="auto"/>
              <w:right w:val="single" w:sz="4" w:space="0" w:color="auto"/>
            </w:tcBorders>
            <w:shd w:val="clear" w:color="000000" w:fill="FFFFFF"/>
            <w:vAlign w:val="center"/>
          </w:tcPr>
          <w:p w14:paraId="0FF22F85" w14:textId="2BFECAEF"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199" w:type="dxa"/>
            <w:gridSpan w:val="5"/>
            <w:tcBorders>
              <w:top w:val="nil"/>
              <w:left w:val="nil"/>
              <w:bottom w:val="single" w:sz="4" w:space="0" w:color="auto"/>
              <w:right w:val="single" w:sz="4" w:space="0" w:color="auto"/>
            </w:tcBorders>
            <w:shd w:val="clear" w:color="000000" w:fill="FFFFFF"/>
            <w:vAlign w:val="center"/>
            <w:hideMark/>
          </w:tcPr>
          <w:p w14:paraId="2ED737AA" w14:textId="05C4BDF6"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149.852</w:t>
            </w:r>
          </w:p>
        </w:tc>
        <w:tc>
          <w:tcPr>
            <w:tcW w:w="1044" w:type="dxa"/>
            <w:gridSpan w:val="2"/>
            <w:tcBorders>
              <w:top w:val="nil"/>
              <w:left w:val="nil"/>
              <w:bottom w:val="single" w:sz="4" w:space="0" w:color="auto"/>
              <w:right w:val="single" w:sz="4" w:space="0" w:color="auto"/>
            </w:tcBorders>
            <w:shd w:val="clear" w:color="000000" w:fill="FFFFFF"/>
            <w:vAlign w:val="center"/>
          </w:tcPr>
          <w:p w14:paraId="117F3A12" w14:textId="7DB206B5"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82" w:type="dxa"/>
            <w:tcBorders>
              <w:top w:val="nil"/>
              <w:left w:val="nil"/>
              <w:bottom w:val="single" w:sz="4" w:space="0" w:color="auto"/>
              <w:right w:val="single" w:sz="4" w:space="0" w:color="auto"/>
            </w:tcBorders>
            <w:shd w:val="clear" w:color="000000" w:fill="FFFFFF"/>
            <w:vAlign w:val="center"/>
            <w:hideMark/>
          </w:tcPr>
          <w:p w14:paraId="2999E1F6" w14:textId="2A83C7E3"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1.204</w:t>
            </w:r>
          </w:p>
        </w:tc>
        <w:tc>
          <w:tcPr>
            <w:tcW w:w="1074" w:type="dxa"/>
            <w:gridSpan w:val="2"/>
            <w:tcBorders>
              <w:top w:val="nil"/>
              <w:left w:val="nil"/>
              <w:bottom w:val="single" w:sz="4" w:space="0" w:color="auto"/>
              <w:right w:val="single" w:sz="4" w:space="0" w:color="auto"/>
            </w:tcBorders>
            <w:shd w:val="clear" w:color="000000" w:fill="FFFFFF"/>
            <w:vAlign w:val="center"/>
          </w:tcPr>
          <w:p w14:paraId="0F7E7509" w14:textId="3ED07112"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52" w:type="dxa"/>
            <w:gridSpan w:val="3"/>
            <w:tcBorders>
              <w:top w:val="nil"/>
              <w:left w:val="nil"/>
              <w:bottom w:val="single" w:sz="4" w:space="0" w:color="auto"/>
              <w:right w:val="single" w:sz="4" w:space="0" w:color="auto"/>
            </w:tcBorders>
            <w:shd w:val="clear" w:color="000000" w:fill="FFFFFF"/>
            <w:vAlign w:val="center"/>
          </w:tcPr>
          <w:p w14:paraId="557A7849" w14:textId="183BD1C9"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328</w:t>
            </w:r>
          </w:p>
        </w:tc>
        <w:tc>
          <w:tcPr>
            <w:tcW w:w="932" w:type="dxa"/>
            <w:gridSpan w:val="5"/>
            <w:tcBorders>
              <w:top w:val="nil"/>
              <w:left w:val="nil"/>
              <w:bottom w:val="single" w:sz="4" w:space="0" w:color="auto"/>
              <w:right w:val="single" w:sz="4" w:space="0" w:color="auto"/>
            </w:tcBorders>
            <w:shd w:val="clear" w:color="000000" w:fill="FFFFFF"/>
            <w:vAlign w:val="center"/>
          </w:tcPr>
          <w:p w14:paraId="56655ADE" w14:textId="4B8A11D0"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r>
      <w:tr w:rsidR="004E6E00" w:rsidRPr="00EE6EA5" w14:paraId="5A0CE9F0" w14:textId="77777777" w:rsidTr="00217D8A">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6EF46DEE"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ARALIK</w:t>
            </w:r>
          </w:p>
        </w:tc>
        <w:tc>
          <w:tcPr>
            <w:tcW w:w="1315" w:type="dxa"/>
            <w:tcBorders>
              <w:top w:val="nil"/>
              <w:left w:val="nil"/>
              <w:bottom w:val="single" w:sz="4" w:space="0" w:color="auto"/>
              <w:right w:val="single" w:sz="4" w:space="0" w:color="auto"/>
            </w:tcBorders>
            <w:shd w:val="clear" w:color="000000" w:fill="FFFFFF"/>
            <w:vAlign w:val="center"/>
            <w:hideMark/>
          </w:tcPr>
          <w:p w14:paraId="322A28FD" w14:textId="55471365"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376.145</w:t>
            </w:r>
          </w:p>
        </w:tc>
        <w:tc>
          <w:tcPr>
            <w:tcW w:w="1069" w:type="dxa"/>
            <w:gridSpan w:val="2"/>
            <w:tcBorders>
              <w:top w:val="nil"/>
              <w:left w:val="nil"/>
              <w:bottom w:val="single" w:sz="4" w:space="0" w:color="auto"/>
              <w:right w:val="single" w:sz="4" w:space="0" w:color="auto"/>
            </w:tcBorders>
            <w:shd w:val="clear" w:color="000000" w:fill="FFFFFF"/>
            <w:vAlign w:val="center"/>
          </w:tcPr>
          <w:p w14:paraId="1673508C" w14:textId="68BBFE20"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199" w:type="dxa"/>
            <w:gridSpan w:val="5"/>
            <w:tcBorders>
              <w:top w:val="nil"/>
              <w:left w:val="nil"/>
              <w:bottom w:val="single" w:sz="4" w:space="0" w:color="auto"/>
              <w:right w:val="single" w:sz="4" w:space="0" w:color="auto"/>
            </w:tcBorders>
            <w:shd w:val="clear" w:color="000000" w:fill="FFFFFF"/>
            <w:vAlign w:val="center"/>
            <w:hideMark/>
          </w:tcPr>
          <w:p w14:paraId="6B223FA0" w14:textId="240E086F"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167.504</w:t>
            </w:r>
          </w:p>
        </w:tc>
        <w:tc>
          <w:tcPr>
            <w:tcW w:w="1044" w:type="dxa"/>
            <w:gridSpan w:val="2"/>
            <w:tcBorders>
              <w:top w:val="nil"/>
              <w:left w:val="nil"/>
              <w:bottom w:val="single" w:sz="4" w:space="0" w:color="auto"/>
              <w:right w:val="single" w:sz="4" w:space="0" w:color="auto"/>
            </w:tcBorders>
            <w:shd w:val="clear" w:color="000000" w:fill="FFFFFF"/>
            <w:vAlign w:val="center"/>
          </w:tcPr>
          <w:p w14:paraId="1BEFC354" w14:textId="31B83F32"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82" w:type="dxa"/>
            <w:tcBorders>
              <w:top w:val="nil"/>
              <w:left w:val="nil"/>
              <w:bottom w:val="single" w:sz="4" w:space="0" w:color="auto"/>
              <w:right w:val="single" w:sz="4" w:space="0" w:color="auto"/>
            </w:tcBorders>
            <w:shd w:val="clear" w:color="000000" w:fill="FFFFFF"/>
            <w:vAlign w:val="center"/>
            <w:hideMark/>
          </w:tcPr>
          <w:p w14:paraId="27CACFC5" w14:textId="1216E24C"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4.573</w:t>
            </w:r>
          </w:p>
        </w:tc>
        <w:tc>
          <w:tcPr>
            <w:tcW w:w="1074" w:type="dxa"/>
            <w:gridSpan w:val="2"/>
            <w:tcBorders>
              <w:top w:val="nil"/>
              <w:left w:val="nil"/>
              <w:bottom w:val="single" w:sz="4" w:space="0" w:color="auto"/>
              <w:right w:val="single" w:sz="4" w:space="0" w:color="auto"/>
            </w:tcBorders>
            <w:shd w:val="clear" w:color="000000" w:fill="FFFFFF"/>
            <w:vAlign w:val="center"/>
          </w:tcPr>
          <w:p w14:paraId="2A9177E2" w14:textId="5D8E9F72"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c>
          <w:tcPr>
            <w:tcW w:w="1052" w:type="dxa"/>
            <w:gridSpan w:val="3"/>
            <w:tcBorders>
              <w:top w:val="nil"/>
              <w:left w:val="nil"/>
              <w:bottom w:val="single" w:sz="4" w:space="0" w:color="auto"/>
              <w:right w:val="single" w:sz="4" w:space="0" w:color="auto"/>
            </w:tcBorders>
            <w:shd w:val="clear" w:color="000000" w:fill="FFFFFF"/>
            <w:vAlign w:val="center"/>
          </w:tcPr>
          <w:p w14:paraId="0170DB3D" w14:textId="49EBC125"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r w:rsidRPr="008403EC">
              <w:rPr>
                <w:rFonts w:ascii="Calibri" w:eastAsia="Times New Roman" w:hAnsi="Calibri" w:cs="Calibri"/>
                <w:color w:val="000000"/>
                <w:sz w:val="20"/>
                <w:szCs w:val="20"/>
                <w:lang w:eastAsia="tr-TR"/>
              </w:rPr>
              <w:t>80</w:t>
            </w:r>
          </w:p>
        </w:tc>
        <w:tc>
          <w:tcPr>
            <w:tcW w:w="932" w:type="dxa"/>
            <w:gridSpan w:val="5"/>
            <w:tcBorders>
              <w:top w:val="nil"/>
              <w:left w:val="nil"/>
              <w:bottom w:val="single" w:sz="4" w:space="0" w:color="auto"/>
              <w:right w:val="single" w:sz="4" w:space="0" w:color="auto"/>
            </w:tcBorders>
            <w:shd w:val="clear" w:color="000000" w:fill="FFFFFF"/>
            <w:vAlign w:val="center"/>
          </w:tcPr>
          <w:p w14:paraId="61976FDA" w14:textId="0ADA3DA5" w:rsidR="004E6E00" w:rsidRPr="008403EC" w:rsidRDefault="004E6E00" w:rsidP="004E6E00">
            <w:pPr>
              <w:spacing w:after="0" w:line="240" w:lineRule="auto"/>
              <w:ind w:left="-284"/>
              <w:jc w:val="center"/>
              <w:rPr>
                <w:rFonts w:ascii="Calibri" w:eastAsia="Times New Roman" w:hAnsi="Calibri" w:cs="Calibri"/>
                <w:color w:val="000000"/>
                <w:sz w:val="20"/>
                <w:szCs w:val="20"/>
                <w:lang w:eastAsia="tr-TR"/>
              </w:rPr>
            </w:pPr>
          </w:p>
        </w:tc>
      </w:tr>
      <w:tr w:rsidR="004E6E00" w:rsidRPr="00EE6EA5" w14:paraId="5F0A4591" w14:textId="77777777" w:rsidTr="00217D8A">
        <w:trPr>
          <w:gridAfter w:val="4"/>
          <w:wAfter w:w="1550" w:type="dxa"/>
          <w:trHeight w:val="202"/>
        </w:trPr>
        <w:tc>
          <w:tcPr>
            <w:tcW w:w="1238" w:type="dxa"/>
            <w:gridSpan w:val="3"/>
            <w:tcBorders>
              <w:top w:val="nil"/>
              <w:left w:val="single" w:sz="4" w:space="0" w:color="auto"/>
              <w:bottom w:val="single" w:sz="4" w:space="0" w:color="auto"/>
              <w:right w:val="single" w:sz="4" w:space="0" w:color="auto"/>
            </w:tcBorders>
            <w:shd w:val="clear" w:color="000000" w:fill="FFFFFF"/>
            <w:vAlign w:val="center"/>
            <w:hideMark/>
          </w:tcPr>
          <w:p w14:paraId="3C77726E" w14:textId="7777777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TOPLAM</w:t>
            </w:r>
          </w:p>
        </w:tc>
        <w:tc>
          <w:tcPr>
            <w:tcW w:w="1315" w:type="dxa"/>
            <w:tcBorders>
              <w:top w:val="nil"/>
              <w:left w:val="nil"/>
              <w:bottom w:val="single" w:sz="4" w:space="0" w:color="auto"/>
              <w:right w:val="single" w:sz="4" w:space="0" w:color="auto"/>
            </w:tcBorders>
            <w:shd w:val="clear" w:color="000000" w:fill="FFFFFF"/>
            <w:vAlign w:val="center"/>
            <w:hideMark/>
          </w:tcPr>
          <w:p w14:paraId="4D6DC26C" w14:textId="396E48B6"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3.655.110</w:t>
            </w:r>
          </w:p>
        </w:tc>
        <w:tc>
          <w:tcPr>
            <w:tcW w:w="1069" w:type="dxa"/>
            <w:gridSpan w:val="2"/>
            <w:tcBorders>
              <w:top w:val="nil"/>
              <w:left w:val="nil"/>
              <w:bottom w:val="single" w:sz="4" w:space="0" w:color="auto"/>
              <w:right w:val="single" w:sz="4" w:space="0" w:color="auto"/>
            </w:tcBorders>
            <w:shd w:val="clear" w:color="000000" w:fill="FFFFFF"/>
            <w:vAlign w:val="center"/>
            <w:hideMark/>
          </w:tcPr>
          <w:p w14:paraId="06C8889F" w14:textId="65DB675E"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4E6E00">
              <w:rPr>
                <w:rFonts w:ascii="Calibri" w:eastAsia="Times New Roman" w:hAnsi="Calibri" w:cs="Calibri"/>
                <w:b/>
                <w:bCs/>
                <w:color w:val="000000"/>
                <w:sz w:val="20"/>
                <w:szCs w:val="20"/>
                <w:lang w:eastAsia="tr-TR"/>
              </w:rPr>
              <w:t>996.946</w:t>
            </w:r>
          </w:p>
        </w:tc>
        <w:tc>
          <w:tcPr>
            <w:tcW w:w="1199" w:type="dxa"/>
            <w:gridSpan w:val="5"/>
            <w:tcBorders>
              <w:top w:val="nil"/>
              <w:left w:val="nil"/>
              <w:bottom w:val="single" w:sz="4" w:space="0" w:color="auto"/>
              <w:right w:val="single" w:sz="4" w:space="0" w:color="auto"/>
            </w:tcBorders>
            <w:shd w:val="clear" w:color="000000" w:fill="FFFFFF"/>
            <w:vAlign w:val="center"/>
            <w:hideMark/>
          </w:tcPr>
          <w:p w14:paraId="3C9019B4" w14:textId="732CA9D5"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859.715</w:t>
            </w:r>
          </w:p>
        </w:tc>
        <w:tc>
          <w:tcPr>
            <w:tcW w:w="1044" w:type="dxa"/>
            <w:gridSpan w:val="2"/>
            <w:tcBorders>
              <w:top w:val="nil"/>
              <w:left w:val="nil"/>
              <w:bottom w:val="single" w:sz="4" w:space="0" w:color="auto"/>
              <w:right w:val="single" w:sz="4" w:space="0" w:color="auto"/>
            </w:tcBorders>
            <w:shd w:val="clear" w:color="000000" w:fill="FFFFFF"/>
            <w:vAlign w:val="center"/>
          </w:tcPr>
          <w:p w14:paraId="7F36D1F9" w14:textId="7B1FDAFF"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4E6E00">
              <w:rPr>
                <w:rFonts w:ascii="Calibri" w:eastAsia="Times New Roman" w:hAnsi="Calibri" w:cs="Calibri"/>
                <w:b/>
                <w:bCs/>
                <w:color w:val="000000"/>
                <w:sz w:val="20"/>
                <w:szCs w:val="20"/>
                <w:lang w:eastAsia="tr-TR"/>
              </w:rPr>
              <w:t>424.987</w:t>
            </w:r>
          </w:p>
        </w:tc>
        <w:tc>
          <w:tcPr>
            <w:tcW w:w="1082" w:type="dxa"/>
            <w:tcBorders>
              <w:top w:val="nil"/>
              <w:left w:val="nil"/>
              <w:bottom w:val="single" w:sz="4" w:space="0" w:color="auto"/>
              <w:right w:val="single" w:sz="4" w:space="0" w:color="auto"/>
            </w:tcBorders>
            <w:shd w:val="clear" w:color="000000" w:fill="FFFFFF"/>
            <w:vAlign w:val="center"/>
            <w:hideMark/>
          </w:tcPr>
          <w:p w14:paraId="3CB898BF" w14:textId="40CEDF57"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19.508</w:t>
            </w:r>
          </w:p>
        </w:tc>
        <w:tc>
          <w:tcPr>
            <w:tcW w:w="1074" w:type="dxa"/>
            <w:gridSpan w:val="2"/>
            <w:tcBorders>
              <w:top w:val="nil"/>
              <w:left w:val="nil"/>
              <w:bottom w:val="single" w:sz="4" w:space="0" w:color="auto"/>
              <w:right w:val="single" w:sz="4" w:space="0" w:color="auto"/>
            </w:tcBorders>
            <w:shd w:val="clear" w:color="000000" w:fill="FFFFFF"/>
            <w:vAlign w:val="center"/>
            <w:hideMark/>
          </w:tcPr>
          <w:p w14:paraId="10C8B07B" w14:textId="2C22CEF0"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4E6E00">
              <w:rPr>
                <w:rFonts w:ascii="Calibri" w:eastAsia="Times New Roman" w:hAnsi="Calibri" w:cs="Calibri"/>
                <w:b/>
                <w:bCs/>
                <w:color w:val="000000"/>
                <w:sz w:val="20"/>
                <w:szCs w:val="20"/>
                <w:lang w:eastAsia="tr-TR"/>
              </w:rPr>
              <w:t>2.468</w:t>
            </w:r>
          </w:p>
        </w:tc>
        <w:tc>
          <w:tcPr>
            <w:tcW w:w="1052" w:type="dxa"/>
            <w:gridSpan w:val="3"/>
            <w:tcBorders>
              <w:top w:val="nil"/>
              <w:left w:val="nil"/>
              <w:bottom w:val="single" w:sz="4" w:space="0" w:color="auto"/>
              <w:right w:val="single" w:sz="4" w:space="0" w:color="auto"/>
            </w:tcBorders>
            <w:shd w:val="clear" w:color="000000" w:fill="FFFFFF"/>
            <w:vAlign w:val="center"/>
          </w:tcPr>
          <w:p w14:paraId="3BC56282" w14:textId="745D79F6"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8403EC">
              <w:rPr>
                <w:rFonts w:ascii="Calibri" w:eastAsia="Times New Roman" w:hAnsi="Calibri" w:cs="Calibri"/>
                <w:b/>
                <w:bCs/>
                <w:color w:val="000000"/>
                <w:sz w:val="20"/>
                <w:szCs w:val="20"/>
                <w:lang w:eastAsia="tr-TR"/>
              </w:rPr>
              <w:t>4.884</w:t>
            </w:r>
          </w:p>
        </w:tc>
        <w:tc>
          <w:tcPr>
            <w:tcW w:w="932" w:type="dxa"/>
            <w:gridSpan w:val="5"/>
            <w:tcBorders>
              <w:top w:val="nil"/>
              <w:left w:val="nil"/>
              <w:bottom w:val="single" w:sz="4" w:space="0" w:color="auto"/>
              <w:right w:val="single" w:sz="4" w:space="0" w:color="auto"/>
            </w:tcBorders>
            <w:shd w:val="clear" w:color="000000" w:fill="FFFFFF"/>
            <w:vAlign w:val="center"/>
            <w:hideMark/>
          </w:tcPr>
          <w:p w14:paraId="1E60DFC8" w14:textId="0976E19D" w:rsidR="004E6E00" w:rsidRPr="008403EC" w:rsidRDefault="004E6E00" w:rsidP="004E6E00">
            <w:pPr>
              <w:spacing w:after="0" w:line="240" w:lineRule="auto"/>
              <w:ind w:left="-284"/>
              <w:jc w:val="center"/>
              <w:rPr>
                <w:rFonts w:ascii="Calibri" w:eastAsia="Times New Roman" w:hAnsi="Calibri" w:cs="Calibri"/>
                <w:b/>
                <w:bCs/>
                <w:color w:val="000000"/>
                <w:sz w:val="20"/>
                <w:szCs w:val="20"/>
                <w:lang w:eastAsia="tr-TR"/>
              </w:rPr>
            </w:pPr>
            <w:r w:rsidRPr="004E6E00">
              <w:rPr>
                <w:rFonts w:ascii="Calibri" w:eastAsia="Times New Roman" w:hAnsi="Calibri" w:cs="Calibri"/>
                <w:b/>
                <w:bCs/>
                <w:color w:val="000000"/>
                <w:sz w:val="20"/>
                <w:szCs w:val="20"/>
                <w:lang w:eastAsia="tr-TR"/>
              </w:rPr>
              <w:t>179</w:t>
            </w:r>
          </w:p>
        </w:tc>
      </w:tr>
      <w:tr w:rsidR="004E6E00" w:rsidRPr="00EE6EA5" w14:paraId="2E620947" w14:textId="77777777" w:rsidTr="00217D8A">
        <w:trPr>
          <w:gridAfter w:val="6"/>
          <w:wAfter w:w="1941" w:type="dxa"/>
          <w:trHeight w:val="202"/>
        </w:trPr>
        <w:tc>
          <w:tcPr>
            <w:tcW w:w="1238" w:type="dxa"/>
            <w:gridSpan w:val="3"/>
            <w:tcBorders>
              <w:top w:val="nil"/>
              <w:left w:val="nil"/>
              <w:bottom w:val="nil"/>
              <w:right w:val="nil"/>
            </w:tcBorders>
            <w:shd w:val="clear" w:color="000000" w:fill="FFFFFF"/>
            <w:noWrap/>
            <w:vAlign w:val="center"/>
            <w:hideMark/>
          </w:tcPr>
          <w:p w14:paraId="281BB34E" w14:textId="77777777" w:rsidR="004E6E00" w:rsidRPr="00EE6EA5" w:rsidRDefault="004E6E00" w:rsidP="004E6E00">
            <w:pPr>
              <w:spacing w:after="0" w:line="240" w:lineRule="auto"/>
              <w:ind w:left="-284"/>
              <w:jc w:val="center"/>
              <w:rPr>
                <w:rFonts w:ascii="Calibri" w:eastAsia="Times New Roman" w:hAnsi="Calibri" w:cs="Calibri"/>
                <w:color w:val="000000"/>
                <w:sz w:val="18"/>
                <w:szCs w:val="18"/>
                <w:lang w:eastAsia="tr-TR"/>
              </w:rPr>
            </w:pPr>
            <w:r w:rsidRPr="00EE6EA5">
              <w:rPr>
                <w:rFonts w:ascii="Calibri" w:eastAsia="Times New Roman" w:hAnsi="Calibri" w:cs="Calibri"/>
                <w:color w:val="000000"/>
                <w:sz w:val="18"/>
                <w:szCs w:val="18"/>
                <w:lang w:eastAsia="tr-TR"/>
              </w:rPr>
              <w:t> </w:t>
            </w:r>
          </w:p>
        </w:tc>
        <w:tc>
          <w:tcPr>
            <w:tcW w:w="1315" w:type="dxa"/>
            <w:tcBorders>
              <w:top w:val="nil"/>
              <w:left w:val="nil"/>
              <w:bottom w:val="nil"/>
              <w:right w:val="nil"/>
            </w:tcBorders>
            <w:shd w:val="clear" w:color="000000" w:fill="FFFFFF"/>
            <w:noWrap/>
            <w:vAlign w:val="center"/>
            <w:hideMark/>
          </w:tcPr>
          <w:p w14:paraId="49BA72D4" w14:textId="6F844F30" w:rsidR="004E6E00" w:rsidRPr="00EE6EA5" w:rsidRDefault="004E6E00" w:rsidP="004E6E00">
            <w:pPr>
              <w:spacing w:after="0" w:line="240" w:lineRule="auto"/>
              <w:ind w:left="-284"/>
              <w:jc w:val="right"/>
              <w:rPr>
                <w:rFonts w:ascii="Calibri" w:eastAsia="Times New Roman" w:hAnsi="Calibri" w:cs="Calibri"/>
                <w:color w:val="000000"/>
                <w:sz w:val="18"/>
                <w:szCs w:val="18"/>
                <w:lang w:eastAsia="tr-TR"/>
              </w:rPr>
            </w:pPr>
          </w:p>
        </w:tc>
        <w:tc>
          <w:tcPr>
            <w:tcW w:w="1069" w:type="dxa"/>
            <w:gridSpan w:val="2"/>
            <w:tcBorders>
              <w:top w:val="nil"/>
              <w:left w:val="nil"/>
              <w:bottom w:val="nil"/>
              <w:right w:val="nil"/>
            </w:tcBorders>
            <w:shd w:val="clear" w:color="000000" w:fill="FFFFFF"/>
            <w:noWrap/>
            <w:vAlign w:val="center"/>
            <w:hideMark/>
          </w:tcPr>
          <w:p w14:paraId="10D41166" w14:textId="41DEE53D" w:rsidR="004E6E00" w:rsidRPr="00EE6EA5" w:rsidRDefault="004E6E00" w:rsidP="004E6E00">
            <w:pPr>
              <w:spacing w:after="0" w:line="240" w:lineRule="auto"/>
              <w:ind w:left="-284"/>
              <w:jc w:val="right"/>
              <w:rPr>
                <w:rFonts w:ascii="Calibri" w:eastAsia="Times New Roman" w:hAnsi="Calibri" w:cs="Calibri"/>
                <w:color w:val="000000"/>
                <w:sz w:val="18"/>
                <w:szCs w:val="18"/>
                <w:lang w:eastAsia="tr-TR"/>
              </w:rPr>
            </w:pPr>
          </w:p>
        </w:tc>
        <w:tc>
          <w:tcPr>
            <w:tcW w:w="160" w:type="dxa"/>
            <w:gridSpan w:val="2"/>
            <w:tcBorders>
              <w:top w:val="nil"/>
              <w:left w:val="nil"/>
              <w:bottom w:val="nil"/>
              <w:right w:val="nil"/>
            </w:tcBorders>
            <w:shd w:val="clear" w:color="000000" w:fill="FFFFFF"/>
            <w:noWrap/>
            <w:vAlign w:val="center"/>
            <w:hideMark/>
          </w:tcPr>
          <w:p w14:paraId="32AC3C7D" w14:textId="1F0D384B" w:rsidR="004E6E00" w:rsidRPr="00EE6EA5" w:rsidRDefault="004E6E00" w:rsidP="004E6E00">
            <w:pPr>
              <w:spacing w:after="0" w:line="240" w:lineRule="auto"/>
              <w:ind w:left="-284"/>
              <w:jc w:val="right"/>
              <w:rPr>
                <w:rFonts w:ascii="Calibri" w:eastAsia="Times New Roman" w:hAnsi="Calibri" w:cs="Calibri"/>
                <w:color w:val="000000"/>
                <w:sz w:val="18"/>
                <w:szCs w:val="18"/>
                <w:lang w:eastAsia="tr-TR"/>
              </w:rPr>
            </w:pPr>
          </w:p>
        </w:tc>
        <w:tc>
          <w:tcPr>
            <w:tcW w:w="856" w:type="dxa"/>
            <w:gridSpan w:val="2"/>
            <w:tcBorders>
              <w:top w:val="nil"/>
              <w:left w:val="nil"/>
              <w:bottom w:val="nil"/>
              <w:right w:val="nil"/>
            </w:tcBorders>
            <w:shd w:val="clear" w:color="000000" w:fill="FFFFFF"/>
            <w:noWrap/>
            <w:vAlign w:val="center"/>
            <w:hideMark/>
          </w:tcPr>
          <w:p w14:paraId="1499575D" w14:textId="593554A2" w:rsidR="004E6E00" w:rsidRPr="00EE6EA5" w:rsidRDefault="004E6E00" w:rsidP="004E6E00">
            <w:pPr>
              <w:spacing w:after="0" w:line="240" w:lineRule="auto"/>
              <w:ind w:left="-284"/>
              <w:jc w:val="right"/>
              <w:rPr>
                <w:rFonts w:ascii="Calibri" w:eastAsia="Times New Roman" w:hAnsi="Calibri" w:cs="Calibri"/>
                <w:color w:val="000000"/>
                <w:sz w:val="18"/>
                <w:szCs w:val="18"/>
                <w:lang w:eastAsia="tr-TR"/>
              </w:rPr>
            </w:pPr>
          </w:p>
        </w:tc>
        <w:tc>
          <w:tcPr>
            <w:tcW w:w="1227" w:type="dxa"/>
            <w:gridSpan w:val="3"/>
            <w:tcBorders>
              <w:top w:val="nil"/>
              <w:left w:val="nil"/>
              <w:bottom w:val="nil"/>
              <w:right w:val="nil"/>
            </w:tcBorders>
            <w:shd w:val="clear" w:color="000000" w:fill="FFFFFF"/>
            <w:noWrap/>
            <w:vAlign w:val="center"/>
            <w:hideMark/>
          </w:tcPr>
          <w:p w14:paraId="59B936FE" w14:textId="6DFCBE50" w:rsidR="004E6E00" w:rsidRPr="00EE6EA5" w:rsidRDefault="004E6E00" w:rsidP="004E6E00">
            <w:pPr>
              <w:spacing w:after="0" w:line="240" w:lineRule="auto"/>
              <w:ind w:left="-284"/>
              <w:jc w:val="right"/>
              <w:rPr>
                <w:rFonts w:ascii="Calibri" w:eastAsia="Times New Roman" w:hAnsi="Calibri" w:cs="Calibri"/>
                <w:color w:val="000000"/>
                <w:sz w:val="18"/>
                <w:szCs w:val="18"/>
                <w:lang w:eastAsia="tr-TR"/>
              </w:rPr>
            </w:pPr>
          </w:p>
        </w:tc>
        <w:tc>
          <w:tcPr>
            <w:tcW w:w="1082" w:type="dxa"/>
            <w:tcBorders>
              <w:top w:val="nil"/>
              <w:left w:val="nil"/>
              <w:bottom w:val="nil"/>
              <w:right w:val="nil"/>
            </w:tcBorders>
            <w:shd w:val="clear" w:color="000000" w:fill="FFFFFF"/>
            <w:noWrap/>
            <w:vAlign w:val="center"/>
          </w:tcPr>
          <w:p w14:paraId="317F8E8F" w14:textId="141DFFBF" w:rsidR="004E6E00" w:rsidRPr="00EE6EA5" w:rsidRDefault="004E6E00" w:rsidP="004E6E00">
            <w:pPr>
              <w:spacing w:after="0" w:line="240" w:lineRule="auto"/>
              <w:ind w:left="-284"/>
              <w:jc w:val="right"/>
              <w:rPr>
                <w:rFonts w:ascii="Calibri" w:eastAsia="Times New Roman" w:hAnsi="Calibri" w:cs="Calibri"/>
                <w:color w:val="000000"/>
                <w:sz w:val="18"/>
                <w:szCs w:val="18"/>
                <w:lang w:eastAsia="tr-TR"/>
              </w:rPr>
            </w:pPr>
          </w:p>
        </w:tc>
        <w:tc>
          <w:tcPr>
            <w:tcW w:w="494" w:type="dxa"/>
            <w:tcBorders>
              <w:top w:val="nil"/>
              <w:left w:val="nil"/>
              <w:bottom w:val="nil"/>
              <w:right w:val="nil"/>
            </w:tcBorders>
            <w:shd w:val="clear" w:color="000000" w:fill="FFFFFF"/>
            <w:noWrap/>
            <w:vAlign w:val="center"/>
            <w:hideMark/>
          </w:tcPr>
          <w:p w14:paraId="058CC717" w14:textId="5DE8FF74" w:rsidR="004E6E00" w:rsidRPr="00EE6EA5" w:rsidRDefault="004E6E00" w:rsidP="004E6E00">
            <w:pPr>
              <w:spacing w:after="0" w:line="240" w:lineRule="auto"/>
              <w:ind w:left="-284"/>
              <w:jc w:val="right"/>
              <w:rPr>
                <w:rFonts w:ascii="Calibri" w:eastAsia="Times New Roman" w:hAnsi="Calibri" w:cs="Calibri"/>
                <w:color w:val="000000"/>
                <w:sz w:val="18"/>
                <w:szCs w:val="18"/>
                <w:lang w:eastAsia="tr-TR"/>
              </w:rPr>
            </w:pPr>
          </w:p>
        </w:tc>
        <w:tc>
          <w:tcPr>
            <w:tcW w:w="587" w:type="dxa"/>
            <w:gridSpan w:val="2"/>
            <w:tcBorders>
              <w:top w:val="nil"/>
              <w:left w:val="nil"/>
              <w:bottom w:val="nil"/>
              <w:right w:val="nil"/>
            </w:tcBorders>
            <w:shd w:val="clear" w:color="000000" w:fill="FFFFFF"/>
            <w:noWrap/>
            <w:vAlign w:val="center"/>
            <w:hideMark/>
          </w:tcPr>
          <w:p w14:paraId="04BE673F" w14:textId="4E9CE067" w:rsidR="004E6E00" w:rsidRPr="00EE6EA5" w:rsidRDefault="004E6E00" w:rsidP="004E6E00">
            <w:pPr>
              <w:spacing w:after="0" w:line="240" w:lineRule="auto"/>
              <w:ind w:left="-284"/>
              <w:jc w:val="right"/>
              <w:rPr>
                <w:rFonts w:ascii="Calibri" w:eastAsia="Times New Roman" w:hAnsi="Calibri" w:cs="Calibri"/>
                <w:color w:val="000000"/>
                <w:sz w:val="18"/>
                <w:szCs w:val="18"/>
                <w:lang w:eastAsia="tr-TR"/>
              </w:rPr>
            </w:pPr>
          </w:p>
        </w:tc>
        <w:tc>
          <w:tcPr>
            <w:tcW w:w="787" w:type="dxa"/>
            <w:tcBorders>
              <w:top w:val="nil"/>
              <w:left w:val="nil"/>
              <w:bottom w:val="nil"/>
              <w:right w:val="nil"/>
            </w:tcBorders>
            <w:shd w:val="clear" w:color="000000" w:fill="FFFFFF"/>
            <w:noWrap/>
            <w:vAlign w:val="center"/>
            <w:hideMark/>
          </w:tcPr>
          <w:p w14:paraId="178B7D9B" w14:textId="7359B265" w:rsidR="004E6E00" w:rsidRPr="00EE6EA5" w:rsidRDefault="004E6E00" w:rsidP="004E6E00">
            <w:pPr>
              <w:spacing w:after="0" w:line="240" w:lineRule="auto"/>
              <w:ind w:left="-284"/>
              <w:jc w:val="right"/>
              <w:rPr>
                <w:rFonts w:ascii="Calibri" w:eastAsia="Times New Roman" w:hAnsi="Calibri" w:cs="Calibri"/>
                <w:color w:val="000000"/>
                <w:sz w:val="18"/>
                <w:szCs w:val="18"/>
                <w:lang w:eastAsia="tr-TR"/>
              </w:rPr>
            </w:pPr>
          </w:p>
        </w:tc>
        <w:tc>
          <w:tcPr>
            <w:tcW w:w="639" w:type="dxa"/>
            <w:gridSpan w:val="3"/>
            <w:tcBorders>
              <w:top w:val="nil"/>
              <w:left w:val="nil"/>
              <w:bottom w:val="nil"/>
              <w:right w:val="nil"/>
            </w:tcBorders>
            <w:shd w:val="clear" w:color="000000" w:fill="FFFFFF"/>
            <w:noWrap/>
            <w:vAlign w:val="center"/>
            <w:hideMark/>
          </w:tcPr>
          <w:p w14:paraId="4BE8705C" w14:textId="4EED52A0" w:rsidR="004E6E00" w:rsidRPr="00EE6EA5" w:rsidRDefault="004E6E00" w:rsidP="004E6E00">
            <w:pPr>
              <w:spacing w:after="0" w:line="240" w:lineRule="auto"/>
              <w:ind w:left="-284"/>
              <w:jc w:val="right"/>
              <w:rPr>
                <w:rFonts w:ascii="Calibri" w:eastAsia="Times New Roman" w:hAnsi="Calibri" w:cs="Calibri"/>
                <w:color w:val="000000"/>
                <w:sz w:val="18"/>
                <w:szCs w:val="18"/>
                <w:lang w:eastAsia="tr-TR"/>
              </w:rPr>
            </w:pPr>
          </w:p>
        </w:tc>
        <w:tc>
          <w:tcPr>
            <w:tcW w:w="160" w:type="dxa"/>
            <w:vAlign w:val="center"/>
            <w:hideMark/>
          </w:tcPr>
          <w:p w14:paraId="2F2B622C" w14:textId="77777777" w:rsidR="004E6E00" w:rsidRPr="00EE6EA5" w:rsidRDefault="004E6E00" w:rsidP="004E6E00">
            <w:pPr>
              <w:spacing w:after="0" w:line="240" w:lineRule="auto"/>
              <w:ind w:left="-284"/>
              <w:rPr>
                <w:rFonts w:ascii="Times New Roman" w:eastAsia="Times New Roman" w:hAnsi="Times New Roman"/>
                <w:sz w:val="20"/>
                <w:szCs w:val="20"/>
                <w:lang w:eastAsia="tr-TR"/>
              </w:rPr>
            </w:pPr>
          </w:p>
        </w:tc>
      </w:tr>
      <w:tr w:rsidR="004E6E00" w:rsidRPr="00EE6EA5" w14:paraId="2CD871FE" w14:textId="77777777" w:rsidTr="00217D8A">
        <w:trPr>
          <w:gridAfter w:val="26"/>
          <w:wAfter w:w="10608" w:type="dxa"/>
          <w:trHeight w:val="38"/>
        </w:trPr>
        <w:tc>
          <w:tcPr>
            <w:tcW w:w="603" w:type="dxa"/>
            <w:tcBorders>
              <w:top w:val="nil"/>
              <w:left w:val="nil"/>
              <w:bottom w:val="nil"/>
              <w:right w:val="nil"/>
            </w:tcBorders>
            <w:shd w:val="clear" w:color="000000" w:fill="FFFFFF"/>
            <w:noWrap/>
            <w:vAlign w:val="center"/>
            <w:hideMark/>
          </w:tcPr>
          <w:p w14:paraId="2E54B33E" w14:textId="77777777" w:rsidR="004E6E00" w:rsidRPr="00EE6EA5" w:rsidRDefault="004E6E00" w:rsidP="004E6E00">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c>
          <w:tcPr>
            <w:tcW w:w="344" w:type="dxa"/>
            <w:vAlign w:val="center"/>
            <w:hideMark/>
          </w:tcPr>
          <w:p w14:paraId="026D0EAB" w14:textId="77777777" w:rsidR="004E6E00" w:rsidRPr="00EE6EA5" w:rsidRDefault="004E6E00" w:rsidP="004E6E00">
            <w:pPr>
              <w:spacing w:after="0" w:line="240" w:lineRule="auto"/>
              <w:ind w:left="-284"/>
              <w:rPr>
                <w:rFonts w:ascii="Times New Roman" w:eastAsia="Times New Roman" w:hAnsi="Times New Roman"/>
                <w:sz w:val="20"/>
                <w:szCs w:val="20"/>
                <w:lang w:eastAsia="tr-TR"/>
              </w:rPr>
            </w:pPr>
          </w:p>
        </w:tc>
      </w:tr>
    </w:tbl>
    <w:tbl>
      <w:tblPr>
        <w:tblW w:w="9463" w:type="dxa"/>
        <w:tblCellMar>
          <w:left w:w="70" w:type="dxa"/>
          <w:right w:w="70" w:type="dxa"/>
        </w:tblCellMar>
        <w:tblLook w:val="04A0" w:firstRow="1" w:lastRow="0" w:firstColumn="1" w:lastColumn="0" w:noHBand="0" w:noVBand="1"/>
      </w:tblPr>
      <w:tblGrid>
        <w:gridCol w:w="1431"/>
        <w:gridCol w:w="1056"/>
        <w:gridCol w:w="903"/>
        <w:gridCol w:w="1141"/>
        <w:gridCol w:w="985"/>
        <w:gridCol w:w="993"/>
        <w:gridCol w:w="985"/>
        <w:gridCol w:w="984"/>
        <w:gridCol w:w="985"/>
      </w:tblGrid>
      <w:tr w:rsidR="004C14DF" w:rsidRPr="004C14DF" w14:paraId="028B8773" w14:textId="77777777" w:rsidTr="000F5C1C">
        <w:trPr>
          <w:trHeight w:val="298"/>
        </w:trPr>
        <w:tc>
          <w:tcPr>
            <w:tcW w:w="1431" w:type="dxa"/>
            <w:vMerge w:val="restart"/>
            <w:tcBorders>
              <w:top w:val="single" w:sz="4" w:space="0" w:color="auto"/>
              <w:left w:val="single" w:sz="4" w:space="0" w:color="auto"/>
              <w:bottom w:val="single" w:sz="4" w:space="0" w:color="000000"/>
              <w:right w:val="single" w:sz="4" w:space="0" w:color="auto"/>
            </w:tcBorders>
            <w:shd w:val="clear" w:color="000000" w:fill="E7E6E6"/>
            <w:vAlign w:val="center"/>
            <w:hideMark/>
          </w:tcPr>
          <w:p w14:paraId="233C1EB3"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lastRenderedPageBreak/>
              <w:t>TEP TABLOSU</w:t>
            </w:r>
          </w:p>
        </w:tc>
        <w:tc>
          <w:tcPr>
            <w:tcW w:w="1959" w:type="dxa"/>
            <w:gridSpan w:val="2"/>
            <w:tcBorders>
              <w:top w:val="single" w:sz="4" w:space="0" w:color="auto"/>
              <w:left w:val="nil"/>
              <w:bottom w:val="single" w:sz="4" w:space="0" w:color="auto"/>
              <w:right w:val="single" w:sz="4" w:space="0" w:color="auto"/>
            </w:tcBorders>
            <w:shd w:val="clear" w:color="000000" w:fill="BDD7EE"/>
            <w:vAlign w:val="center"/>
            <w:hideMark/>
          </w:tcPr>
          <w:p w14:paraId="5472896D"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ELEKTRİK (kWh)</w:t>
            </w:r>
          </w:p>
        </w:tc>
        <w:tc>
          <w:tcPr>
            <w:tcW w:w="2126" w:type="dxa"/>
            <w:gridSpan w:val="2"/>
            <w:tcBorders>
              <w:top w:val="single" w:sz="4" w:space="0" w:color="auto"/>
              <w:left w:val="nil"/>
              <w:bottom w:val="single" w:sz="4" w:space="0" w:color="auto"/>
              <w:right w:val="single" w:sz="4" w:space="0" w:color="auto"/>
            </w:tcBorders>
            <w:shd w:val="clear" w:color="000000" w:fill="FFFF00"/>
            <w:vAlign w:val="center"/>
            <w:hideMark/>
          </w:tcPr>
          <w:p w14:paraId="490EF09D"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DOĞALGAZ (Sm3)</w:t>
            </w:r>
          </w:p>
        </w:tc>
        <w:tc>
          <w:tcPr>
            <w:tcW w:w="1978" w:type="dxa"/>
            <w:gridSpan w:val="2"/>
            <w:tcBorders>
              <w:top w:val="single" w:sz="4" w:space="0" w:color="auto"/>
              <w:left w:val="nil"/>
              <w:bottom w:val="single" w:sz="4" w:space="0" w:color="auto"/>
              <w:right w:val="single" w:sz="4" w:space="0" w:color="auto"/>
            </w:tcBorders>
            <w:shd w:val="clear" w:color="000000" w:fill="8EA9DB"/>
            <w:vAlign w:val="center"/>
            <w:hideMark/>
          </w:tcPr>
          <w:p w14:paraId="5D31A4F4"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DİZEL (Lt)</w:t>
            </w:r>
          </w:p>
        </w:tc>
        <w:tc>
          <w:tcPr>
            <w:tcW w:w="1969" w:type="dxa"/>
            <w:gridSpan w:val="2"/>
            <w:tcBorders>
              <w:top w:val="single" w:sz="4" w:space="0" w:color="auto"/>
              <w:left w:val="nil"/>
              <w:bottom w:val="single" w:sz="4" w:space="0" w:color="auto"/>
              <w:right w:val="single" w:sz="4" w:space="0" w:color="auto"/>
            </w:tcBorders>
            <w:shd w:val="clear" w:color="000000" w:fill="F4B084"/>
            <w:vAlign w:val="center"/>
            <w:hideMark/>
          </w:tcPr>
          <w:p w14:paraId="54921063"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BENZİN (Lt)</w:t>
            </w:r>
          </w:p>
        </w:tc>
      </w:tr>
      <w:tr w:rsidR="004C14DF" w:rsidRPr="004C14DF" w14:paraId="16E04264" w14:textId="77777777" w:rsidTr="000F5C1C">
        <w:trPr>
          <w:trHeight w:val="298"/>
        </w:trPr>
        <w:tc>
          <w:tcPr>
            <w:tcW w:w="1431" w:type="dxa"/>
            <w:vMerge/>
            <w:tcBorders>
              <w:top w:val="single" w:sz="4" w:space="0" w:color="auto"/>
              <w:left w:val="single" w:sz="4" w:space="0" w:color="auto"/>
              <w:bottom w:val="single" w:sz="4" w:space="0" w:color="000000"/>
              <w:right w:val="single" w:sz="4" w:space="0" w:color="auto"/>
            </w:tcBorders>
            <w:vAlign w:val="center"/>
            <w:hideMark/>
          </w:tcPr>
          <w:p w14:paraId="3DD80651" w14:textId="77777777" w:rsidR="004C14DF" w:rsidRPr="004C14DF" w:rsidRDefault="004C14DF" w:rsidP="004C14DF">
            <w:pPr>
              <w:spacing w:after="0" w:line="240" w:lineRule="auto"/>
              <w:rPr>
                <w:rFonts w:ascii="Cambria" w:eastAsia="Times New Roman" w:hAnsi="Cambria" w:cs="Calibri"/>
                <w:b/>
                <w:bCs/>
                <w:color w:val="000000"/>
                <w:sz w:val="20"/>
                <w:szCs w:val="20"/>
                <w:lang w:eastAsia="tr-TR"/>
              </w:rPr>
            </w:pPr>
          </w:p>
        </w:tc>
        <w:tc>
          <w:tcPr>
            <w:tcW w:w="1056" w:type="dxa"/>
            <w:tcBorders>
              <w:top w:val="nil"/>
              <w:left w:val="nil"/>
              <w:bottom w:val="single" w:sz="4" w:space="0" w:color="auto"/>
              <w:right w:val="single" w:sz="4" w:space="0" w:color="auto"/>
            </w:tcBorders>
            <w:shd w:val="clear" w:color="000000" w:fill="FFFFFF"/>
            <w:vAlign w:val="center"/>
            <w:hideMark/>
          </w:tcPr>
          <w:p w14:paraId="23772C78"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2024</w:t>
            </w:r>
          </w:p>
        </w:tc>
        <w:tc>
          <w:tcPr>
            <w:tcW w:w="903" w:type="dxa"/>
            <w:tcBorders>
              <w:top w:val="nil"/>
              <w:left w:val="nil"/>
              <w:bottom w:val="single" w:sz="4" w:space="0" w:color="auto"/>
              <w:right w:val="single" w:sz="4" w:space="0" w:color="auto"/>
            </w:tcBorders>
            <w:shd w:val="clear" w:color="000000" w:fill="FFFFFF"/>
            <w:vAlign w:val="center"/>
            <w:hideMark/>
          </w:tcPr>
          <w:p w14:paraId="2DF1B64F"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2025</w:t>
            </w:r>
          </w:p>
        </w:tc>
        <w:tc>
          <w:tcPr>
            <w:tcW w:w="1141" w:type="dxa"/>
            <w:tcBorders>
              <w:top w:val="nil"/>
              <w:left w:val="nil"/>
              <w:bottom w:val="single" w:sz="4" w:space="0" w:color="auto"/>
              <w:right w:val="single" w:sz="4" w:space="0" w:color="auto"/>
            </w:tcBorders>
            <w:shd w:val="clear" w:color="000000" w:fill="FFFFFF"/>
            <w:vAlign w:val="center"/>
            <w:hideMark/>
          </w:tcPr>
          <w:p w14:paraId="6D90339B"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2024</w:t>
            </w:r>
          </w:p>
        </w:tc>
        <w:tc>
          <w:tcPr>
            <w:tcW w:w="985" w:type="dxa"/>
            <w:tcBorders>
              <w:top w:val="nil"/>
              <w:left w:val="nil"/>
              <w:bottom w:val="single" w:sz="4" w:space="0" w:color="auto"/>
              <w:right w:val="single" w:sz="4" w:space="0" w:color="auto"/>
            </w:tcBorders>
            <w:shd w:val="clear" w:color="000000" w:fill="FFFFFF"/>
            <w:vAlign w:val="center"/>
            <w:hideMark/>
          </w:tcPr>
          <w:p w14:paraId="5018A15E"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2025</w:t>
            </w:r>
          </w:p>
        </w:tc>
        <w:tc>
          <w:tcPr>
            <w:tcW w:w="993" w:type="dxa"/>
            <w:tcBorders>
              <w:top w:val="nil"/>
              <w:left w:val="nil"/>
              <w:bottom w:val="single" w:sz="4" w:space="0" w:color="auto"/>
              <w:right w:val="single" w:sz="4" w:space="0" w:color="auto"/>
            </w:tcBorders>
            <w:shd w:val="clear" w:color="000000" w:fill="FFFFFF"/>
            <w:vAlign w:val="center"/>
            <w:hideMark/>
          </w:tcPr>
          <w:p w14:paraId="23E58061"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2024</w:t>
            </w:r>
          </w:p>
        </w:tc>
        <w:tc>
          <w:tcPr>
            <w:tcW w:w="985" w:type="dxa"/>
            <w:tcBorders>
              <w:top w:val="nil"/>
              <w:left w:val="nil"/>
              <w:bottom w:val="single" w:sz="4" w:space="0" w:color="auto"/>
              <w:right w:val="single" w:sz="4" w:space="0" w:color="auto"/>
            </w:tcBorders>
            <w:shd w:val="clear" w:color="000000" w:fill="FFFFFF"/>
            <w:vAlign w:val="center"/>
            <w:hideMark/>
          </w:tcPr>
          <w:p w14:paraId="367AC7F4"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2025</w:t>
            </w:r>
          </w:p>
        </w:tc>
        <w:tc>
          <w:tcPr>
            <w:tcW w:w="984" w:type="dxa"/>
            <w:tcBorders>
              <w:top w:val="nil"/>
              <w:left w:val="nil"/>
              <w:bottom w:val="single" w:sz="4" w:space="0" w:color="auto"/>
              <w:right w:val="single" w:sz="4" w:space="0" w:color="auto"/>
            </w:tcBorders>
            <w:shd w:val="clear" w:color="000000" w:fill="FFFFFF"/>
            <w:vAlign w:val="center"/>
            <w:hideMark/>
          </w:tcPr>
          <w:p w14:paraId="3650DF28"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2024</w:t>
            </w:r>
          </w:p>
        </w:tc>
        <w:tc>
          <w:tcPr>
            <w:tcW w:w="985" w:type="dxa"/>
            <w:tcBorders>
              <w:top w:val="nil"/>
              <w:left w:val="nil"/>
              <w:bottom w:val="single" w:sz="4" w:space="0" w:color="auto"/>
              <w:right w:val="single" w:sz="4" w:space="0" w:color="auto"/>
            </w:tcBorders>
            <w:shd w:val="clear" w:color="000000" w:fill="FFFFFF"/>
            <w:vAlign w:val="center"/>
            <w:hideMark/>
          </w:tcPr>
          <w:p w14:paraId="578DE197" w14:textId="77777777" w:rsidR="004C14DF" w:rsidRPr="004C14DF" w:rsidRDefault="004C14DF" w:rsidP="004C14DF">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2025</w:t>
            </w:r>
          </w:p>
        </w:tc>
      </w:tr>
      <w:tr w:rsidR="004E6E00" w:rsidRPr="004C14DF" w14:paraId="0DC87098" w14:textId="77777777" w:rsidTr="00D150F2">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345FBD49"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OCAK</w:t>
            </w:r>
          </w:p>
        </w:tc>
        <w:tc>
          <w:tcPr>
            <w:tcW w:w="1056" w:type="dxa"/>
            <w:tcBorders>
              <w:top w:val="nil"/>
              <w:left w:val="nil"/>
              <w:bottom w:val="single" w:sz="4" w:space="0" w:color="auto"/>
              <w:right w:val="single" w:sz="4" w:space="0" w:color="auto"/>
            </w:tcBorders>
            <w:shd w:val="clear" w:color="000000" w:fill="FFFFFF"/>
            <w:vAlign w:val="center"/>
            <w:hideMark/>
          </w:tcPr>
          <w:p w14:paraId="57ED73E2"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29,67</w:t>
            </w:r>
          </w:p>
        </w:tc>
        <w:tc>
          <w:tcPr>
            <w:tcW w:w="903" w:type="dxa"/>
            <w:tcBorders>
              <w:top w:val="nil"/>
              <w:left w:val="nil"/>
              <w:bottom w:val="single" w:sz="4" w:space="0" w:color="auto"/>
              <w:right w:val="single" w:sz="4" w:space="0" w:color="auto"/>
            </w:tcBorders>
            <w:shd w:val="clear" w:color="000000" w:fill="FFFFFF"/>
            <w:vAlign w:val="center"/>
          </w:tcPr>
          <w:p w14:paraId="4B838130" w14:textId="5F3432D9"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Pr>
                <w:rFonts w:ascii="Cambria" w:eastAsia="Times New Roman" w:hAnsi="Cambria" w:cs="Calibri"/>
                <w:color w:val="000000"/>
                <w:sz w:val="20"/>
                <w:szCs w:val="20"/>
                <w:lang w:eastAsia="tr-TR"/>
              </w:rPr>
              <w:t>30,17</w:t>
            </w:r>
          </w:p>
        </w:tc>
        <w:tc>
          <w:tcPr>
            <w:tcW w:w="1141" w:type="dxa"/>
            <w:tcBorders>
              <w:top w:val="nil"/>
              <w:left w:val="nil"/>
              <w:bottom w:val="single" w:sz="4" w:space="0" w:color="auto"/>
              <w:right w:val="single" w:sz="4" w:space="0" w:color="auto"/>
            </w:tcBorders>
            <w:shd w:val="clear" w:color="000000" w:fill="FFFFFF"/>
            <w:vAlign w:val="center"/>
            <w:hideMark/>
          </w:tcPr>
          <w:p w14:paraId="0BDA8DD2"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155,46</w:t>
            </w:r>
          </w:p>
        </w:tc>
        <w:tc>
          <w:tcPr>
            <w:tcW w:w="985" w:type="dxa"/>
            <w:tcBorders>
              <w:top w:val="nil"/>
              <w:left w:val="nil"/>
              <w:bottom w:val="single" w:sz="4" w:space="0" w:color="auto"/>
              <w:right w:val="single" w:sz="4" w:space="0" w:color="auto"/>
            </w:tcBorders>
            <w:shd w:val="clear" w:color="000000" w:fill="FFFFFF"/>
            <w:vAlign w:val="center"/>
          </w:tcPr>
          <w:p w14:paraId="5A7F6464" w14:textId="796B6C7E"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Pr>
                <w:rFonts w:ascii="Cambria" w:eastAsia="Times New Roman" w:hAnsi="Cambria" w:cs="Calibri"/>
                <w:color w:val="000000"/>
                <w:sz w:val="20"/>
                <w:szCs w:val="20"/>
                <w:lang w:eastAsia="tr-TR"/>
              </w:rPr>
              <w:t>134,30</w:t>
            </w:r>
          </w:p>
        </w:tc>
        <w:tc>
          <w:tcPr>
            <w:tcW w:w="993" w:type="dxa"/>
            <w:tcBorders>
              <w:top w:val="nil"/>
              <w:left w:val="nil"/>
              <w:bottom w:val="single" w:sz="4" w:space="0" w:color="auto"/>
              <w:right w:val="single" w:sz="4" w:space="0" w:color="auto"/>
            </w:tcBorders>
            <w:shd w:val="clear" w:color="000000" w:fill="FFFFFF"/>
            <w:vAlign w:val="center"/>
            <w:hideMark/>
          </w:tcPr>
          <w:p w14:paraId="4C1B4D50"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0,87</w:t>
            </w:r>
          </w:p>
        </w:tc>
        <w:tc>
          <w:tcPr>
            <w:tcW w:w="985" w:type="dxa"/>
            <w:tcBorders>
              <w:top w:val="single" w:sz="4" w:space="0" w:color="auto"/>
              <w:left w:val="single" w:sz="4" w:space="0" w:color="auto"/>
              <w:bottom w:val="single" w:sz="4" w:space="0" w:color="auto"/>
              <w:right w:val="single" w:sz="4" w:space="0" w:color="auto"/>
            </w:tcBorders>
            <w:shd w:val="clear" w:color="000000" w:fill="FFFFFF"/>
            <w:vAlign w:val="center"/>
          </w:tcPr>
          <w:p w14:paraId="4E71C26A" w14:textId="33E70726"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Pr>
                <w:rFonts w:ascii="Calibri" w:hAnsi="Calibri" w:cs="Calibri"/>
                <w:color w:val="000000"/>
              </w:rPr>
              <w:t>0,77</w:t>
            </w:r>
          </w:p>
        </w:tc>
        <w:tc>
          <w:tcPr>
            <w:tcW w:w="984" w:type="dxa"/>
            <w:tcBorders>
              <w:top w:val="nil"/>
              <w:left w:val="nil"/>
              <w:bottom w:val="single" w:sz="4" w:space="0" w:color="auto"/>
              <w:right w:val="single" w:sz="4" w:space="0" w:color="auto"/>
            </w:tcBorders>
            <w:shd w:val="clear" w:color="000000" w:fill="FFFFFF"/>
            <w:vAlign w:val="center"/>
            <w:hideMark/>
          </w:tcPr>
          <w:p w14:paraId="0A84DFEE"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0,02</w:t>
            </w:r>
          </w:p>
        </w:tc>
        <w:tc>
          <w:tcPr>
            <w:tcW w:w="985" w:type="dxa"/>
            <w:tcBorders>
              <w:top w:val="single" w:sz="4" w:space="0" w:color="auto"/>
              <w:left w:val="single" w:sz="4" w:space="0" w:color="auto"/>
              <w:bottom w:val="single" w:sz="4" w:space="0" w:color="auto"/>
              <w:right w:val="single" w:sz="4" w:space="0" w:color="auto"/>
            </w:tcBorders>
            <w:shd w:val="clear" w:color="000000" w:fill="FFFFFF"/>
            <w:vAlign w:val="center"/>
          </w:tcPr>
          <w:p w14:paraId="268F5EB1" w14:textId="24DCF539"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Pr>
                <w:rFonts w:ascii="Calibri" w:hAnsi="Calibri" w:cs="Calibri"/>
                <w:color w:val="000000"/>
              </w:rPr>
              <w:t>0,03</w:t>
            </w:r>
          </w:p>
        </w:tc>
      </w:tr>
      <w:tr w:rsidR="004E6E00" w:rsidRPr="004C14DF" w14:paraId="2C8EB449" w14:textId="77777777" w:rsidTr="00D150F2">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5D943A34"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ŞUBAT</w:t>
            </w:r>
          </w:p>
        </w:tc>
        <w:tc>
          <w:tcPr>
            <w:tcW w:w="1056" w:type="dxa"/>
            <w:tcBorders>
              <w:top w:val="nil"/>
              <w:left w:val="nil"/>
              <w:bottom w:val="single" w:sz="4" w:space="0" w:color="auto"/>
              <w:right w:val="single" w:sz="4" w:space="0" w:color="auto"/>
            </w:tcBorders>
            <w:shd w:val="clear" w:color="000000" w:fill="FFFFFF"/>
            <w:vAlign w:val="center"/>
            <w:hideMark/>
          </w:tcPr>
          <w:p w14:paraId="1A89C591"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23,98</w:t>
            </w:r>
          </w:p>
        </w:tc>
        <w:tc>
          <w:tcPr>
            <w:tcW w:w="903" w:type="dxa"/>
            <w:tcBorders>
              <w:top w:val="nil"/>
              <w:left w:val="nil"/>
              <w:bottom w:val="single" w:sz="4" w:space="0" w:color="auto"/>
              <w:right w:val="single" w:sz="4" w:space="0" w:color="auto"/>
            </w:tcBorders>
            <w:shd w:val="clear" w:color="000000" w:fill="FFFFFF"/>
            <w:vAlign w:val="center"/>
          </w:tcPr>
          <w:p w14:paraId="326D1C00" w14:textId="0DA22C42"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Pr>
                <w:rFonts w:ascii="Cambria" w:eastAsia="Times New Roman" w:hAnsi="Cambria" w:cs="Calibri"/>
                <w:color w:val="000000"/>
                <w:sz w:val="20"/>
                <w:szCs w:val="20"/>
                <w:lang w:eastAsia="tr-TR"/>
              </w:rPr>
              <w:t>29,18</w:t>
            </w:r>
          </w:p>
        </w:tc>
        <w:tc>
          <w:tcPr>
            <w:tcW w:w="1141" w:type="dxa"/>
            <w:tcBorders>
              <w:top w:val="nil"/>
              <w:left w:val="nil"/>
              <w:bottom w:val="single" w:sz="4" w:space="0" w:color="auto"/>
              <w:right w:val="single" w:sz="4" w:space="0" w:color="auto"/>
            </w:tcBorders>
            <w:shd w:val="clear" w:color="000000" w:fill="FFFFFF"/>
            <w:vAlign w:val="center"/>
            <w:hideMark/>
          </w:tcPr>
          <w:p w14:paraId="5EC6ED66"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111,13</w:t>
            </w:r>
          </w:p>
        </w:tc>
        <w:tc>
          <w:tcPr>
            <w:tcW w:w="985" w:type="dxa"/>
            <w:tcBorders>
              <w:top w:val="nil"/>
              <w:left w:val="nil"/>
              <w:bottom w:val="single" w:sz="4" w:space="0" w:color="auto"/>
              <w:right w:val="single" w:sz="4" w:space="0" w:color="auto"/>
            </w:tcBorders>
            <w:shd w:val="clear" w:color="000000" w:fill="FFFFFF"/>
            <w:vAlign w:val="center"/>
          </w:tcPr>
          <w:p w14:paraId="108E4D6E" w14:textId="12292586"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Pr>
                <w:rFonts w:ascii="Cambria" w:eastAsia="Times New Roman" w:hAnsi="Cambria" w:cs="Calibri"/>
                <w:color w:val="000000"/>
                <w:sz w:val="20"/>
                <w:szCs w:val="20"/>
                <w:lang w:eastAsia="tr-TR"/>
              </w:rPr>
              <w:t>152,15</w:t>
            </w:r>
          </w:p>
        </w:tc>
        <w:tc>
          <w:tcPr>
            <w:tcW w:w="993" w:type="dxa"/>
            <w:tcBorders>
              <w:top w:val="nil"/>
              <w:left w:val="nil"/>
              <w:bottom w:val="single" w:sz="4" w:space="0" w:color="auto"/>
              <w:right w:val="single" w:sz="4" w:space="0" w:color="auto"/>
            </w:tcBorders>
            <w:shd w:val="clear" w:color="000000" w:fill="FFFFFF"/>
            <w:vAlign w:val="center"/>
            <w:hideMark/>
          </w:tcPr>
          <w:p w14:paraId="4CF16F17"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0,84</w:t>
            </w:r>
          </w:p>
        </w:tc>
        <w:tc>
          <w:tcPr>
            <w:tcW w:w="985" w:type="dxa"/>
            <w:tcBorders>
              <w:top w:val="nil"/>
              <w:left w:val="single" w:sz="4" w:space="0" w:color="auto"/>
              <w:bottom w:val="single" w:sz="4" w:space="0" w:color="auto"/>
              <w:right w:val="single" w:sz="4" w:space="0" w:color="auto"/>
            </w:tcBorders>
            <w:shd w:val="clear" w:color="000000" w:fill="FFFFFF"/>
            <w:vAlign w:val="center"/>
          </w:tcPr>
          <w:p w14:paraId="653F9E85" w14:textId="410A17FF"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Pr>
                <w:rFonts w:ascii="Calibri" w:hAnsi="Calibri" w:cs="Calibri"/>
                <w:color w:val="000000"/>
              </w:rPr>
              <w:t>0,83</w:t>
            </w:r>
          </w:p>
        </w:tc>
        <w:tc>
          <w:tcPr>
            <w:tcW w:w="984" w:type="dxa"/>
            <w:tcBorders>
              <w:top w:val="nil"/>
              <w:left w:val="nil"/>
              <w:bottom w:val="single" w:sz="4" w:space="0" w:color="auto"/>
              <w:right w:val="single" w:sz="4" w:space="0" w:color="auto"/>
            </w:tcBorders>
            <w:shd w:val="clear" w:color="000000" w:fill="FFFFFF"/>
            <w:vAlign w:val="center"/>
            <w:hideMark/>
          </w:tcPr>
          <w:p w14:paraId="2D24BC1E"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0,10</w:t>
            </w:r>
          </w:p>
        </w:tc>
        <w:tc>
          <w:tcPr>
            <w:tcW w:w="985" w:type="dxa"/>
            <w:tcBorders>
              <w:top w:val="nil"/>
              <w:left w:val="single" w:sz="4" w:space="0" w:color="auto"/>
              <w:bottom w:val="single" w:sz="4" w:space="0" w:color="auto"/>
              <w:right w:val="single" w:sz="4" w:space="0" w:color="auto"/>
            </w:tcBorders>
            <w:shd w:val="clear" w:color="000000" w:fill="FFFFFF"/>
            <w:vAlign w:val="center"/>
          </w:tcPr>
          <w:p w14:paraId="755195C0" w14:textId="4BB846FA"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Pr>
                <w:rFonts w:ascii="Calibri" w:hAnsi="Calibri" w:cs="Calibri"/>
                <w:color w:val="000000"/>
              </w:rPr>
              <w:t>0,11</w:t>
            </w:r>
          </w:p>
        </w:tc>
      </w:tr>
      <w:tr w:rsidR="004E6E00" w:rsidRPr="004C14DF" w14:paraId="10B1E9F4" w14:textId="77777777" w:rsidTr="00D150F2">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79A7327A"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MART</w:t>
            </w:r>
          </w:p>
        </w:tc>
        <w:tc>
          <w:tcPr>
            <w:tcW w:w="1056" w:type="dxa"/>
            <w:tcBorders>
              <w:top w:val="nil"/>
              <w:left w:val="nil"/>
              <w:bottom w:val="single" w:sz="4" w:space="0" w:color="auto"/>
              <w:right w:val="single" w:sz="4" w:space="0" w:color="auto"/>
            </w:tcBorders>
            <w:shd w:val="clear" w:color="000000" w:fill="FFFFFF"/>
            <w:vAlign w:val="center"/>
            <w:hideMark/>
          </w:tcPr>
          <w:p w14:paraId="1E4869FC"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25,42</w:t>
            </w:r>
          </w:p>
        </w:tc>
        <w:tc>
          <w:tcPr>
            <w:tcW w:w="903" w:type="dxa"/>
            <w:tcBorders>
              <w:top w:val="nil"/>
              <w:left w:val="nil"/>
              <w:bottom w:val="single" w:sz="4" w:space="0" w:color="auto"/>
              <w:right w:val="single" w:sz="4" w:space="0" w:color="auto"/>
            </w:tcBorders>
            <w:shd w:val="clear" w:color="000000" w:fill="FFFFFF"/>
            <w:vAlign w:val="center"/>
          </w:tcPr>
          <w:p w14:paraId="5B169F2B" w14:textId="6C044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Pr>
                <w:rFonts w:ascii="Cambria" w:eastAsia="Times New Roman" w:hAnsi="Cambria" w:cs="Calibri"/>
                <w:color w:val="000000"/>
                <w:sz w:val="20"/>
                <w:szCs w:val="20"/>
                <w:lang w:eastAsia="tr-TR"/>
              </w:rPr>
              <w:t>26,39</w:t>
            </w:r>
          </w:p>
        </w:tc>
        <w:tc>
          <w:tcPr>
            <w:tcW w:w="1141" w:type="dxa"/>
            <w:tcBorders>
              <w:top w:val="nil"/>
              <w:left w:val="nil"/>
              <w:bottom w:val="single" w:sz="4" w:space="0" w:color="auto"/>
              <w:right w:val="single" w:sz="4" w:space="0" w:color="auto"/>
            </w:tcBorders>
            <w:shd w:val="clear" w:color="000000" w:fill="FFFFFF"/>
            <w:vAlign w:val="center"/>
            <w:hideMark/>
          </w:tcPr>
          <w:p w14:paraId="29CCDAFF"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97,08</w:t>
            </w:r>
          </w:p>
        </w:tc>
        <w:tc>
          <w:tcPr>
            <w:tcW w:w="985" w:type="dxa"/>
            <w:tcBorders>
              <w:top w:val="nil"/>
              <w:left w:val="nil"/>
              <w:bottom w:val="single" w:sz="4" w:space="0" w:color="auto"/>
              <w:right w:val="single" w:sz="4" w:space="0" w:color="auto"/>
            </w:tcBorders>
            <w:shd w:val="clear" w:color="000000" w:fill="FFFFFF"/>
            <w:vAlign w:val="center"/>
          </w:tcPr>
          <w:p w14:paraId="32FA203C" w14:textId="4059E73B"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Pr>
                <w:rFonts w:ascii="Cambria" w:eastAsia="Times New Roman" w:hAnsi="Cambria" w:cs="Calibri"/>
                <w:color w:val="000000"/>
                <w:sz w:val="20"/>
                <w:szCs w:val="20"/>
                <w:lang w:eastAsia="tr-TR"/>
              </w:rPr>
              <w:t>64,16</w:t>
            </w:r>
          </w:p>
        </w:tc>
        <w:tc>
          <w:tcPr>
            <w:tcW w:w="993" w:type="dxa"/>
            <w:tcBorders>
              <w:top w:val="nil"/>
              <w:left w:val="nil"/>
              <w:bottom w:val="single" w:sz="4" w:space="0" w:color="auto"/>
              <w:right w:val="single" w:sz="4" w:space="0" w:color="auto"/>
            </w:tcBorders>
            <w:shd w:val="clear" w:color="000000" w:fill="FFFFFF"/>
            <w:vAlign w:val="center"/>
            <w:hideMark/>
          </w:tcPr>
          <w:p w14:paraId="3EB9C8A1"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1,00</w:t>
            </w:r>
          </w:p>
        </w:tc>
        <w:tc>
          <w:tcPr>
            <w:tcW w:w="985" w:type="dxa"/>
            <w:tcBorders>
              <w:top w:val="nil"/>
              <w:left w:val="single" w:sz="4" w:space="0" w:color="auto"/>
              <w:bottom w:val="single" w:sz="4" w:space="0" w:color="auto"/>
              <w:right w:val="single" w:sz="4" w:space="0" w:color="auto"/>
            </w:tcBorders>
            <w:shd w:val="clear" w:color="000000" w:fill="FFFFFF"/>
            <w:vAlign w:val="center"/>
          </w:tcPr>
          <w:p w14:paraId="7852AB51" w14:textId="3B475E4A"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Pr>
                <w:rFonts w:ascii="Calibri" w:hAnsi="Calibri" w:cs="Calibri"/>
                <w:color w:val="000000"/>
              </w:rPr>
              <w:t>0,92</w:t>
            </w:r>
          </w:p>
        </w:tc>
        <w:tc>
          <w:tcPr>
            <w:tcW w:w="984" w:type="dxa"/>
            <w:tcBorders>
              <w:top w:val="nil"/>
              <w:left w:val="nil"/>
              <w:bottom w:val="single" w:sz="4" w:space="0" w:color="auto"/>
              <w:right w:val="single" w:sz="4" w:space="0" w:color="auto"/>
            </w:tcBorders>
            <w:shd w:val="clear" w:color="000000" w:fill="FFFFFF"/>
            <w:vAlign w:val="center"/>
            <w:hideMark/>
          </w:tcPr>
          <w:p w14:paraId="423BA7DB"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0,03</w:t>
            </w:r>
          </w:p>
        </w:tc>
        <w:tc>
          <w:tcPr>
            <w:tcW w:w="985" w:type="dxa"/>
            <w:tcBorders>
              <w:top w:val="nil"/>
              <w:left w:val="single" w:sz="4" w:space="0" w:color="auto"/>
              <w:bottom w:val="single" w:sz="4" w:space="0" w:color="auto"/>
              <w:right w:val="single" w:sz="4" w:space="0" w:color="auto"/>
            </w:tcBorders>
            <w:shd w:val="clear" w:color="000000" w:fill="FFFFFF"/>
            <w:vAlign w:val="center"/>
          </w:tcPr>
          <w:p w14:paraId="05A35F51" w14:textId="7787B24B"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Pr>
                <w:rFonts w:ascii="Calibri" w:hAnsi="Calibri" w:cs="Calibri"/>
                <w:color w:val="000000"/>
              </w:rPr>
              <w:t>0,05</w:t>
            </w:r>
          </w:p>
        </w:tc>
      </w:tr>
      <w:tr w:rsidR="004E6E00" w:rsidRPr="004C14DF" w14:paraId="0E0CBBD2" w14:textId="77777777" w:rsidTr="000F5C1C">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1468E3B9"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NİSAN</w:t>
            </w:r>
          </w:p>
        </w:tc>
        <w:tc>
          <w:tcPr>
            <w:tcW w:w="1056" w:type="dxa"/>
            <w:tcBorders>
              <w:top w:val="nil"/>
              <w:left w:val="nil"/>
              <w:bottom w:val="single" w:sz="4" w:space="0" w:color="auto"/>
              <w:right w:val="single" w:sz="4" w:space="0" w:color="auto"/>
            </w:tcBorders>
            <w:shd w:val="clear" w:color="000000" w:fill="FFFFFF"/>
            <w:vAlign w:val="center"/>
            <w:hideMark/>
          </w:tcPr>
          <w:p w14:paraId="16F4FEE2"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20,74</w:t>
            </w:r>
          </w:p>
        </w:tc>
        <w:tc>
          <w:tcPr>
            <w:tcW w:w="903" w:type="dxa"/>
            <w:tcBorders>
              <w:top w:val="nil"/>
              <w:left w:val="nil"/>
              <w:bottom w:val="single" w:sz="4" w:space="0" w:color="auto"/>
              <w:right w:val="single" w:sz="4" w:space="0" w:color="auto"/>
            </w:tcBorders>
            <w:shd w:val="clear" w:color="000000" w:fill="FFFFFF"/>
            <w:vAlign w:val="center"/>
          </w:tcPr>
          <w:p w14:paraId="4FE2F34D" w14:textId="3B4325AD"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1141" w:type="dxa"/>
            <w:tcBorders>
              <w:top w:val="nil"/>
              <w:left w:val="nil"/>
              <w:bottom w:val="single" w:sz="4" w:space="0" w:color="auto"/>
              <w:right w:val="single" w:sz="4" w:space="0" w:color="auto"/>
            </w:tcBorders>
            <w:shd w:val="clear" w:color="000000" w:fill="FFFFFF"/>
            <w:vAlign w:val="center"/>
            <w:hideMark/>
          </w:tcPr>
          <w:p w14:paraId="25491FA0"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9,56</w:t>
            </w:r>
          </w:p>
        </w:tc>
        <w:tc>
          <w:tcPr>
            <w:tcW w:w="985" w:type="dxa"/>
            <w:tcBorders>
              <w:top w:val="nil"/>
              <w:left w:val="nil"/>
              <w:bottom w:val="single" w:sz="4" w:space="0" w:color="auto"/>
              <w:right w:val="single" w:sz="4" w:space="0" w:color="auto"/>
            </w:tcBorders>
            <w:shd w:val="clear" w:color="000000" w:fill="FFFFFF"/>
            <w:vAlign w:val="center"/>
          </w:tcPr>
          <w:p w14:paraId="014EFC85" w14:textId="40FA0FB3"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93" w:type="dxa"/>
            <w:tcBorders>
              <w:top w:val="nil"/>
              <w:left w:val="nil"/>
              <w:bottom w:val="single" w:sz="4" w:space="0" w:color="auto"/>
              <w:right w:val="single" w:sz="4" w:space="0" w:color="auto"/>
            </w:tcBorders>
            <w:shd w:val="clear" w:color="000000" w:fill="FFFFFF"/>
            <w:vAlign w:val="center"/>
            <w:hideMark/>
          </w:tcPr>
          <w:p w14:paraId="2712EC68"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0,83</w:t>
            </w:r>
          </w:p>
        </w:tc>
        <w:tc>
          <w:tcPr>
            <w:tcW w:w="985" w:type="dxa"/>
            <w:tcBorders>
              <w:top w:val="nil"/>
              <w:left w:val="nil"/>
              <w:bottom w:val="single" w:sz="4" w:space="0" w:color="auto"/>
              <w:right w:val="single" w:sz="4" w:space="0" w:color="auto"/>
            </w:tcBorders>
            <w:shd w:val="clear" w:color="000000" w:fill="FFFFFF"/>
            <w:vAlign w:val="center"/>
          </w:tcPr>
          <w:p w14:paraId="1C041A50" w14:textId="00BC9B72"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84" w:type="dxa"/>
            <w:tcBorders>
              <w:top w:val="nil"/>
              <w:left w:val="nil"/>
              <w:bottom w:val="single" w:sz="4" w:space="0" w:color="auto"/>
              <w:right w:val="single" w:sz="4" w:space="0" w:color="auto"/>
            </w:tcBorders>
            <w:shd w:val="clear" w:color="000000" w:fill="FFFFFF"/>
            <w:vAlign w:val="center"/>
            <w:hideMark/>
          </w:tcPr>
          <w:p w14:paraId="0E66A2F9"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0,46</w:t>
            </w:r>
          </w:p>
        </w:tc>
        <w:tc>
          <w:tcPr>
            <w:tcW w:w="985" w:type="dxa"/>
            <w:tcBorders>
              <w:top w:val="nil"/>
              <w:left w:val="nil"/>
              <w:bottom w:val="single" w:sz="4" w:space="0" w:color="auto"/>
              <w:right w:val="single" w:sz="4" w:space="0" w:color="auto"/>
            </w:tcBorders>
            <w:shd w:val="clear" w:color="000000" w:fill="FFFFFF"/>
            <w:vAlign w:val="center"/>
          </w:tcPr>
          <w:p w14:paraId="1286EEDF" w14:textId="7CB55C7C"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r>
      <w:tr w:rsidR="004E6E00" w:rsidRPr="004C14DF" w14:paraId="1A7FB522" w14:textId="77777777" w:rsidTr="000F5C1C">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198E1719"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MAYIS</w:t>
            </w:r>
          </w:p>
        </w:tc>
        <w:tc>
          <w:tcPr>
            <w:tcW w:w="1056" w:type="dxa"/>
            <w:tcBorders>
              <w:top w:val="nil"/>
              <w:left w:val="nil"/>
              <w:bottom w:val="single" w:sz="4" w:space="0" w:color="auto"/>
              <w:right w:val="single" w:sz="4" w:space="0" w:color="auto"/>
            </w:tcBorders>
            <w:shd w:val="clear" w:color="000000" w:fill="FFFFFF"/>
            <w:vAlign w:val="center"/>
            <w:hideMark/>
          </w:tcPr>
          <w:p w14:paraId="7B18C935"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23,93</w:t>
            </w:r>
          </w:p>
        </w:tc>
        <w:tc>
          <w:tcPr>
            <w:tcW w:w="903" w:type="dxa"/>
            <w:tcBorders>
              <w:top w:val="nil"/>
              <w:left w:val="nil"/>
              <w:bottom w:val="single" w:sz="4" w:space="0" w:color="auto"/>
              <w:right w:val="single" w:sz="4" w:space="0" w:color="auto"/>
            </w:tcBorders>
            <w:shd w:val="clear" w:color="000000" w:fill="FFFFFF"/>
            <w:vAlign w:val="center"/>
          </w:tcPr>
          <w:p w14:paraId="00EC0020" w14:textId="1A092B2D"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1141" w:type="dxa"/>
            <w:tcBorders>
              <w:top w:val="nil"/>
              <w:left w:val="nil"/>
              <w:bottom w:val="single" w:sz="4" w:space="0" w:color="auto"/>
              <w:right w:val="single" w:sz="4" w:space="0" w:color="auto"/>
            </w:tcBorders>
            <w:shd w:val="clear" w:color="000000" w:fill="FFFFFF"/>
            <w:vAlign w:val="center"/>
            <w:hideMark/>
          </w:tcPr>
          <w:p w14:paraId="7FD3CBA1"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7,81</w:t>
            </w:r>
          </w:p>
        </w:tc>
        <w:tc>
          <w:tcPr>
            <w:tcW w:w="985" w:type="dxa"/>
            <w:tcBorders>
              <w:top w:val="nil"/>
              <w:left w:val="nil"/>
              <w:bottom w:val="single" w:sz="4" w:space="0" w:color="auto"/>
              <w:right w:val="single" w:sz="4" w:space="0" w:color="auto"/>
            </w:tcBorders>
            <w:shd w:val="clear" w:color="000000" w:fill="FFFFFF"/>
            <w:vAlign w:val="center"/>
          </w:tcPr>
          <w:p w14:paraId="7B37E994" w14:textId="54392808"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93" w:type="dxa"/>
            <w:tcBorders>
              <w:top w:val="nil"/>
              <w:left w:val="nil"/>
              <w:bottom w:val="single" w:sz="4" w:space="0" w:color="auto"/>
              <w:right w:val="single" w:sz="4" w:space="0" w:color="auto"/>
            </w:tcBorders>
            <w:shd w:val="clear" w:color="000000" w:fill="FFFFFF"/>
            <w:vAlign w:val="center"/>
            <w:hideMark/>
          </w:tcPr>
          <w:p w14:paraId="0B39555D"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2,24</w:t>
            </w:r>
          </w:p>
        </w:tc>
        <w:tc>
          <w:tcPr>
            <w:tcW w:w="985" w:type="dxa"/>
            <w:tcBorders>
              <w:top w:val="nil"/>
              <w:left w:val="nil"/>
              <w:bottom w:val="single" w:sz="4" w:space="0" w:color="auto"/>
              <w:right w:val="single" w:sz="4" w:space="0" w:color="auto"/>
            </w:tcBorders>
            <w:shd w:val="clear" w:color="000000" w:fill="FFFFFF"/>
            <w:vAlign w:val="center"/>
          </w:tcPr>
          <w:p w14:paraId="318C8696" w14:textId="5EA4139E"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84" w:type="dxa"/>
            <w:tcBorders>
              <w:top w:val="nil"/>
              <w:left w:val="nil"/>
              <w:bottom w:val="single" w:sz="4" w:space="0" w:color="auto"/>
              <w:right w:val="single" w:sz="4" w:space="0" w:color="auto"/>
            </w:tcBorders>
            <w:shd w:val="clear" w:color="000000" w:fill="FFFFFF"/>
            <w:vAlign w:val="center"/>
            <w:hideMark/>
          </w:tcPr>
          <w:p w14:paraId="5251AF17"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1,08</w:t>
            </w:r>
          </w:p>
        </w:tc>
        <w:tc>
          <w:tcPr>
            <w:tcW w:w="985" w:type="dxa"/>
            <w:tcBorders>
              <w:top w:val="nil"/>
              <w:left w:val="nil"/>
              <w:bottom w:val="single" w:sz="4" w:space="0" w:color="auto"/>
              <w:right w:val="single" w:sz="4" w:space="0" w:color="auto"/>
            </w:tcBorders>
            <w:shd w:val="clear" w:color="000000" w:fill="FFFFFF"/>
            <w:vAlign w:val="center"/>
          </w:tcPr>
          <w:p w14:paraId="22B6DF32" w14:textId="54A9F795"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r>
      <w:tr w:rsidR="004E6E00" w:rsidRPr="004C14DF" w14:paraId="5DAF9970" w14:textId="77777777" w:rsidTr="000F5C1C">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3054A794"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HAZİRAN</w:t>
            </w:r>
          </w:p>
        </w:tc>
        <w:tc>
          <w:tcPr>
            <w:tcW w:w="1056" w:type="dxa"/>
            <w:tcBorders>
              <w:top w:val="nil"/>
              <w:left w:val="nil"/>
              <w:bottom w:val="single" w:sz="4" w:space="0" w:color="auto"/>
              <w:right w:val="single" w:sz="4" w:space="0" w:color="auto"/>
            </w:tcBorders>
            <w:shd w:val="clear" w:color="000000" w:fill="FFFFFF"/>
            <w:vAlign w:val="center"/>
            <w:hideMark/>
          </w:tcPr>
          <w:p w14:paraId="3AADA485"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24,41</w:t>
            </w:r>
          </w:p>
        </w:tc>
        <w:tc>
          <w:tcPr>
            <w:tcW w:w="903" w:type="dxa"/>
            <w:tcBorders>
              <w:top w:val="nil"/>
              <w:left w:val="nil"/>
              <w:bottom w:val="single" w:sz="4" w:space="0" w:color="auto"/>
              <w:right w:val="single" w:sz="4" w:space="0" w:color="auto"/>
            </w:tcBorders>
            <w:shd w:val="clear" w:color="000000" w:fill="FFFFFF"/>
            <w:vAlign w:val="center"/>
          </w:tcPr>
          <w:p w14:paraId="328D4E4B" w14:textId="6CCA2234"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1141" w:type="dxa"/>
            <w:tcBorders>
              <w:top w:val="nil"/>
              <w:left w:val="nil"/>
              <w:bottom w:val="single" w:sz="4" w:space="0" w:color="auto"/>
              <w:right w:val="single" w:sz="4" w:space="0" w:color="auto"/>
            </w:tcBorders>
            <w:shd w:val="clear" w:color="000000" w:fill="FFFFFF"/>
            <w:vAlign w:val="center"/>
            <w:hideMark/>
          </w:tcPr>
          <w:p w14:paraId="3CD0EA82"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5,03</w:t>
            </w:r>
          </w:p>
        </w:tc>
        <w:tc>
          <w:tcPr>
            <w:tcW w:w="985" w:type="dxa"/>
            <w:tcBorders>
              <w:top w:val="nil"/>
              <w:left w:val="nil"/>
              <w:bottom w:val="single" w:sz="4" w:space="0" w:color="auto"/>
              <w:right w:val="single" w:sz="4" w:space="0" w:color="auto"/>
            </w:tcBorders>
            <w:shd w:val="clear" w:color="000000" w:fill="FFFFFF"/>
            <w:vAlign w:val="center"/>
          </w:tcPr>
          <w:p w14:paraId="35C152DF" w14:textId="2FC1AB3A"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93" w:type="dxa"/>
            <w:tcBorders>
              <w:top w:val="nil"/>
              <w:left w:val="nil"/>
              <w:bottom w:val="single" w:sz="4" w:space="0" w:color="auto"/>
              <w:right w:val="single" w:sz="4" w:space="0" w:color="auto"/>
            </w:tcBorders>
            <w:shd w:val="clear" w:color="000000" w:fill="FFFFFF"/>
            <w:vAlign w:val="center"/>
            <w:hideMark/>
          </w:tcPr>
          <w:p w14:paraId="73314C57"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1,39</w:t>
            </w:r>
          </w:p>
        </w:tc>
        <w:tc>
          <w:tcPr>
            <w:tcW w:w="985" w:type="dxa"/>
            <w:tcBorders>
              <w:top w:val="nil"/>
              <w:left w:val="nil"/>
              <w:bottom w:val="single" w:sz="4" w:space="0" w:color="auto"/>
              <w:right w:val="single" w:sz="4" w:space="0" w:color="auto"/>
            </w:tcBorders>
            <w:shd w:val="clear" w:color="000000" w:fill="FFFFFF"/>
            <w:vAlign w:val="center"/>
          </w:tcPr>
          <w:p w14:paraId="454AAB94" w14:textId="57917EDF"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84" w:type="dxa"/>
            <w:tcBorders>
              <w:top w:val="nil"/>
              <w:left w:val="nil"/>
              <w:bottom w:val="single" w:sz="4" w:space="0" w:color="auto"/>
              <w:right w:val="single" w:sz="4" w:space="0" w:color="auto"/>
            </w:tcBorders>
            <w:shd w:val="clear" w:color="000000" w:fill="FFFFFF"/>
            <w:vAlign w:val="center"/>
            <w:hideMark/>
          </w:tcPr>
          <w:p w14:paraId="457968FB"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0,62</w:t>
            </w:r>
          </w:p>
        </w:tc>
        <w:tc>
          <w:tcPr>
            <w:tcW w:w="985" w:type="dxa"/>
            <w:tcBorders>
              <w:top w:val="nil"/>
              <w:left w:val="nil"/>
              <w:bottom w:val="single" w:sz="4" w:space="0" w:color="auto"/>
              <w:right w:val="single" w:sz="4" w:space="0" w:color="auto"/>
            </w:tcBorders>
            <w:shd w:val="clear" w:color="000000" w:fill="FFFFFF"/>
            <w:vAlign w:val="center"/>
          </w:tcPr>
          <w:p w14:paraId="5DBD5041" w14:textId="178BF6C2"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r>
      <w:tr w:rsidR="004E6E00" w:rsidRPr="004C14DF" w14:paraId="31BCE7C5" w14:textId="77777777" w:rsidTr="000F5C1C">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349E355B"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TEMMUZ</w:t>
            </w:r>
          </w:p>
        </w:tc>
        <w:tc>
          <w:tcPr>
            <w:tcW w:w="1056" w:type="dxa"/>
            <w:tcBorders>
              <w:top w:val="nil"/>
              <w:left w:val="nil"/>
              <w:bottom w:val="single" w:sz="4" w:space="0" w:color="auto"/>
              <w:right w:val="single" w:sz="4" w:space="0" w:color="auto"/>
            </w:tcBorders>
            <w:shd w:val="clear" w:color="000000" w:fill="FFFFFF"/>
            <w:vAlign w:val="center"/>
            <w:hideMark/>
          </w:tcPr>
          <w:p w14:paraId="3471AB77"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26,64</w:t>
            </w:r>
          </w:p>
        </w:tc>
        <w:tc>
          <w:tcPr>
            <w:tcW w:w="903" w:type="dxa"/>
            <w:tcBorders>
              <w:top w:val="nil"/>
              <w:left w:val="nil"/>
              <w:bottom w:val="single" w:sz="4" w:space="0" w:color="auto"/>
              <w:right w:val="single" w:sz="4" w:space="0" w:color="auto"/>
            </w:tcBorders>
            <w:shd w:val="clear" w:color="000000" w:fill="FFFFFF"/>
            <w:vAlign w:val="center"/>
          </w:tcPr>
          <w:p w14:paraId="07CBD20B" w14:textId="218F2253"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1141" w:type="dxa"/>
            <w:tcBorders>
              <w:top w:val="nil"/>
              <w:left w:val="nil"/>
              <w:bottom w:val="single" w:sz="4" w:space="0" w:color="auto"/>
              <w:right w:val="single" w:sz="4" w:space="0" w:color="auto"/>
            </w:tcBorders>
            <w:shd w:val="clear" w:color="000000" w:fill="FFFFFF"/>
            <w:vAlign w:val="center"/>
            <w:hideMark/>
          </w:tcPr>
          <w:p w14:paraId="59FE8F36"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4,51</w:t>
            </w:r>
          </w:p>
        </w:tc>
        <w:tc>
          <w:tcPr>
            <w:tcW w:w="985" w:type="dxa"/>
            <w:tcBorders>
              <w:top w:val="nil"/>
              <w:left w:val="nil"/>
              <w:bottom w:val="single" w:sz="4" w:space="0" w:color="auto"/>
              <w:right w:val="single" w:sz="4" w:space="0" w:color="auto"/>
            </w:tcBorders>
            <w:shd w:val="clear" w:color="000000" w:fill="FFFFFF"/>
            <w:vAlign w:val="center"/>
          </w:tcPr>
          <w:p w14:paraId="15C8ECB4" w14:textId="33D28E43"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93" w:type="dxa"/>
            <w:tcBorders>
              <w:top w:val="nil"/>
              <w:left w:val="nil"/>
              <w:bottom w:val="single" w:sz="4" w:space="0" w:color="auto"/>
              <w:right w:val="single" w:sz="4" w:space="0" w:color="auto"/>
            </w:tcBorders>
            <w:shd w:val="clear" w:color="000000" w:fill="FFFFFF"/>
            <w:vAlign w:val="center"/>
            <w:hideMark/>
          </w:tcPr>
          <w:p w14:paraId="5FC6CDB5"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1,06</w:t>
            </w:r>
          </w:p>
        </w:tc>
        <w:tc>
          <w:tcPr>
            <w:tcW w:w="985" w:type="dxa"/>
            <w:tcBorders>
              <w:top w:val="nil"/>
              <w:left w:val="nil"/>
              <w:bottom w:val="single" w:sz="4" w:space="0" w:color="auto"/>
              <w:right w:val="single" w:sz="4" w:space="0" w:color="auto"/>
            </w:tcBorders>
            <w:shd w:val="clear" w:color="000000" w:fill="FFFFFF"/>
            <w:vAlign w:val="center"/>
          </w:tcPr>
          <w:p w14:paraId="68CE9030" w14:textId="03BD1A9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84" w:type="dxa"/>
            <w:tcBorders>
              <w:top w:val="nil"/>
              <w:left w:val="nil"/>
              <w:bottom w:val="single" w:sz="4" w:space="0" w:color="auto"/>
              <w:right w:val="single" w:sz="4" w:space="0" w:color="auto"/>
            </w:tcBorders>
            <w:shd w:val="clear" w:color="000000" w:fill="FFFFFF"/>
            <w:vAlign w:val="center"/>
            <w:hideMark/>
          </w:tcPr>
          <w:p w14:paraId="28942108"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0,80</w:t>
            </w:r>
          </w:p>
        </w:tc>
        <w:tc>
          <w:tcPr>
            <w:tcW w:w="985" w:type="dxa"/>
            <w:tcBorders>
              <w:top w:val="nil"/>
              <w:left w:val="nil"/>
              <w:bottom w:val="single" w:sz="4" w:space="0" w:color="auto"/>
              <w:right w:val="single" w:sz="4" w:space="0" w:color="auto"/>
            </w:tcBorders>
            <w:shd w:val="clear" w:color="000000" w:fill="FFFFFF"/>
            <w:vAlign w:val="center"/>
          </w:tcPr>
          <w:p w14:paraId="55C3F8A9" w14:textId="6F862BF8"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r>
      <w:tr w:rsidR="004E6E00" w:rsidRPr="004C14DF" w14:paraId="29CC3908" w14:textId="77777777" w:rsidTr="000F5C1C">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3714361A"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AĞUSTOS</w:t>
            </w:r>
          </w:p>
        </w:tc>
        <w:tc>
          <w:tcPr>
            <w:tcW w:w="1056" w:type="dxa"/>
            <w:tcBorders>
              <w:top w:val="nil"/>
              <w:left w:val="nil"/>
              <w:bottom w:val="single" w:sz="4" w:space="0" w:color="auto"/>
              <w:right w:val="single" w:sz="4" w:space="0" w:color="auto"/>
            </w:tcBorders>
            <w:shd w:val="clear" w:color="000000" w:fill="FFFFFF"/>
            <w:vAlign w:val="center"/>
            <w:hideMark/>
          </w:tcPr>
          <w:p w14:paraId="1D6C4C81"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25,34</w:t>
            </w:r>
          </w:p>
        </w:tc>
        <w:tc>
          <w:tcPr>
            <w:tcW w:w="903" w:type="dxa"/>
            <w:tcBorders>
              <w:top w:val="nil"/>
              <w:left w:val="nil"/>
              <w:bottom w:val="single" w:sz="4" w:space="0" w:color="auto"/>
              <w:right w:val="single" w:sz="4" w:space="0" w:color="auto"/>
            </w:tcBorders>
            <w:shd w:val="clear" w:color="000000" w:fill="FFFFFF"/>
            <w:vAlign w:val="center"/>
          </w:tcPr>
          <w:p w14:paraId="5EBFA829" w14:textId="0B248054"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1141" w:type="dxa"/>
            <w:tcBorders>
              <w:top w:val="nil"/>
              <w:left w:val="nil"/>
              <w:bottom w:val="single" w:sz="4" w:space="0" w:color="auto"/>
              <w:right w:val="single" w:sz="4" w:space="0" w:color="auto"/>
            </w:tcBorders>
            <w:shd w:val="clear" w:color="000000" w:fill="FFFFFF"/>
            <w:vAlign w:val="center"/>
            <w:hideMark/>
          </w:tcPr>
          <w:p w14:paraId="7E90E89A"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4,28</w:t>
            </w:r>
          </w:p>
        </w:tc>
        <w:tc>
          <w:tcPr>
            <w:tcW w:w="985" w:type="dxa"/>
            <w:tcBorders>
              <w:top w:val="nil"/>
              <w:left w:val="nil"/>
              <w:bottom w:val="single" w:sz="4" w:space="0" w:color="auto"/>
              <w:right w:val="single" w:sz="4" w:space="0" w:color="auto"/>
            </w:tcBorders>
            <w:shd w:val="clear" w:color="000000" w:fill="FFFFFF"/>
            <w:vAlign w:val="center"/>
          </w:tcPr>
          <w:p w14:paraId="183863A5" w14:textId="2FA8710A"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93" w:type="dxa"/>
            <w:tcBorders>
              <w:top w:val="nil"/>
              <w:left w:val="nil"/>
              <w:bottom w:val="single" w:sz="4" w:space="0" w:color="auto"/>
              <w:right w:val="single" w:sz="4" w:space="0" w:color="auto"/>
            </w:tcBorders>
            <w:shd w:val="clear" w:color="000000" w:fill="FFFFFF"/>
            <w:vAlign w:val="center"/>
            <w:hideMark/>
          </w:tcPr>
          <w:p w14:paraId="07FB31A7"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0,85</w:t>
            </w:r>
          </w:p>
        </w:tc>
        <w:tc>
          <w:tcPr>
            <w:tcW w:w="985" w:type="dxa"/>
            <w:tcBorders>
              <w:top w:val="nil"/>
              <w:left w:val="nil"/>
              <w:bottom w:val="single" w:sz="4" w:space="0" w:color="auto"/>
              <w:right w:val="single" w:sz="4" w:space="0" w:color="auto"/>
            </w:tcBorders>
            <w:shd w:val="clear" w:color="000000" w:fill="FFFFFF"/>
            <w:vAlign w:val="center"/>
          </w:tcPr>
          <w:p w14:paraId="4AAC7682" w14:textId="08B1C3B6"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84" w:type="dxa"/>
            <w:tcBorders>
              <w:top w:val="nil"/>
              <w:left w:val="nil"/>
              <w:bottom w:val="single" w:sz="4" w:space="0" w:color="auto"/>
              <w:right w:val="single" w:sz="4" w:space="0" w:color="auto"/>
            </w:tcBorders>
            <w:shd w:val="clear" w:color="000000" w:fill="FFFFFF"/>
            <w:vAlign w:val="center"/>
            <w:hideMark/>
          </w:tcPr>
          <w:p w14:paraId="439C2633"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0,66</w:t>
            </w:r>
          </w:p>
        </w:tc>
        <w:tc>
          <w:tcPr>
            <w:tcW w:w="985" w:type="dxa"/>
            <w:tcBorders>
              <w:top w:val="nil"/>
              <w:left w:val="nil"/>
              <w:bottom w:val="single" w:sz="4" w:space="0" w:color="auto"/>
              <w:right w:val="single" w:sz="4" w:space="0" w:color="auto"/>
            </w:tcBorders>
            <w:shd w:val="clear" w:color="000000" w:fill="FFFFFF"/>
            <w:vAlign w:val="center"/>
          </w:tcPr>
          <w:p w14:paraId="58723A4F" w14:textId="0951AB7A"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r>
      <w:tr w:rsidR="004E6E00" w:rsidRPr="004C14DF" w14:paraId="5475E87B" w14:textId="77777777" w:rsidTr="000F5C1C">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1AB4A892"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EYLÜL</w:t>
            </w:r>
          </w:p>
        </w:tc>
        <w:tc>
          <w:tcPr>
            <w:tcW w:w="1056" w:type="dxa"/>
            <w:tcBorders>
              <w:top w:val="nil"/>
              <w:left w:val="nil"/>
              <w:bottom w:val="single" w:sz="4" w:space="0" w:color="auto"/>
              <w:right w:val="single" w:sz="4" w:space="0" w:color="auto"/>
            </w:tcBorders>
            <w:shd w:val="clear" w:color="000000" w:fill="FFFFFF"/>
            <w:vAlign w:val="center"/>
            <w:hideMark/>
          </w:tcPr>
          <w:p w14:paraId="1FB3B984"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25,65</w:t>
            </w:r>
          </w:p>
        </w:tc>
        <w:tc>
          <w:tcPr>
            <w:tcW w:w="903" w:type="dxa"/>
            <w:tcBorders>
              <w:top w:val="nil"/>
              <w:left w:val="nil"/>
              <w:bottom w:val="single" w:sz="4" w:space="0" w:color="auto"/>
              <w:right w:val="single" w:sz="4" w:space="0" w:color="auto"/>
            </w:tcBorders>
            <w:shd w:val="clear" w:color="000000" w:fill="FFFFFF"/>
            <w:vAlign w:val="center"/>
          </w:tcPr>
          <w:p w14:paraId="4CE0B393" w14:textId="125BD682"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1141" w:type="dxa"/>
            <w:tcBorders>
              <w:top w:val="nil"/>
              <w:left w:val="nil"/>
              <w:bottom w:val="single" w:sz="4" w:space="0" w:color="auto"/>
              <w:right w:val="single" w:sz="4" w:space="0" w:color="auto"/>
            </w:tcBorders>
            <w:shd w:val="clear" w:color="000000" w:fill="FFFFFF"/>
            <w:vAlign w:val="center"/>
            <w:hideMark/>
          </w:tcPr>
          <w:p w14:paraId="741FA8A5"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6,24</w:t>
            </w:r>
          </w:p>
        </w:tc>
        <w:tc>
          <w:tcPr>
            <w:tcW w:w="985" w:type="dxa"/>
            <w:tcBorders>
              <w:top w:val="nil"/>
              <w:left w:val="nil"/>
              <w:bottom w:val="single" w:sz="4" w:space="0" w:color="auto"/>
              <w:right w:val="single" w:sz="4" w:space="0" w:color="auto"/>
            </w:tcBorders>
            <w:shd w:val="clear" w:color="000000" w:fill="FFFFFF"/>
            <w:vAlign w:val="center"/>
          </w:tcPr>
          <w:p w14:paraId="7D95C643" w14:textId="6C055828"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93" w:type="dxa"/>
            <w:tcBorders>
              <w:top w:val="nil"/>
              <w:left w:val="nil"/>
              <w:bottom w:val="single" w:sz="4" w:space="0" w:color="auto"/>
              <w:right w:val="single" w:sz="4" w:space="0" w:color="auto"/>
            </w:tcBorders>
            <w:shd w:val="clear" w:color="000000" w:fill="FFFFFF"/>
            <w:vAlign w:val="center"/>
            <w:hideMark/>
          </w:tcPr>
          <w:p w14:paraId="4480CCBA"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1,12</w:t>
            </w:r>
          </w:p>
        </w:tc>
        <w:tc>
          <w:tcPr>
            <w:tcW w:w="985" w:type="dxa"/>
            <w:tcBorders>
              <w:top w:val="nil"/>
              <w:left w:val="nil"/>
              <w:bottom w:val="single" w:sz="4" w:space="0" w:color="auto"/>
              <w:right w:val="single" w:sz="4" w:space="0" w:color="auto"/>
            </w:tcBorders>
            <w:shd w:val="clear" w:color="000000" w:fill="FFFFFF"/>
            <w:vAlign w:val="center"/>
          </w:tcPr>
          <w:p w14:paraId="1C3ADD34" w14:textId="26ADE114"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84" w:type="dxa"/>
            <w:tcBorders>
              <w:top w:val="nil"/>
              <w:left w:val="nil"/>
              <w:bottom w:val="single" w:sz="4" w:space="0" w:color="auto"/>
              <w:right w:val="single" w:sz="4" w:space="0" w:color="auto"/>
            </w:tcBorders>
            <w:shd w:val="clear" w:color="000000" w:fill="FFFFFF"/>
            <w:vAlign w:val="center"/>
            <w:hideMark/>
          </w:tcPr>
          <w:p w14:paraId="0286A5F3"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0,81</w:t>
            </w:r>
          </w:p>
        </w:tc>
        <w:tc>
          <w:tcPr>
            <w:tcW w:w="985" w:type="dxa"/>
            <w:tcBorders>
              <w:top w:val="nil"/>
              <w:left w:val="nil"/>
              <w:bottom w:val="single" w:sz="4" w:space="0" w:color="auto"/>
              <w:right w:val="single" w:sz="4" w:space="0" w:color="auto"/>
            </w:tcBorders>
            <w:shd w:val="clear" w:color="000000" w:fill="FFFFFF"/>
            <w:vAlign w:val="center"/>
          </w:tcPr>
          <w:p w14:paraId="029903BE" w14:textId="1D2C2DD5"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r>
      <w:tr w:rsidR="004E6E00" w:rsidRPr="004C14DF" w14:paraId="74DFC0AF" w14:textId="77777777" w:rsidTr="000F5C1C">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4A6489DB"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EKİM</w:t>
            </w:r>
          </w:p>
        </w:tc>
        <w:tc>
          <w:tcPr>
            <w:tcW w:w="1056" w:type="dxa"/>
            <w:tcBorders>
              <w:top w:val="nil"/>
              <w:left w:val="nil"/>
              <w:bottom w:val="single" w:sz="4" w:space="0" w:color="auto"/>
              <w:right w:val="single" w:sz="4" w:space="0" w:color="auto"/>
            </w:tcBorders>
            <w:shd w:val="clear" w:color="000000" w:fill="FFFFFF"/>
            <w:vAlign w:val="center"/>
            <w:hideMark/>
          </w:tcPr>
          <w:p w14:paraId="0E0961DD"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27,26</w:t>
            </w:r>
          </w:p>
        </w:tc>
        <w:tc>
          <w:tcPr>
            <w:tcW w:w="903" w:type="dxa"/>
            <w:tcBorders>
              <w:top w:val="nil"/>
              <w:left w:val="nil"/>
              <w:bottom w:val="single" w:sz="4" w:space="0" w:color="auto"/>
              <w:right w:val="single" w:sz="4" w:space="0" w:color="auto"/>
            </w:tcBorders>
            <w:shd w:val="clear" w:color="000000" w:fill="FFFFFF"/>
            <w:vAlign w:val="center"/>
          </w:tcPr>
          <w:p w14:paraId="18FC23D2" w14:textId="6840F159"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1141" w:type="dxa"/>
            <w:tcBorders>
              <w:top w:val="nil"/>
              <w:left w:val="nil"/>
              <w:bottom w:val="single" w:sz="4" w:space="0" w:color="auto"/>
              <w:right w:val="single" w:sz="4" w:space="0" w:color="auto"/>
            </w:tcBorders>
            <w:shd w:val="clear" w:color="000000" w:fill="FFFFFF"/>
            <w:vAlign w:val="center"/>
            <w:hideMark/>
          </w:tcPr>
          <w:p w14:paraId="68695641"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46,33</w:t>
            </w:r>
          </w:p>
        </w:tc>
        <w:tc>
          <w:tcPr>
            <w:tcW w:w="985" w:type="dxa"/>
            <w:tcBorders>
              <w:top w:val="nil"/>
              <w:left w:val="nil"/>
              <w:bottom w:val="single" w:sz="4" w:space="0" w:color="auto"/>
              <w:right w:val="single" w:sz="4" w:space="0" w:color="auto"/>
            </w:tcBorders>
            <w:shd w:val="clear" w:color="000000" w:fill="FFFFFF"/>
            <w:vAlign w:val="center"/>
          </w:tcPr>
          <w:p w14:paraId="2C1EE663" w14:textId="2413FA55"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93" w:type="dxa"/>
            <w:tcBorders>
              <w:top w:val="nil"/>
              <w:left w:val="nil"/>
              <w:bottom w:val="single" w:sz="4" w:space="0" w:color="auto"/>
              <w:right w:val="single" w:sz="4" w:space="0" w:color="auto"/>
            </w:tcBorders>
            <w:shd w:val="clear" w:color="000000" w:fill="FFFFFF"/>
            <w:vAlign w:val="center"/>
            <w:hideMark/>
          </w:tcPr>
          <w:p w14:paraId="1D56443F"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3,82</w:t>
            </w:r>
          </w:p>
        </w:tc>
        <w:tc>
          <w:tcPr>
            <w:tcW w:w="985" w:type="dxa"/>
            <w:tcBorders>
              <w:top w:val="nil"/>
              <w:left w:val="nil"/>
              <w:bottom w:val="single" w:sz="4" w:space="0" w:color="auto"/>
              <w:right w:val="single" w:sz="4" w:space="0" w:color="auto"/>
            </w:tcBorders>
            <w:shd w:val="clear" w:color="000000" w:fill="FFFFFF"/>
            <w:vAlign w:val="center"/>
          </w:tcPr>
          <w:p w14:paraId="1184D4B2" w14:textId="77A08C70"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84" w:type="dxa"/>
            <w:tcBorders>
              <w:top w:val="nil"/>
              <w:left w:val="nil"/>
              <w:bottom w:val="single" w:sz="4" w:space="0" w:color="auto"/>
              <w:right w:val="single" w:sz="4" w:space="0" w:color="auto"/>
            </w:tcBorders>
            <w:shd w:val="clear" w:color="000000" w:fill="FFFFFF"/>
            <w:vAlign w:val="center"/>
            <w:hideMark/>
          </w:tcPr>
          <w:p w14:paraId="4DC7D240"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0,06</w:t>
            </w:r>
          </w:p>
        </w:tc>
        <w:tc>
          <w:tcPr>
            <w:tcW w:w="985" w:type="dxa"/>
            <w:tcBorders>
              <w:top w:val="nil"/>
              <w:left w:val="nil"/>
              <w:bottom w:val="single" w:sz="4" w:space="0" w:color="auto"/>
              <w:right w:val="single" w:sz="4" w:space="0" w:color="auto"/>
            </w:tcBorders>
            <w:shd w:val="clear" w:color="000000" w:fill="FFFFFF"/>
            <w:vAlign w:val="center"/>
          </w:tcPr>
          <w:p w14:paraId="05D9C37C" w14:textId="42E6F4EF"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r>
      <w:tr w:rsidR="004E6E00" w:rsidRPr="004C14DF" w14:paraId="6CE44188" w14:textId="77777777" w:rsidTr="000F5C1C">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46EFF1C2"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KASIM</w:t>
            </w:r>
          </w:p>
        </w:tc>
        <w:tc>
          <w:tcPr>
            <w:tcW w:w="1056" w:type="dxa"/>
            <w:tcBorders>
              <w:top w:val="nil"/>
              <w:left w:val="nil"/>
              <w:bottom w:val="single" w:sz="4" w:space="0" w:color="auto"/>
              <w:right w:val="single" w:sz="4" w:space="0" w:color="auto"/>
            </w:tcBorders>
            <w:shd w:val="clear" w:color="000000" w:fill="FFFFFF"/>
            <w:vAlign w:val="center"/>
            <w:hideMark/>
          </w:tcPr>
          <w:p w14:paraId="7E1A86CD"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28,96</w:t>
            </w:r>
          </w:p>
        </w:tc>
        <w:tc>
          <w:tcPr>
            <w:tcW w:w="903" w:type="dxa"/>
            <w:tcBorders>
              <w:top w:val="nil"/>
              <w:left w:val="nil"/>
              <w:bottom w:val="single" w:sz="4" w:space="0" w:color="auto"/>
              <w:right w:val="single" w:sz="4" w:space="0" w:color="auto"/>
            </w:tcBorders>
            <w:shd w:val="clear" w:color="000000" w:fill="FFFFFF"/>
            <w:vAlign w:val="center"/>
          </w:tcPr>
          <w:p w14:paraId="5AB252D1" w14:textId="1E77BF0C"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1141" w:type="dxa"/>
            <w:tcBorders>
              <w:top w:val="nil"/>
              <w:left w:val="nil"/>
              <w:bottom w:val="single" w:sz="4" w:space="0" w:color="auto"/>
              <w:right w:val="single" w:sz="4" w:space="0" w:color="auto"/>
            </w:tcBorders>
            <w:shd w:val="clear" w:color="000000" w:fill="FFFFFF"/>
            <w:vAlign w:val="center"/>
            <w:hideMark/>
          </w:tcPr>
          <w:p w14:paraId="16EA066D"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123,63</w:t>
            </w:r>
          </w:p>
        </w:tc>
        <w:tc>
          <w:tcPr>
            <w:tcW w:w="985" w:type="dxa"/>
            <w:tcBorders>
              <w:top w:val="nil"/>
              <w:left w:val="nil"/>
              <w:bottom w:val="single" w:sz="4" w:space="0" w:color="auto"/>
              <w:right w:val="single" w:sz="4" w:space="0" w:color="auto"/>
            </w:tcBorders>
            <w:shd w:val="clear" w:color="000000" w:fill="FFFFFF"/>
            <w:vAlign w:val="center"/>
          </w:tcPr>
          <w:p w14:paraId="2B053307" w14:textId="2D7755D6"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93" w:type="dxa"/>
            <w:tcBorders>
              <w:top w:val="nil"/>
              <w:left w:val="nil"/>
              <w:bottom w:val="single" w:sz="4" w:space="0" w:color="auto"/>
              <w:right w:val="single" w:sz="4" w:space="0" w:color="auto"/>
            </w:tcBorders>
            <w:shd w:val="clear" w:color="000000" w:fill="FFFFFF"/>
            <w:vAlign w:val="center"/>
            <w:hideMark/>
          </w:tcPr>
          <w:p w14:paraId="29E87BB3"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1,23</w:t>
            </w:r>
          </w:p>
        </w:tc>
        <w:tc>
          <w:tcPr>
            <w:tcW w:w="985" w:type="dxa"/>
            <w:tcBorders>
              <w:top w:val="nil"/>
              <w:left w:val="nil"/>
              <w:bottom w:val="single" w:sz="4" w:space="0" w:color="auto"/>
              <w:right w:val="single" w:sz="4" w:space="0" w:color="auto"/>
            </w:tcBorders>
            <w:shd w:val="clear" w:color="000000" w:fill="FFFFFF"/>
            <w:vAlign w:val="center"/>
          </w:tcPr>
          <w:p w14:paraId="56DE3C06" w14:textId="65388C29"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84" w:type="dxa"/>
            <w:tcBorders>
              <w:top w:val="nil"/>
              <w:left w:val="nil"/>
              <w:bottom w:val="single" w:sz="4" w:space="0" w:color="auto"/>
              <w:right w:val="single" w:sz="4" w:space="0" w:color="auto"/>
            </w:tcBorders>
            <w:shd w:val="clear" w:color="000000" w:fill="FFFFFF"/>
            <w:vAlign w:val="center"/>
            <w:hideMark/>
          </w:tcPr>
          <w:p w14:paraId="03B304D6"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0,34</w:t>
            </w:r>
          </w:p>
        </w:tc>
        <w:tc>
          <w:tcPr>
            <w:tcW w:w="985" w:type="dxa"/>
            <w:tcBorders>
              <w:top w:val="nil"/>
              <w:left w:val="nil"/>
              <w:bottom w:val="single" w:sz="4" w:space="0" w:color="auto"/>
              <w:right w:val="single" w:sz="4" w:space="0" w:color="auto"/>
            </w:tcBorders>
            <w:shd w:val="clear" w:color="000000" w:fill="FFFFFF"/>
            <w:vAlign w:val="center"/>
          </w:tcPr>
          <w:p w14:paraId="05CD3EEB" w14:textId="314F4346"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r>
      <w:tr w:rsidR="004E6E00" w:rsidRPr="004C14DF" w14:paraId="2B011702" w14:textId="77777777" w:rsidTr="000F5C1C">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0BB2E91C"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ARALIK</w:t>
            </w:r>
          </w:p>
        </w:tc>
        <w:tc>
          <w:tcPr>
            <w:tcW w:w="1056" w:type="dxa"/>
            <w:tcBorders>
              <w:top w:val="nil"/>
              <w:left w:val="nil"/>
              <w:bottom w:val="single" w:sz="4" w:space="0" w:color="auto"/>
              <w:right w:val="single" w:sz="4" w:space="0" w:color="auto"/>
            </w:tcBorders>
            <w:shd w:val="clear" w:color="000000" w:fill="FFFFFF"/>
            <w:vAlign w:val="center"/>
            <w:hideMark/>
          </w:tcPr>
          <w:p w14:paraId="69A57D75"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32,35</w:t>
            </w:r>
          </w:p>
        </w:tc>
        <w:tc>
          <w:tcPr>
            <w:tcW w:w="903" w:type="dxa"/>
            <w:tcBorders>
              <w:top w:val="nil"/>
              <w:left w:val="nil"/>
              <w:bottom w:val="single" w:sz="4" w:space="0" w:color="auto"/>
              <w:right w:val="single" w:sz="4" w:space="0" w:color="auto"/>
            </w:tcBorders>
            <w:shd w:val="clear" w:color="000000" w:fill="FFFFFF"/>
            <w:vAlign w:val="center"/>
          </w:tcPr>
          <w:p w14:paraId="0CCAEABE" w14:textId="72E8EF6C"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1141" w:type="dxa"/>
            <w:tcBorders>
              <w:top w:val="nil"/>
              <w:left w:val="nil"/>
              <w:bottom w:val="single" w:sz="4" w:space="0" w:color="auto"/>
              <w:right w:val="single" w:sz="4" w:space="0" w:color="auto"/>
            </w:tcBorders>
            <w:shd w:val="clear" w:color="000000" w:fill="FFFFFF"/>
            <w:vAlign w:val="center"/>
            <w:hideMark/>
          </w:tcPr>
          <w:p w14:paraId="05157D29"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138,19</w:t>
            </w:r>
          </w:p>
        </w:tc>
        <w:tc>
          <w:tcPr>
            <w:tcW w:w="985" w:type="dxa"/>
            <w:tcBorders>
              <w:top w:val="nil"/>
              <w:left w:val="nil"/>
              <w:bottom w:val="single" w:sz="4" w:space="0" w:color="auto"/>
              <w:right w:val="single" w:sz="4" w:space="0" w:color="auto"/>
            </w:tcBorders>
            <w:shd w:val="clear" w:color="000000" w:fill="FFFFFF"/>
            <w:vAlign w:val="center"/>
          </w:tcPr>
          <w:p w14:paraId="246F3948" w14:textId="5624CD1B"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93" w:type="dxa"/>
            <w:tcBorders>
              <w:top w:val="nil"/>
              <w:left w:val="nil"/>
              <w:bottom w:val="single" w:sz="4" w:space="0" w:color="auto"/>
              <w:right w:val="single" w:sz="4" w:space="0" w:color="auto"/>
            </w:tcBorders>
            <w:shd w:val="clear" w:color="000000" w:fill="FFFFFF"/>
            <w:vAlign w:val="center"/>
            <w:hideMark/>
          </w:tcPr>
          <w:p w14:paraId="2F9E5746"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4,66</w:t>
            </w:r>
          </w:p>
        </w:tc>
        <w:tc>
          <w:tcPr>
            <w:tcW w:w="985" w:type="dxa"/>
            <w:tcBorders>
              <w:top w:val="nil"/>
              <w:left w:val="nil"/>
              <w:bottom w:val="single" w:sz="4" w:space="0" w:color="auto"/>
              <w:right w:val="single" w:sz="4" w:space="0" w:color="auto"/>
            </w:tcBorders>
            <w:shd w:val="clear" w:color="000000" w:fill="FFFFFF"/>
            <w:vAlign w:val="center"/>
          </w:tcPr>
          <w:p w14:paraId="6886E48E" w14:textId="4565FB41"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c>
          <w:tcPr>
            <w:tcW w:w="984" w:type="dxa"/>
            <w:tcBorders>
              <w:top w:val="nil"/>
              <w:left w:val="nil"/>
              <w:bottom w:val="single" w:sz="4" w:space="0" w:color="auto"/>
              <w:right w:val="single" w:sz="4" w:space="0" w:color="auto"/>
            </w:tcBorders>
            <w:shd w:val="clear" w:color="000000" w:fill="FFFFFF"/>
            <w:vAlign w:val="center"/>
            <w:hideMark/>
          </w:tcPr>
          <w:p w14:paraId="4ECB040F" w14:textId="77777777"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r w:rsidRPr="004C14DF">
              <w:rPr>
                <w:rFonts w:ascii="Cambria" w:eastAsia="Times New Roman" w:hAnsi="Cambria" w:cs="Calibri"/>
                <w:color w:val="000000"/>
                <w:sz w:val="20"/>
                <w:szCs w:val="20"/>
                <w:lang w:eastAsia="tr-TR"/>
              </w:rPr>
              <w:t>0,08</w:t>
            </w:r>
          </w:p>
        </w:tc>
        <w:tc>
          <w:tcPr>
            <w:tcW w:w="985" w:type="dxa"/>
            <w:tcBorders>
              <w:top w:val="nil"/>
              <w:left w:val="nil"/>
              <w:bottom w:val="single" w:sz="4" w:space="0" w:color="auto"/>
              <w:right w:val="single" w:sz="4" w:space="0" w:color="auto"/>
            </w:tcBorders>
            <w:shd w:val="clear" w:color="000000" w:fill="FFFFFF"/>
            <w:vAlign w:val="center"/>
          </w:tcPr>
          <w:p w14:paraId="5D6789D7" w14:textId="48D4B516" w:rsidR="004E6E00" w:rsidRPr="004C14DF" w:rsidRDefault="004E6E00" w:rsidP="004E6E00">
            <w:pPr>
              <w:spacing w:after="0" w:line="240" w:lineRule="auto"/>
              <w:jc w:val="center"/>
              <w:rPr>
                <w:rFonts w:ascii="Cambria" w:eastAsia="Times New Roman" w:hAnsi="Cambria" w:cs="Calibri"/>
                <w:color w:val="000000"/>
                <w:sz w:val="20"/>
                <w:szCs w:val="20"/>
                <w:lang w:eastAsia="tr-TR"/>
              </w:rPr>
            </w:pPr>
          </w:p>
        </w:tc>
      </w:tr>
      <w:tr w:rsidR="004E6E00" w:rsidRPr="004C14DF" w14:paraId="315E24D8" w14:textId="77777777" w:rsidTr="000F5C1C">
        <w:trPr>
          <w:trHeight w:val="298"/>
        </w:trPr>
        <w:tc>
          <w:tcPr>
            <w:tcW w:w="1431" w:type="dxa"/>
            <w:tcBorders>
              <w:top w:val="nil"/>
              <w:left w:val="single" w:sz="4" w:space="0" w:color="auto"/>
              <w:bottom w:val="single" w:sz="4" w:space="0" w:color="auto"/>
              <w:right w:val="single" w:sz="4" w:space="0" w:color="auto"/>
            </w:tcBorders>
            <w:shd w:val="clear" w:color="000000" w:fill="FFFFFF"/>
            <w:vAlign w:val="center"/>
            <w:hideMark/>
          </w:tcPr>
          <w:p w14:paraId="63DC64B7"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TOPLAM</w:t>
            </w:r>
          </w:p>
        </w:tc>
        <w:tc>
          <w:tcPr>
            <w:tcW w:w="1056" w:type="dxa"/>
            <w:tcBorders>
              <w:top w:val="nil"/>
              <w:left w:val="nil"/>
              <w:bottom w:val="single" w:sz="4" w:space="0" w:color="auto"/>
              <w:right w:val="single" w:sz="4" w:space="0" w:color="auto"/>
            </w:tcBorders>
            <w:shd w:val="clear" w:color="000000" w:fill="FFFFFF"/>
            <w:vAlign w:val="center"/>
            <w:hideMark/>
          </w:tcPr>
          <w:p w14:paraId="1910BB24"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314,34</w:t>
            </w:r>
          </w:p>
        </w:tc>
        <w:tc>
          <w:tcPr>
            <w:tcW w:w="903" w:type="dxa"/>
            <w:tcBorders>
              <w:top w:val="nil"/>
              <w:left w:val="nil"/>
              <w:bottom w:val="single" w:sz="4" w:space="0" w:color="auto"/>
              <w:right w:val="single" w:sz="4" w:space="0" w:color="auto"/>
            </w:tcBorders>
            <w:shd w:val="clear" w:color="000000" w:fill="FFFFFF"/>
            <w:vAlign w:val="center"/>
          </w:tcPr>
          <w:p w14:paraId="31E814D1" w14:textId="5A2067A4"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Pr>
                <w:rFonts w:ascii="Cambria" w:eastAsia="Times New Roman" w:hAnsi="Cambria" w:cs="Calibri"/>
                <w:b/>
                <w:bCs/>
                <w:color w:val="000000"/>
                <w:sz w:val="20"/>
                <w:szCs w:val="20"/>
                <w:lang w:eastAsia="tr-TR"/>
              </w:rPr>
              <w:t>85,74</w:t>
            </w:r>
          </w:p>
        </w:tc>
        <w:tc>
          <w:tcPr>
            <w:tcW w:w="1141" w:type="dxa"/>
            <w:tcBorders>
              <w:top w:val="nil"/>
              <w:left w:val="nil"/>
              <w:bottom w:val="single" w:sz="4" w:space="0" w:color="auto"/>
              <w:right w:val="single" w:sz="4" w:space="0" w:color="auto"/>
            </w:tcBorders>
            <w:shd w:val="clear" w:color="000000" w:fill="FFFFFF"/>
            <w:vAlign w:val="center"/>
            <w:hideMark/>
          </w:tcPr>
          <w:p w14:paraId="7A378803"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709,26</w:t>
            </w:r>
          </w:p>
        </w:tc>
        <w:tc>
          <w:tcPr>
            <w:tcW w:w="985" w:type="dxa"/>
            <w:tcBorders>
              <w:top w:val="nil"/>
              <w:left w:val="nil"/>
              <w:bottom w:val="single" w:sz="4" w:space="0" w:color="auto"/>
              <w:right w:val="single" w:sz="4" w:space="0" w:color="auto"/>
            </w:tcBorders>
            <w:shd w:val="clear" w:color="000000" w:fill="FFFFFF"/>
            <w:vAlign w:val="center"/>
          </w:tcPr>
          <w:p w14:paraId="3F69C543" w14:textId="3C223E7A"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Pr>
                <w:rFonts w:ascii="Cambria" w:eastAsia="Times New Roman" w:hAnsi="Cambria" w:cs="Calibri"/>
                <w:b/>
                <w:bCs/>
                <w:color w:val="000000"/>
                <w:sz w:val="20"/>
                <w:szCs w:val="20"/>
                <w:lang w:eastAsia="tr-TR"/>
              </w:rPr>
              <w:t>350,61</w:t>
            </w:r>
          </w:p>
        </w:tc>
        <w:tc>
          <w:tcPr>
            <w:tcW w:w="993" w:type="dxa"/>
            <w:tcBorders>
              <w:top w:val="nil"/>
              <w:left w:val="nil"/>
              <w:bottom w:val="single" w:sz="4" w:space="0" w:color="auto"/>
              <w:right w:val="single" w:sz="4" w:space="0" w:color="auto"/>
            </w:tcBorders>
            <w:shd w:val="clear" w:color="000000" w:fill="FFFFFF"/>
            <w:vAlign w:val="center"/>
            <w:hideMark/>
          </w:tcPr>
          <w:p w14:paraId="35F25DC7"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19,90</w:t>
            </w:r>
          </w:p>
        </w:tc>
        <w:tc>
          <w:tcPr>
            <w:tcW w:w="985" w:type="dxa"/>
            <w:tcBorders>
              <w:top w:val="nil"/>
              <w:left w:val="nil"/>
              <w:bottom w:val="single" w:sz="4" w:space="0" w:color="auto"/>
              <w:right w:val="single" w:sz="4" w:space="0" w:color="auto"/>
            </w:tcBorders>
            <w:shd w:val="clear" w:color="000000" w:fill="FFFFFF"/>
            <w:vAlign w:val="center"/>
          </w:tcPr>
          <w:p w14:paraId="2E046A58" w14:textId="06CABC02"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Pr>
                <w:rFonts w:ascii="Cambria" w:eastAsia="Times New Roman" w:hAnsi="Cambria" w:cs="Calibri"/>
                <w:b/>
                <w:bCs/>
                <w:color w:val="000000"/>
                <w:sz w:val="20"/>
                <w:szCs w:val="20"/>
                <w:lang w:eastAsia="tr-TR"/>
              </w:rPr>
              <w:t>2,52</w:t>
            </w:r>
          </w:p>
        </w:tc>
        <w:tc>
          <w:tcPr>
            <w:tcW w:w="984" w:type="dxa"/>
            <w:tcBorders>
              <w:top w:val="nil"/>
              <w:left w:val="nil"/>
              <w:bottom w:val="single" w:sz="4" w:space="0" w:color="auto"/>
              <w:right w:val="single" w:sz="4" w:space="0" w:color="auto"/>
            </w:tcBorders>
            <w:shd w:val="clear" w:color="000000" w:fill="FFFFFF"/>
            <w:vAlign w:val="center"/>
            <w:hideMark/>
          </w:tcPr>
          <w:p w14:paraId="48910E50" w14:textId="77777777"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sidRPr="004C14DF">
              <w:rPr>
                <w:rFonts w:ascii="Cambria" w:eastAsia="Times New Roman" w:hAnsi="Cambria" w:cs="Calibri"/>
                <w:b/>
                <w:bCs/>
                <w:color w:val="000000"/>
                <w:sz w:val="20"/>
                <w:szCs w:val="20"/>
                <w:lang w:eastAsia="tr-TR"/>
              </w:rPr>
              <w:t>5,08</w:t>
            </w:r>
          </w:p>
        </w:tc>
        <w:tc>
          <w:tcPr>
            <w:tcW w:w="985" w:type="dxa"/>
            <w:tcBorders>
              <w:top w:val="nil"/>
              <w:left w:val="nil"/>
              <w:bottom w:val="single" w:sz="4" w:space="0" w:color="auto"/>
              <w:right w:val="single" w:sz="4" w:space="0" w:color="auto"/>
            </w:tcBorders>
            <w:shd w:val="clear" w:color="000000" w:fill="FFFFFF"/>
            <w:vAlign w:val="center"/>
          </w:tcPr>
          <w:p w14:paraId="7FDEF823" w14:textId="7E188FAC" w:rsidR="004E6E00" w:rsidRPr="004C14DF" w:rsidRDefault="004E6E00" w:rsidP="004E6E00">
            <w:pPr>
              <w:spacing w:after="0" w:line="240" w:lineRule="auto"/>
              <w:jc w:val="center"/>
              <w:rPr>
                <w:rFonts w:ascii="Cambria" w:eastAsia="Times New Roman" w:hAnsi="Cambria" w:cs="Calibri"/>
                <w:b/>
                <w:bCs/>
                <w:color w:val="000000"/>
                <w:sz w:val="20"/>
                <w:szCs w:val="20"/>
                <w:lang w:eastAsia="tr-TR"/>
              </w:rPr>
            </w:pPr>
            <w:r>
              <w:rPr>
                <w:rFonts w:ascii="Cambria" w:eastAsia="Times New Roman" w:hAnsi="Cambria" w:cs="Calibri"/>
                <w:b/>
                <w:bCs/>
                <w:color w:val="000000"/>
                <w:sz w:val="20"/>
                <w:szCs w:val="20"/>
                <w:lang w:eastAsia="tr-TR"/>
              </w:rPr>
              <w:t>0,19</w:t>
            </w:r>
          </w:p>
        </w:tc>
      </w:tr>
    </w:tbl>
    <w:p w14:paraId="1800D211" w14:textId="4A512E57" w:rsidR="004C14DF" w:rsidRDefault="004C14DF" w:rsidP="004C14DF">
      <w:pPr>
        <w:spacing w:before="160"/>
        <w:ind w:right="283"/>
        <w:rPr>
          <w:rFonts w:ascii="Calibri" w:eastAsia="Calibri" w:hAnsi="Calibri"/>
          <w:bCs/>
          <w:kern w:val="2"/>
          <w14:ligatures w14:val="standardContextual"/>
        </w:rPr>
      </w:pPr>
      <w:r>
        <w:rPr>
          <w:rFonts w:ascii="Calibri" w:eastAsia="Calibri" w:hAnsi="Calibri"/>
          <w:bCs/>
          <w:noProof/>
          <w:kern w:val="2"/>
          <w14:ligatures w14:val="standardContextual"/>
        </w:rPr>
        <w:drawing>
          <wp:inline distT="0" distB="0" distL="0" distR="0" wp14:anchorId="584D9415" wp14:editId="6B3ACA9F">
            <wp:extent cx="6012180" cy="203285"/>
            <wp:effectExtent l="0" t="0" r="0" b="6350"/>
            <wp:docPr id="12673629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55981" cy="211528"/>
                    </a:xfrm>
                    <a:prstGeom prst="rect">
                      <a:avLst/>
                    </a:prstGeom>
                    <a:noFill/>
                  </pic:spPr>
                </pic:pic>
              </a:graphicData>
            </a:graphic>
          </wp:inline>
        </w:drawing>
      </w:r>
    </w:p>
    <w:p w14:paraId="11D304D0" w14:textId="77777777" w:rsidR="00BF38AF" w:rsidRDefault="00BF38AF" w:rsidP="00EE6EA5">
      <w:pPr>
        <w:spacing w:before="160"/>
        <w:ind w:left="-284"/>
        <w:jc w:val="center"/>
        <w:rPr>
          <w:rFonts w:ascii="Calibri" w:eastAsia="Calibri" w:hAnsi="Calibri"/>
          <w:bCs/>
          <w:kern w:val="2"/>
          <w14:ligatures w14:val="standardContextual"/>
        </w:rPr>
      </w:pPr>
    </w:p>
    <w:p w14:paraId="236401BC" w14:textId="7479EBB6" w:rsidR="00EE6EA5" w:rsidRDefault="00EE6EA5" w:rsidP="00EE6EA5">
      <w:pPr>
        <w:ind w:left="-284"/>
        <w:contextualSpacing/>
        <w:rPr>
          <w:rFonts w:ascii="Times New Roman" w:eastAsia="Calibri" w:hAnsi="Times New Roman"/>
          <w:b/>
          <w:bCs/>
          <w:kern w:val="2"/>
          <w:sz w:val="24"/>
          <w:szCs w:val="24"/>
          <w14:ligatures w14:val="standardContextual"/>
        </w:rPr>
      </w:pPr>
      <w:r>
        <w:rPr>
          <w:rFonts w:ascii="Times New Roman" w:eastAsia="Calibri" w:hAnsi="Times New Roman"/>
          <w:b/>
          <w:bCs/>
          <w:kern w:val="2"/>
          <w:sz w:val="24"/>
          <w:szCs w:val="24"/>
          <w14:ligatures w14:val="standardContextual"/>
        </w:rPr>
        <w:t xml:space="preserve">2. </w:t>
      </w:r>
      <w:r w:rsidRPr="00EE6EA5">
        <w:rPr>
          <w:rFonts w:ascii="Times New Roman" w:eastAsia="Calibri" w:hAnsi="Times New Roman"/>
          <w:b/>
          <w:bCs/>
          <w:kern w:val="2"/>
          <w:sz w:val="24"/>
          <w:szCs w:val="24"/>
          <w14:ligatures w14:val="standardContextual"/>
        </w:rPr>
        <w:t>Önemli enerji kullanım ve tüketim alanlarının belirlenmesi;</w:t>
      </w:r>
    </w:p>
    <w:p w14:paraId="2613CC71" w14:textId="77777777" w:rsidR="00EE6EA5" w:rsidRDefault="00EE6EA5" w:rsidP="00EE6EA5">
      <w:pPr>
        <w:ind w:left="-284"/>
        <w:contextualSpacing/>
        <w:rPr>
          <w:rFonts w:ascii="Times New Roman" w:eastAsia="Calibri" w:hAnsi="Times New Roman"/>
          <w:b/>
          <w:bCs/>
          <w:kern w:val="2"/>
          <w:sz w:val="24"/>
          <w:szCs w:val="24"/>
          <w14:ligatures w14:val="standardContextual"/>
        </w:rPr>
      </w:pPr>
    </w:p>
    <w:tbl>
      <w:tblPr>
        <w:tblW w:w="6149" w:type="dxa"/>
        <w:jc w:val="center"/>
        <w:tblCellMar>
          <w:left w:w="70" w:type="dxa"/>
          <w:right w:w="70" w:type="dxa"/>
        </w:tblCellMar>
        <w:tblLook w:val="04A0" w:firstRow="1" w:lastRow="0" w:firstColumn="1" w:lastColumn="0" w:noHBand="0" w:noVBand="1"/>
      </w:tblPr>
      <w:tblGrid>
        <w:gridCol w:w="2275"/>
        <w:gridCol w:w="1531"/>
        <w:gridCol w:w="2343"/>
      </w:tblGrid>
      <w:tr w:rsidR="00EE6EA5" w:rsidRPr="00EE6EA5" w14:paraId="12FA8749" w14:textId="77777777" w:rsidTr="00B42A5B">
        <w:trPr>
          <w:trHeight w:val="715"/>
          <w:jc w:val="center"/>
        </w:trPr>
        <w:tc>
          <w:tcPr>
            <w:tcW w:w="2275" w:type="dxa"/>
            <w:tcBorders>
              <w:top w:val="single" w:sz="12" w:space="0" w:color="auto"/>
              <w:left w:val="single" w:sz="12" w:space="0" w:color="auto"/>
              <w:bottom w:val="nil"/>
              <w:right w:val="single" w:sz="4" w:space="0" w:color="auto"/>
            </w:tcBorders>
            <w:shd w:val="clear" w:color="000000" w:fill="FFFFFF"/>
            <w:noWrap/>
            <w:vAlign w:val="center"/>
            <w:hideMark/>
          </w:tcPr>
          <w:p w14:paraId="4EA352E0" w14:textId="77777777" w:rsidR="00EE6EA5" w:rsidRPr="00EE6EA5" w:rsidRDefault="00EE6EA5" w:rsidP="00EE6EA5">
            <w:pPr>
              <w:spacing w:after="0" w:line="240" w:lineRule="auto"/>
              <w:ind w:left="-284"/>
              <w:jc w:val="center"/>
              <w:rPr>
                <w:rFonts w:ascii="Times New Roman" w:eastAsia="Times New Roman" w:hAnsi="Times New Roman"/>
                <w:b/>
                <w:bCs/>
                <w:color w:val="000000"/>
                <w:lang w:eastAsia="tr-TR"/>
              </w:rPr>
            </w:pPr>
            <w:r w:rsidRPr="00EE6EA5">
              <w:rPr>
                <w:rFonts w:ascii="Times New Roman" w:eastAsia="Times New Roman" w:hAnsi="Times New Roman"/>
                <w:b/>
                <w:bCs/>
                <w:color w:val="000000"/>
                <w:lang w:eastAsia="tr-TR"/>
              </w:rPr>
              <w:t>BÖLÜMLER</w:t>
            </w:r>
          </w:p>
        </w:tc>
        <w:tc>
          <w:tcPr>
            <w:tcW w:w="1531" w:type="dxa"/>
            <w:tcBorders>
              <w:top w:val="single" w:sz="12" w:space="0" w:color="auto"/>
              <w:left w:val="nil"/>
              <w:bottom w:val="nil"/>
              <w:right w:val="single" w:sz="4" w:space="0" w:color="auto"/>
            </w:tcBorders>
            <w:shd w:val="clear" w:color="000000" w:fill="FFFFFF"/>
            <w:noWrap/>
            <w:vAlign w:val="center"/>
            <w:hideMark/>
          </w:tcPr>
          <w:p w14:paraId="6AAF4373" w14:textId="77777777" w:rsidR="00EE6EA5" w:rsidRPr="00EE6EA5" w:rsidRDefault="00EE6EA5" w:rsidP="00EE6EA5">
            <w:pPr>
              <w:spacing w:after="0" w:line="240" w:lineRule="auto"/>
              <w:ind w:left="-284"/>
              <w:jc w:val="center"/>
              <w:rPr>
                <w:rFonts w:ascii="Times New Roman" w:eastAsia="Times New Roman" w:hAnsi="Times New Roman"/>
                <w:b/>
                <w:bCs/>
                <w:color w:val="000000"/>
                <w:lang w:eastAsia="tr-TR"/>
              </w:rPr>
            </w:pPr>
            <w:r w:rsidRPr="00EE6EA5">
              <w:rPr>
                <w:rFonts w:ascii="Times New Roman" w:eastAsia="Times New Roman" w:hAnsi="Times New Roman"/>
                <w:b/>
                <w:bCs/>
                <w:color w:val="000000"/>
                <w:lang w:eastAsia="tr-TR"/>
              </w:rPr>
              <w:t>T. ORANI</w:t>
            </w:r>
          </w:p>
        </w:tc>
        <w:tc>
          <w:tcPr>
            <w:tcW w:w="2343" w:type="dxa"/>
            <w:tcBorders>
              <w:top w:val="single" w:sz="12" w:space="0" w:color="auto"/>
              <w:left w:val="nil"/>
              <w:bottom w:val="nil"/>
              <w:right w:val="single" w:sz="12" w:space="0" w:color="auto"/>
            </w:tcBorders>
            <w:shd w:val="clear" w:color="000000" w:fill="FFFFFF"/>
            <w:noWrap/>
            <w:vAlign w:val="center"/>
            <w:hideMark/>
          </w:tcPr>
          <w:p w14:paraId="60BB7814" w14:textId="77777777" w:rsidR="00EE6EA5" w:rsidRPr="00EE6EA5" w:rsidRDefault="00EE6EA5" w:rsidP="00EE6EA5">
            <w:pPr>
              <w:spacing w:after="0" w:line="240" w:lineRule="auto"/>
              <w:ind w:left="-284"/>
              <w:jc w:val="center"/>
              <w:rPr>
                <w:rFonts w:ascii="Times New Roman" w:eastAsia="Times New Roman" w:hAnsi="Times New Roman"/>
                <w:b/>
                <w:bCs/>
                <w:color w:val="000000"/>
                <w:lang w:eastAsia="tr-TR"/>
              </w:rPr>
            </w:pPr>
            <w:r w:rsidRPr="00EE6EA5">
              <w:rPr>
                <w:rFonts w:ascii="Times New Roman" w:eastAsia="Times New Roman" w:hAnsi="Times New Roman"/>
                <w:b/>
                <w:bCs/>
                <w:color w:val="000000"/>
                <w:lang w:eastAsia="tr-TR"/>
              </w:rPr>
              <w:t>ÖEK DURUMU</w:t>
            </w:r>
          </w:p>
        </w:tc>
      </w:tr>
      <w:tr w:rsidR="00EE6EA5" w:rsidRPr="00EE6EA5" w14:paraId="452587F7" w14:textId="77777777" w:rsidTr="00B42A5B">
        <w:trPr>
          <w:trHeight w:val="476"/>
          <w:jc w:val="center"/>
        </w:trPr>
        <w:tc>
          <w:tcPr>
            <w:tcW w:w="2275" w:type="dxa"/>
            <w:tcBorders>
              <w:top w:val="nil"/>
              <w:left w:val="single" w:sz="12" w:space="0" w:color="auto"/>
              <w:bottom w:val="nil"/>
              <w:right w:val="single" w:sz="4" w:space="0" w:color="auto"/>
            </w:tcBorders>
            <w:shd w:val="clear" w:color="000000" w:fill="D9D9D9"/>
            <w:noWrap/>
            <w:vAlign w:val="center"/>
            <w:hideMark/>
          </w:tcPr>
          <w:p w14:paraId="3024C434" w14:textId="77777777" w:rsidR="00EE6EA5" w:rsidRPr="00EE6EA5" w:rsidRDefault="00EE6EA5" w:rsidP="00EE6EA5">
            <w:pPr>
              <w:spacing w:after="0" w:line="240" w:lineRule="auto"/>
              <w:ind w:left="-284"/>
              <w:jc w:val="center"/>
              <w:rPr>
                <w:rFonts w:ascii="Calibri" w:eastAsia="Times New Roman" w:hAnsi="Calibri" w:cs="Calibri"/>
                <w:b/>
                <w:bCs/>
                <w:color w:val="000000"/>
                <w:lang w:eastAsia="tr-TR"/>
              </w:rPr>
            </w:pPr>
            <w:r w:rsidRPr="00EE6EA5">
              <w:rPr>
                <w:rFonts w:ascii="Calibri" w:eastAsia="Times New Roman" w:hAnsi="Calibri" w:cs="Calibri"/>
                <w:b/>
                <w:bCs/>
                <w:color w:val="000000"/>
                <w:lang w:eastAsia="tr-TR"/>
              </w:rPr>
              <w:t xml:space="preserve">ISITMA </w:t>
            </w:r>
          </w:p>
        </w:tc>
        <w:tc>
          <w:tcPr>
            <w:tcW w:w="1531" w:type="dxa"/>
            <w:tcBorders>
              <w:top w:val="nil"/>
              <w:left w:val="nil"/>
              <w:bottom w:val="nil"/>
              <w:right w:val="single" w:sz="4" w:space="0" w:color="auto"/>
            </w:tcBorders>
            <w:shd w:val="clear" w:color="000000" w:fill="D9D9D9"/>
            <w:noWrap/>
            <w:vAlign w:val="center"/>
            <w:hideMark/>
          </w:tcPr>
          <w:p w14:paraId="0D87B9B6"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69,99%</w:t>
            </w:r>
          </w:p>
        </w:tc>
        <w:tc>
          <w:tcPr>
            <w:tcW w:w="2343" w:type="dxa"/>
            <w:tcBorders>
              <w:top w:val="nil"/>
              <w:left w:val="single" w:sz="4" w:space="0" w:color="auto"/>
              <w:bottom w:val="nil"/>
              <w:right w:val="single" w:sz="12" w:space="0" w:color="auto"/>
            </w:tcBorders>
            <w:shd w:val="clear" w:color="000000" w:fill="FFC7CE"/>
            <w:noWrap/>
            <w:vAlign w:val="center"/>
            <w:hideMark/>
          </w:tcPr>
          <w:p w14:paraId="2AEC4526" w14:textId="77777777" w:rsidR="00EE6EA5" w:rsidRPr="00EE6EA5" w:rsidRDefault="00EE6EA5" w:rsidP="00EE6EA5">
            <w:pPr>
              <w:spacing w:after="0" w:line="240" w:lineRule="auto"/>
              <w:ind w:left="-284"/>
              <w:jc w:val="center"/>
              <w:rPr>
                <w:rFonts w:ascii="Calibri" w:eastAsia="Times New Roman" w:hAnsi="Calibri" w:cs="Calibri"/>
                <w:color w:val="9C0006"/>
                <w:lang w:eastAsia="tr-TR"/>
              </w:rPr>
            </w:pPr>
            <w:r w:rsidRPr="00EE6EA5">
              <w:rPr>
                <w:rFonts w:ascii="Calibri" w:eastAsia="Times New Roman" w:hAnsi="Calibri" w:cs="Calibri"/>
                <w:color w:val="9C0006"/>
                <w:lang w:eastAsia="tr-TR"/>
              </w:rPr>
              <w:t>ÖEK</w:t>
            </w:r>
          </w:p>
        </w:tc>
      </w:tr>
      <w:tr w:rsidR="00EE6EA5" w:rsidRPr="00EE6EA5" w14:paraId="6FC7628F" w14:textId="77777777" w:rsidTr="00B42A5B">
        <w:trPr>
          <w:trHeight w:val="476"/>
          <w:jc w:val="center"/>
        </w:trPr>
        <w:tc>
          <w:tcPr>
            <w:tcW w:w="2275" w:type="dxa"/>
            <w:tcBorders>
              <w:top w:val="nil"/>
              <w:left w:val="single" w:sz="12" w:space="0" w:color="auto"/>
              <w:bottom w:val="nil"/>
              <w:right w:val="single" w:sz="4" w:space="0" w:color="auto"/>
            </w:tcBorders>
            <w:shd w:val="clear" w:color="000000" w:fill="F2F2F2"/>
            <w:noWrap/>
            <w:vAlign w:val="center"/>
            <w:hideMark/>
          </w:tcPr>
          <w:p w14:paraId="4BDDDB4F"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İKLİMLENDİRME</w:t>
            </w:r>
          </w:p>
        </w:tc>
        <w:tc>
          <w:tcPr>
            <w:tcW w:w="1531" w:type="dxa"/>
            <w:tcBorders>
              <w:top w:val="nil"/>
              <w:left w:val="nil"/>
              <w:bottom w:val="nil"/>
              <w:right w:val="single" w:sz="4" w:space="0" w:color="auto"/>
            </w:tcBorders>
            <w:shd w:val="clear" w:color="000000" w:fill="F2F2F2"/>
            <w:noWrap/>
            <w:vAlign w:val="center"/>
            <w:hideMark/>
          </w:tcPr>
          <w:p w14:paraId="1933319B"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3,89%</w:t>
            </w:r>
          </w:p>
        </w:tc>
        <w:tc>
          <w:tcPr>
            <w:tcW w:w="2343" w:type="dxa"/>
            <w:tcBorders>
              <w:top w:val="nil"/>
              <w:left w:val="single" w:sz="4" w:space="0" w:color="auto"/>
              <w:bottom w:val="nil"/>
              <w:right w:val="single" w:sz="12" w:space="0" w:color="auto"/>
            </w:tcBorders>
            <w:shd w:val="clear" w:color="000000" w:fill="C6EFCE"/>
            <w:noWrap/>
            <w:vAlign w:val="center"/>
            <w:hideMark/>
          </w:tcPr>
          <w:p w14:paraId="5C02BADC" w14:textId="77777777" w:rsidR="00EE6EA5" w:rsidRPr="00EE6EA5" w:rsidRDefault="00EE6EA5" w:rsidP="00EE6EA5">
            <w:pPr>
              <w:spacing w:after="0" w:line="240" w:lineRule="auto"/>
              <w:ind w:left="-284"/>
              <w:jc w:val="center"/>
              <w:rPr>
                <w:rFonts w:ascii="Calibri" w:eastAsia="Times New Roman" w:hAnsi="Calibri" w:cs="Calibri"/>
                <w:color w:val="006100"/>
                <w:lang w:eastAsia="tr-TR"/>
              </w:rPr>
            </w:pPr>
            <w:r w:rsidRPr="00EE6EA5">
              <w:rPr>
                <w:rFonts w:ascii="Calibri" w:eastAsia="Times New Roman" w:hAnsi="Calibri" w:cs="Calibri"/>
                <w:color w:val="006100"/>
                <w:lang w:eastAsia="tr-TR"/>
              </w:rPr>
              <w:t>DEĞİL</w:t>
            </w:r>
          </w:p>
        </w:tc>
      </w:tr>
      <w:tr w:rsidR="00EE6EA5" w:rsidRPr="00EE6EA5" w14:paraId="2F9F93C7" w14:textId="77777777" w:rsidTr="00B42A5B">
        <w:trPr>
          <w:trHeight w:val="476"/>
          <w:jc w:val="center"/>
        </w:trPr>
        <w:tc>
          <w:tcPr>
            <w:tcW w:w="2275" w:type="dxa"/>
            <w:tcBorders>
              <w:top w:val="nil"/>
              <w:left w:val="single" w:sz="12" w:space="0" w:color="auto"/>
              <w:bottom w:val="nil"/>
              <w:right w:val="single" w:sz="4" w:space="0" w:color="auto"/>
            </w:tcBorders>
            <w:shd w:val="clear" w:color="000000" w:fill="D9D9D9"/>
            <w:noWrap/>
            <w:vAlign w:val="center"/>
            <w:hideMark/>
          </w:tcPr>
          <w:p w14:paraId="4F1D0395" w14:textId="77777777" w:rsidR="00EE6EA5" w:rsidRPr="00EE6EA5" w:rsidRDefault="00EE6EA5" w:rsidP="00EE6EA5">
            <w:pPr>
              <w:spacing w:after="0" w:line="240" w:lineRule="auto"/>
              <w:ind w:left="-284"/>
              <w:jc w:val="center"/>
              <w:rPr>
                <w:rFonts w:ascii="Calibri" w:eastAsia="Times New Roman" w:hAnsi="Calibri" w:cs="Calibri"/>
                <w:b/>
                <w:bCs/>
                <w:color w:val="000000"/>
                <w:lang w:eastAsia="tr-TR"/>
              </w:rPr>
            </w:pPr>
            <w:r w:rsidRPr="00EE6EA5">
              <w:rPr>
                <w:rFonts w:ascii="Calibri" w:eastAsia="Times New Roman" w:hAnsi="Calibri" w:cs="Calibri"/>
                <w:b/>
                <w:bCs/>
                <w:color w:val="000000"/>
                <w:lang w:eastAsia="tr-TR"/>
              </w:rPr>
              <w:t>AYDINLATMA</w:t>
            </w:r>
          </w:p>
        </w:tc>
        <w:tc>
          <w:tcPr>
            <w:tcW w:w="1531" w:type="dxa"/>
            <w:tcBorders>
              <w:top w:val="nil"/>
              <w:left w:val="nil"/>
              <w:bottom w:val="nil"/>
              <w:right w:val="single" w:sz="4" w:space="0" w:color="auto"/>
            </w:tcBorders>
            <w:shd w:val="clear" w:color="000000" w:fill="D9D9D9"/>
            <w:noWrap/>
            <w:vAlign w:val="center"/>
            <w:hideMark/>
          </w:tcPr>
          <w:p w14:paraId="271F39E1"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14,95%</w:t>
            </w:r>
          </w:p>
        </w:tc>
        <w:tc>
          <w:tcPr>
            <w:tcW w:w="2343" w:type="dxa"/>
            <w:tcBorders>
              <w:top w:val="nil"/>
              <w:left w:val="single" w:sz="4" w:space="0" w:color="auto"/>
              <w:bottom w:val="nil"/>
              <w:right w:val="single" w:sz="12" w:space="0" w:color="auto"/>
            </w:tcBorders>
            <w:shd w:val="clear" w:color="000000" w:fill="FFC7CE"/>
            <w:noWrap/>
            <w:vAlign w:val="center"/>
            <w:hideMark/>
          </w:tcPr>
          <w:p w14:paraId="73FC42E7" w14:textId="77777777" w:rsidR="00EE6EA5" w:rsidRPr="00EE6EA5" w:rsidRDefault="00EE6EA5" w:rsidP="00EE6EA5">
            <w:pPr>
              <w:spacing w:after="0" w:line="240" w:lineRule="auto"/>
              <w:ind w:left="-284"/>
              <w:jc w:val="center"/>
              <w:rPr>
                <w:rFonts w:ascii="Calibri" w:eastAsia="Times New Roman" w:hAnsi="Calibri" w:cs="Calibri"/>
                <w:color w:val="9C0006"/>
                <w:lang w:eastAsia="tr-TR"/>
              </w:rPr>
            </w:pPr>
            <w:r w:rsidRPr="00EE6EA5">
              <w:rPr>
                <w:rFonts w:ascii="Calibri" w:eastAsia="Times New Roman" w:hAnsi="Calibri" w:cs="Calibri"/>
                <w:color w:val="9C0006"/>
                <w:lang w:eastAsia="tr-TR"/>
              </w:rPr>
              <w:t>ÖEK</w:t>
            </w:r>
          </w:p>
        </w:tc>
      </w:tr>
      <w:tr w:rsidR="00EE6EA5" w:rsidRPr="00EE6EA5" w14:paraId="360F7DCF" w14:textId="77777777" w:rsidTr="00B42A5B">
        <w:trPr>
          <w:trHeight w:val="476"/>
          <w:jc w:val="center"/>
        </w:trPr>
        <w:tc>
          <w:tcPr>
            <w:tcW w:w="2275" w:type="dxa"/>
            <w:tcBorders>
              <w:top w:val="nil"/>
              <w:left w:val="single" w:sz="12" w:space="0" w:color="auto"/>
              <w:bottom w:val="nil"/>
              <w:right w:val="single" w:sz="4" w:space="0" w:color="auto"/>
            </w:tcBorders>
            <w:shd w:val="clear" w:color="000000" w:fill="F2F2F2"/>
            <w:noWrap/>
            <w:vAlign w:val="center"/>
            <w:hideMark/>
          </w:tcPr>
          <w:p w14:paraId="17F4F683"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SULAMA SİSTEMİ</w:t>
            </w:r>
          </w:p>
        </w:tc>
        <w:tc>
          <w:tcPr>
            <w:tcW w:w="1531" w:type="dxa"/>
            <w:tcBorders>
              <w:top w:val="nil"/>
              <w:left w:val="nil"/>
              <w:bottom w:val="nil"/>
              <w:right w:val="single" w:sz="4" w:space="0" w:color="auto"/>
            </w:tcBorders>
            <w:shd w:val="clear" w:color="000000" w:fill="F2F2F2"/>
            <w:noWrap/>
            <w:vAlign w:val="center"/>
            <w:hideMark/>
          </w:tcPr>
          <w:p w14:paraId="2BA1C26D"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3,22%</w:t>
            </w:r>
          </w:p>
        </w:tc>
        <w:tc>
          <w:tcPr>
            <w:tcW w:w="2343" w:type="dxa"/>
            <w:tcBorders>
              <w:top w:val="nil"/>
              <w:left w:val="single" w:sz="4" w:space="0" w:color="auto"/>
              <w:bottom w:val="nil"/>
              <w:right w:val="single" w:sz="12" w:space="0" w:color="auto"/>
            </w:tcBorders>
            <w:shd w:val="clear" w:color="000000" w:fill="C6EFCE"/>
            <w:noWrap/>
            <w:vAlign w:val="center"/>
            <w:hideMark/>
          </w:tcPr>
          <w:p w14:paraId="77ACAA55" w14:textId="77777777" w:rsidR="00EE6EA5" w:rsidRPr="00EE6EA5" w:rsidRDefault="00EE6EA5" w:rsidP="00EE6EA5">
            <w:pPr>
              <w:spacing w:after="0" w:line="240" w:lineRule="auto"/>
              <w:ind w:left="-284"/>
              <w:jc w:val="center"/>
              <w:rPr>
                <w:rFonts w:ascii="Calibri" w:eastAsia="Times New Roman" w:hAnsi="Calibri" w:cs="Calibri"/>
                <w:color w:val="006100"/>
                <w:lang w:eastAsia="tr-TR"/>
              </w:rPr>
            </w:pPr>
            <w:r w:rsidRPr="00EE6EA5">
              <w:rPr>
                <w:rFonts w:ascii="Calibri" w:eastAsia="Times New Roman" w:hAnsi="Calibri" w:cs="Calibri"/>
                <w:color w:val="006100"/>
                <w:lang w:eastAsia="tr-TR"/>
              </w:rPr>
              <w:t>DEĞİL</w:t>
            </w:r>
          </w:p>
        </w:tc>
      </w:tr>
      <w:tr w:rsidR="00EE6EA5" w:rsidRPr="00EE6EA5" w14:paraId="7A26D4F9" w14:textId="77777777" w:rsidTr="00B42A5B">
        <w:trPr>
          <w:trHeight w:val="476"/>
          <w:jc w:val="center"/>
        </w:trPr>
        <w:tc>
          <w:tcPr>
            <w:tcW w:w="2275" w:type="dxa"/>
            <w:tcBorders>
              <w:top w:val="nil"/>
              <w:left w:val="single" w:sz="12" w:space="0" w:color="auto"/>
              <w:bottom w:val="nil"/>
              <w:right w:val="single" w:sz="4" w:space="0" w:color="auto"/>
            </w:tcBorders>
            <w:shd w:val="clear" w:color="000000" w:fill="D9D9D9"/>
            <w:noWrap/>
            <w:vAlign w:val="center"/>
            <w:hideMark/>
          </w:tcPr>
          <w:p w14:paraId="0B5A3CA7"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OFİS CİHAZLARI</w:t>
            </w:r>
          </w:p>
        </w:tc>
        <w:tc>
          <w:tcPr>
            <w:tcW w:w="1531" w:type="dxa"/>
            <w:tcBorders>
              <w:top w:val="nil"/>
              <w:left w:val="nil"/>
              <w:bottom w:val="nil"/>
              <w:right w:val="single" w:sz="4" w:space="0" w:color="auto"/>
            </w:tcBorders>
            <w:shd w:val="clear" w:color="000000" w:fill="D9D9D9"/>
            <w:noWrap/>
            <w:vAlign w:val="center"/>
            <w:hideMark/>
          </w:tcPr>
          <w:p w14:paraId="1FD58CF7"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4,42%</w:t>
            </w:r>
          </w:p>
        </w:tc>
        <w:tc>
          <w:tcPr>
            <w:tcW w:w="2343" w:type="dxa"/>
            <w:tcBorders>
              <w:top w:val="nil"/>
              <w:left w:val="single" w:sz="4" w:space="0" w:color="auto"/>
              <w:bottom w:val="nil"/>
              <w:right w:val="single" w:sz="12" w:space="0" w:color="auto"/>
            </w:tcBorders>
            <w:shd w:val="clear" w:color="000000" w:fill="C6EFCE"/>
            <w:noWrap/>
            <w:vAlign w:val="center"/>
            <w:hideMark/>
          </w:tcPr>
          <w:p w14:paraId="5E8D9F58" w14:textId="77777777" w:rsidR="00EE6EA5" w:rsidRPr="00EE6EA5" w:rsidRDefault="00EE6EA5" w:rsidP="00EE6EA5">
            <w:pPr>
              <w:spacing w:after="0" w:line="240" w:lineRule="auto"/>
              <w:ind w:left="-284"/>
              <w:jc w:val="center"/>
              <w:rPr>
                <w:rFonts w:ascii="Calibri" w:eastAsia="Times New Roman" w:hAnsi="Calibri" w:cs="Calibri"/>
                <w:color w:val="006100"/>
                <w:lang w:eastAsia="tr-TR"/>
              </w:rPr>
            </w:pPr>
            <w:r w:rsidRPr="00EE6EA5">
              <w:rPr>
                <w:rFonts w:ascii="Calibri" w:eastAsia="Times New Roman" w:hAnsi="Calibri" w:cs="Calibri"/>
                <w:color w:val="006100"/>
                <w:lang w:eastAsia="tr-TR"/>
              </w:rPr>
              <w:t>DEĞİL</w:t>
            </w:r>
          </w:p>
        </w:tc>
      </w:tr>
      <w:tr w:rsidR="00EE6EA5" w:rsidRPr="00EE6EA5" w14:paraId="208AE9CF" w14:textId="77777777" w:rsidTr="00B42A5B">
        <w:trPr>
          <w:trHeight w:val="476"/>
          <w:jc w:val="center"/>
        </w:trPr>
        <w:tc>
          <w:tcPr>
            <w:tcW w:w="2275" w:type="dxa"/>
            <w:tcBorders>
              <w:top w:val="nil"/>
              <w:left w:val="single" w:sz="12" w:space="0" w:color="auto"/>
              <w:bottom w:val="nil"/>
              <w:right w:val="single" w:sz="4" w:space="0" w:color="auto"/>
            </w:tcBorders>
            <w:shd w:val="clear" w:color="000000" w:fill="F2F2F2"/>
            <w:noWrap/>
            <w:vAlign w:val="center"/>
            <w:hideMark/>
          </w:tcPr>
          <w:p w14:paraId="3EC544C6"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SOSYAL TESİS</w:t>
            </w:r>
          </w:p>
        </w:tc>
        <w:tc>
          <w:tcPr>
            <w:tcW w:w="1531" w:type="dxa"/>
            <w:tcBorders>
              <w:top w:val="nil"/>
              <w:left w:val="nil"/>
              <w:bottom w:val="nil"/>
              <w:right w:val="single" w:sz="4" w:space="0" w:color="auto"/>
            </w:tcBorders>
            <w:shd w:val="clear" w:color="000000" w:fill="F2F2F2"/>
            <w:noWrap/>
            <w:vAlign w:val="center"/>
            <w:hideMark/>
          </w:tcPr>
          <w:p w14:paraId="30EC448F"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3,69%</w:t>
            </w:r>
          </w:p>
        </w:tc>
        <w:tc>
          <w:tcPr>
            <w:tcW w:w="2343" w:type="dxa"/>
            <w:tcBorders>
              <w:top w:val="nil"/>
              <w:left w:val="single" w:sz="4" w:space="0" w:color="auto"/>
              <w:bottom w:val="nil"/>
              <w:right w:val="single" w:sz="12" w:space="0" w:color="auto"/>
            </w:tcBorders>
            <w:shd w:val="clear" w:color="000000" w:fill="C6EFCE"/>
            <w:noWrap/>
            <w:vAlign w:val="center"/>
            <w:hideMark/>
          </w:tcPr>
          <w:p w14:paraId="730EF99D" w14:textId="77777777" w:rsidR="00EE6EA5" w:rsidRPr="00EE6EA5" w:rsidRDefault="00EE6EA5" w:rsidP="00EE6EA5">
            <w:pPr>
              <w:spacing w:after="0" w:line="240" w:lineRule="auto"/>
              <w:ind w:left="-284"/>
              <w:jc w:val="center"/>
              <w:rPr>
                <w:rFonts w:ascii="Calibri" w:eastAsia="Times New Roman" w:hAnsi="Calibri" w:cs="Calibri"/>
                <w:color w:val="006100"/>
                <w:lang w:eastAsia="tr-TR"/>
              </w:rPr>
            </w:pPr>
            <w:r w:rsidRPr="00EE6EA5">
              <w:rPr>
                <w:rFonts w:ascii="Calibri" w:eastAsia="Times New Roman" w:hAnsi="Calibri" w:cs="Calibri"/>
                <w:color w:val="006100"/>
                <w:lang w:eastAsia="tr-TR"/>
              </w:rPr>
              <w:t>DEĞİL</w:t>
            </w:r>
          </w:p>
        </w:tc>
      </w:tr>
      <w:tr w:rsidR="00EE6EA5" w:rsidRPr="00EE6EA5" w14:paraId="202622EE" w14:textId="77777777" w:rsidTr="00B42A5B">
        <w:trPr>
          <w:trHeight w:val="476"/>
          <w:jc w:val="center"/>
        </w:trPr>
        <w:tc>
          <w:tcPr>
            <w:tcW w:w="2275" w:type="dxa"/>
            <w:tcBorders>
              <w:top w:val="nil"/>
              <w:left w:val="single" w:sz="12" w:space="0" w:color="auto"/>
              <w:bottom w:val="nil"/>
              <w:right w:val="single" w:sz="4" w:space="0" w:color="auto"/>
            </w:tcBorders>
            <w:shd w:val="clear" w:color="000000" w:fill="D9D9D9"/>
            <w:noWrap/>
            <w:vAlign w:val="center"/>
            <w:hideMark/>
          </w:tcPr>
          <w:p w14:paraId="0C3861B9"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JENERATÖR</w:t>
            </w:r>
          </w:p>
        </w:tc>
        <w:tc>
          <w:tcPr>
            <w:tcW w:w="1531" w:type="dxa"/>
            <w:tcBorders>
              <w:top w:val="nil"/>
              <w:left w:val="nil"/>
              <w:bottom w:val="nil"/>
              <w:right w:val="single" w:sz="4" w:space="0" w:color="auto"/>
            </w:tcBorders>
            <w:shd w:val="clear" w:color="000000" w:fill="D9D9D9"/>
            <w:noWrap/>
            <w:vAlign w:val="center"/>
            <w:hideMark/>
          </w:tcPr>
          <w:p w14:paraId="6A09C089"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0,05%</w:t>
            </w:r>
          </w:p>
        </w:tc>
        <w:tc>
          <w:tcPr>
            <w:tcW w:w="2343" w:type="dxa"/>
            <w:tcBorders>
              <w:top w:val="nil"/>
              <w:left w:val="single" w:sz="4" w:space="0" w:color="auto"/>
              <w:bottom w:val="nil"/>
              <w:right w:val="single" w:sz="12" w:space="0" w:color="auto"/>
            </w:tcBorders>
            <w:shd w:val="clear" w:color="000000" w:fill="C6EFCE"/>
            <w:noWrap/>
            <w:vAlign w:val="center"/>
            <w:hideMark/>
          </w:tcPr>
          <w:p w14:paraId="132C28CE" w14:textId="77777777" w:rsidR="00EE6EA5" w:rsidRPr="00EE6EA5" w:rsidRDefault="00EE6EA5" w:rsidP="00EE6EA5">
            <w:pPr>
              <w:spacing w:after="0" w:line="240" w:lineRule="auto"/>
              <w:ind w:left="-284"/>
              <w:jc w:val="center"/>
              <w:rPr>
                <w:rFonts w:ascii="Calibri" w:eastAsia="Times New Roman" w:hAnsi="Calibri" w:cs="Calibri"/>
                <w:color w:val="006100"/>
                <w:lang w:eastAsia="tr-TR"/>
              </w:rPr>
            </w:pPr>
            <w:r w:rsidRPr="00EE6EA5">
              <w:rPr>
                <w:rFonts w:ascii="Calibri" w:eastAsia="Times New Roman" w:hAnsi="Calibri" w:cs="Calibri"/>
                <w:color w:val="006100"/>
                <w:lang w:eastAsia="tr-TR"/>
              </w:rPr>
              <w:t>DEĞİL</w:t>
            </w:r>
          </w:p>
        </w:tc>
      </w:tr>
      <w:tr w:rsidR="00EE6EA5" w:rsidRPr="00EE6EA5" w14:paraId="2046B986" w14:textId="77777777" w:rsidTr="00B42A5B">
        <w:trPr>
          <w:trHeight w:val="476"/>
          <w:jc w:val="center"/>
        </w:trPr>
        <w:tc>
          <w:tcPr>
            <w:tcW w:w="2275" w:type="dxa"/>
            <w:tcBorders>
              <w:top w:val="nil"/>
              <w:left w:val="single" w:sz="12" w:space="0" w:color="auto"/>
              <w:bottom w:val="nil"/>
              <w:right w:val="single" w:sz="4" w:space="0" w:color="auto"/>
            </w:tcBorders>
            <w:shd w:val="clear" w:color="000000" w:fill="F2F2F2"/>
            <w:noWrap/>
            <w:vAlign w:val="center"/>
            <w:hideMark/>
          </w:tcPr>
          <w:p w14:paraId="7216D1DC" w14:textId="77777777" w:rsidR="00EE6EA5" w:rsidRPr="00EE6EA5" w:rsidRDefault="00EE6EA5" w:rsidP="00EE6EA5">
            <w:pPr>
              <w:spacing w:after="0" w:line="240" w:lineRule="auto"/>
              <w:ind w:left="-284"/>
              <w:jc w:val="center"/>
              <w:rPr>
                <w:rFonts w:ascii="Calibri" w:eastAsia="Times New Roman" w:hAnsi="Calibri" w:cs="Calibri"/>
                <w:b/>
                <w:bCs/>
                <w:color w:val="000000"/>
                <w:lang w:eastAsia="tr-TR"/>
              </w:rPr>
            </w:pPr>
            <w:r w:rsidRPr="00EE6EA5">
              <w:rPr>
                <w:rFonts w:ascii="Calibri" w:eastAsia="Times New Roman" w:hAnsi="Calibri" w:cs="Calibri"/>
                <w:b/>
                <w:bCs/>
                <w:color w:val="000000"/>
                <w:lang w:eastAsia="tr-TR"/>
              </w:rPr>
              <w:t>UPS</w:t>
            </w:r>
          </w:p>
        </w:tc>
        <w:tc>
          <w:tcPr>
            <w:tcW w:w="1531" w:type="dxa"/>
            <w:tcBorders>
              <w:top w:val="nil"/>
              <w:left w:val="nil"/>
              <w:bottom w:val="nil"/>
              <w:right w:val="single" w:sz="4" w:space="0" w:color="auto"/>
            </w:tcBorders>
            <w:shd w:val="clear" w:color="000000" w:fill="F2F2F2"/>
            <w:noWrap/>
            <w:vAlign w:val="center"/>
            <w:hideMark/>
          </w:tcPr>
          <w:p w14:paraId="707DD71C"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5,80%</w:t>
            </w:r>
          </w:p>
        </w:tc>
        <w:tc>
          <w:tcPr>
            <w:tcW w:w="2343" w:type="dxa"/>
            <w:tcBorders>
              <w:top w:val="nil"/>
              <w:left w:val="single" w:sz="4" w:space="0" w:color="auto"/>
              <w:bottom w:val="nil"/>
              <w:right w:val="single" w:sz="12" w:space="0" w:color="auto"/>
            </w:tcBorders>
            <w:shd w:val="clear" w:color="000000" w:fill="FFC7CE"/>
            <w:noWrap/>
            <w:vAlign w:val="center"/>
            <w:hideMark/>
          </w:tcPr>
          <w:p w14:paraId="26B2467C" w14:textId="77777777" w:rsidR="00EE6EA5" w:rsidRPr="00EE6EA5" w:rsidRDefault="00EE6EA5" w:rsidP="00EE6EA5">
            <w:pPr>
              <w:spacing w:after="0" w:line="240" w:lineRule="auto"/>
              <w:ind w:left="-284"/>
              <w:jc w:val="center"/>
              <w:rPr>
                <w:rFonts w:ascii="Calibri" w:eastAsia="Times New Roman" w:hAnsi="Calibri" w:cs="Calibri"/>
                <w:color w:val="9C0006"/>
                <w:lang w:eastAsia="tr-TR"/>
              </w:rPr>
            </w:pPr>
            <w:r w:rsidRPr="00EE6EA5">
              <w:rPr>
                <w:rFonts w:ascii="Calibri" w:eastAsia="Times New Roman" w:hAnsi="Calibri" w:cs="Calibri"/>
                <w:color w:val="9C0006"/>
                <w:lang w:eastAsia="tr-TR"/>
              </w:rPr>
              <w:t>ÖEK</w:t>
            </w:r>
          </w:p>
        </w:tc>
      </w:tr>
      <w:tr w:rsidR="00EE6EA5" w:rsidRPr="00EE6EA5" w14:paraId="1A60E2DC" w14:textId="77777777" w:rsidTr="00B42A5B">
        <w:trPr>
          <w:trHeight w:val="476"/>
          <w:jc w:val="center"/>
        </w:trPr>
        <w:tc>
          <w:tcPr>
            <w:tcW w:w="2275" w:type="dxa"/>
            <w:tcBorders>
              <w:top w:val="nil"/>
              <w:left w:val="single" w:sz="12" w:space="0" w:color="auto"/>
              <w:bottom w:val="nil"/>
              <w:right w:val="single" w:sz="4" w:space="0" w:color="auto"/>
            </w:tcBorders>
            <w:shd w:val="clear" w:color="000000" w:fill="D9D9D9"/>
            <w:noWrap/>
            <w:vAlign w:val="center"/>
            <w:hideMark/>
          </w:tcPr>
          <w:p w14:paraId="5447FF2D"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ARAÇLAR</w:t>
            </w:r>
          </w:p>
        </w:tc>
        <w:tc>
          <w:tcPr>
            <w:tcW w:w="1531" w:type="dxa"/>
            <w:tcBorders>
              <w:top w:val="nil"/>
              <w:left w:val="nil"/>
              <w:bottom w:val="nil"/>
              <w:right w:val="single" w:sz="4" w:space="0" w:color="auto"/>
            </w:tcBorders>
            <w:shd w:val="clear" w:color="000000" w:fill="D9D9D9"/>
            <w:noWrap/>
            <w:vAlign w:val="center"/>
            <w:hideMark/>
          </w:tcPr>
          <w:p w14:paraId="691555B6"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1,37%</w:t>
            </w:r>
          </w:p>
        </w:tc>
        <w:tc>
          <w:tcPr>
            <w:tcW w:w="2343" w:type="dxa"/>
            <w:tcBorders>
              <w:top w:val="nil"/>
              <w:left w:val="single" w:sz="4" w:space="0" w:color="auto"/>
              <w:bottom w:val="nil"/>
              <w:right w:val="single" w:sz="12" w:space="0" w:color="auto"/>
            </w:tcBorders>
            <w:shd w:val="clear" w:color="000000" w:fill="C6EFCE"/>
            <w:noWrap/>
            <w:vAlign w:val="center"/>
            <w:hideMark/>
          </w:tcPr>
          <w:p w14:paraId="72860453" w14:textId="77777777" w:rsidR="00EE6EA5" w:rsidRPr="00EE6EA5" w:rsidRDefault="00EE6EA5" w:rsidP="00EE6EA5">
            <w:pPr>
              <w:spacing w:after="0" w:line="240" w:lineRule="auto"/>
              <w:ind w:left="-284"/>
              <w:jc w:val="center"/>
              <w:rPr>
                <w:rFonts w:ascii="Calibri" w:eastAsia="Times New Roman" w:hAnsi="Calibri" w:cs="Calibri"/>
                <w:color w:val="006100"/>
                <w:lang w:eastAsia="tr-TR"/>
              </w:rPr>
            </w:pPr>
            <w:r w:rsidRPr="00EE6EA5">
              <w:rPr>
                <w:rFonts w:ascii="Calibri" w:eastAsia="Times New Roman" w:hAnsi="Calibri" w:cs="Calibri"/>
                <w:color w:val="006100"/>
                <w:lang w:eastAsia="tr-TR"/>
              </w:rPr>
              <w:t>DEĞİL</w:t>
            </w:r>
          </w:p>
        </w:tc>
      </w:tr>
      <w:tr w:rsidR="00EE6EA5" w:rsidRPr="00EE6EA5" w14:paraId="64EAD6D0" w14:textId="77777777" w:rsidTr="00B42A5B">
        <w:trPr>
          <w:trHeight w:val="495"/>
          <w:jc w:val="center"/>
        </w:trPr>
        <w:tc>
          <w:tcPr>
            <w:tcW w:w="2275" w:type="dxa"/>
            <w:tcBorders>
              <w:top w:val="nil"/>
              <w:left w:val="single" w:sz="12" w:space="0" w:color="auto"/>
              <w:bottom w:val="single" w:sz="12" w:space="0" w:color="auto"/>
              <w:right w:val="single" w:sz="4" w:space="0" w:color="auto"/>
            </w:tcBorders>
            <w:shd w:val="clear" w:color="000000" w:fill="F2F2F2"/>
            <w:noWrap/>
            <w:vAlign w:val="center"/>
            <w:hideMark/>
          </w:tcPr>
          <w:p w14:paraId="11EBCB65"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TOPLAM</w:t>
            </w:r>
          </w:p>
        </w:tc>
        <w:tc>
          <w:tcPr>
            <w:tcW w:w="1531" w:type="dxa"/>
            <w:tcBorders>
              <w:top w:val="nil"/>
              <w:left w:val="nil"/>
              <w:bottom w:val="single" w:sz="12" w:space="0" w:color="auto"/>
              <w:right w:val="single" w:sz="4" w:space="0" w:color="auto"/>
            </w:tcBorders>
            <w:shd w:val="clear" w:color="000000" w:fill="F2F2F2"/>
            <w:noWrap/>
            <w:vAlign w:val="center"/>
            <w:hideMark/>
          </w:tcPr>
          <w:p w14:paraId="1DE6A162"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100,00%</w:t>
            </w:r>
          </w:p>
        </w:tc>
        <w:tc>
          <w:tcPr>
            <w:tcW w:w="2343" w:type="dxa"/>
            <w:tcBorders>
              <w:top w:val="nil"/>
              <w:left w:val="nil"/>
              <w:bottom w:val="single" w:sz="12" w:space="0" w:color="auto"/>
              <w:right w:val="single" w:sz="12" w:space="0" w:color="auto"/>
            </w:tcBorders>
            <w:shd w:val="clear" w:color="000000" w:fill="F2F2F2"/>
            <w:noWrap/>
            <w:vAlign w:val="center"/>
            <w:hideMark/>
          </w:tcPr>
          <w:p w14:paraId="33C9EF37" w14:textId="77777777" w:rsidR="00EE6EA5" w:rsidRPr="00EE6EA5" w:rsidRDefault="00EE6EA5" w:rsidP="00EE6EA5">
            <w:pPr>
              <w:spacing w:after="0" w:line="240" w:lineRule="auto"/>
              <w:ind w:left="-284"/>
              <w:jc w:val="center"/>
              <w:rPr>
                <w:rFonts w:ascii="Calibri" w:eastAsia="Times New Roman" w:hAnsi="Calibri" w:cs="Calibri"/>
                <w:color w:val="000000"/>
                <w:lang w:eastAsia="tr-TR"/>
              </w:rPr>
            </w:pPr>
            <w:r w:rsidRPr="00EE6EA5">
              <w:rPr>
                <w:rFonts w:ascii="Calibri" w:eastAsia="Times New Roman" w:hAnsi="Calibri" w:cs="Calibri"/>
                <w:color w:val="000000"/>
                <w:lang w:eastAsia="tr-TR"/>
              </w:rPr>
              <w:t> </w:t>
            </w:r>
          </w:p>
        </w:tc>
      </w:tr>
    </w:tbl>
    <w:p w14:paraId="469FE02D" w14:textId="77777777" w:rsidR="008E1755" w:rsidRDefault="008E1755" w:rsidP="008403EC">
      <w:pPr>
        <w:ind w:left="-567"/>
        <w:contextualSpacing/>
        <w:rPr>
          <w:rFonts w:ascii="Cambria" w:eastAsia="Calibri" w:hAnsi="Cambria"/>
          <w:b/>
          <w:bCs/>
          <w:noProof/>
          <w:kern w:val="2"/>
          <w:sz w:val="24"/>
          <w:szCs w:val="24"/>
          <w:u w:val="single"/>
          <w:lang w:eastAsia="tr-TR"/>
          <w14:ligatures w14:val="standardContextual"/>
        </w:rPr>
      </w:pPr>
    </w:p>
    <w:p w14:paraId="41C61E91" w14:textId="13C34E4F" w:rsidR="008403EC" w:rsidRDefault="008403EC" w:rsidP="008403EC">
      <w:pPr>
        <w:ind w:left="-567"/>
        <w:contextualSpacing/>
        <w:rPr>
          <w:rFonts w:ascii="Cambria" w:eastAsia="Calibri" w:hAnsi="Cambria"/>
          <w:b/>
          <w:bCs/>
          <w:noProof/>
          <w:kern w:val="2"/>
          <w:sz w:val="24"/>
          <w:szCs w:val="24"/>
          <w:u w:val="single"/>
          <w:lang w:eastAsia="tr-TR"/>
          <w14:ligatures w14:val="standardContextual"/>
        </w:rPr>
      </w:pPr>
      <w:r w:rsidRPr="008403EC">
        <w:rPr>
          <w:rFonts w:ascii="Cambria" w:eastAsia="Calibri" w:hAnsi="Cambria"/>
          <w:b/>
          <w:bCs/>
          <w:noProof/>
          <w:kern w:val="2"/>
          <w:sz w:val="24"/>
          <w:szCs w:val="24"/>
          <w:u w:val="single"/>
          <w:lang w:eastAsia="tr-TR"/>
          <w14:ligatures w14:val="standardContextual"/>
        </w:rPr>
        <w:lastRenderedPageBreak/>
        <w:t>GENEL ANALİZ (2024)</w:t>
      </w:r>
    </w:p>
    <w:p w14:paraId="746FC934" w14:textId="77777777" w:rsidR="008E1755" w:rsidRDefault="008E1755" w:rsidP="008403EC">
      <w:pPr>
        <w:ind w:left="-567"/>
        <w:contextualSpacing/>
        <w:rPr>
          <w:rFonts w:ascii="Cambria" w:eastAsia="Calibri" w:hAnsi="Cambria"/>
          <w:b/>
          <w:bCs/>
          <w:noProof/>
          <w:kern w:val="2"/>
          <w:sz w:val="24"/>
          <w:szCs w:val="24"/>
          <w:u w:val="single"/>
          <w:lang w:eastAsia="tr-TR"/>
          <w14:ligatures w14:val="standardContextual"/>
        </w:rPr>
      </w:pPr>
    </w:p>
    <w:p w14:paraId="1E8B1162" w14:textId="7A5553E9" w:rsidR="009A630D" w:rsidRPr="008403EC" w:rsidRDefault="009A630D" w:rsidP="009A630D">
      <w:pPr>
        <w:ind w:left="-567"/>
        <w:contextualSpacing/>
        <w:jc w:val="center"/>
        <w:rPr>
          <w:rFonts w:ascii="Cambria" w:eastAsia="Calibri" w:hAnsi="Cambria"/>
          <w:b/>
          <w:bCs/>
          <w:noProof/>
          <w:kern w:val="2"/>
          <w:sz w:val="24"/>
          <w:szCs w:val="24"/>
          <w:u w:val="single"/>
          <w:lang w:eastAsia="tr-TR"/>
          <w14:ligatures w14:val="standardContextual"/>
        </w:rPr>
      </w:pPr>
      <w:r>
        <w:rPr>
          <w:rFonts w:ascii="Cambria" w:eastAsia="Calibri" w:hAnsi="Cambria"/>
          <w:b/>
          <w:bCs/>
          <w:noProof/>
          <w:kern w:val="2"/>
          <w:sz w:val="24"/>
          <w:szCs w:val="24"/>
          <w:u w:val="single"/>
          <w:lang w:eastAsia="tr-TR"/>
          <w14:ligatures w14:val="standardContextual"/>
        </w:rPr>
        <w:drawing>
          <wp:inline distT="0" distB="0" distL="0" distR="0" wp14:anchorId="5C830924" wp14:editId="4A070516">
            <wp:extent cx="2973070" cy="1943100"/>
            <wp:effectExtent l="0" t="0" r="0" b="0"/>
            <wp:docPr id="3904841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6842" cy="1945565"/>
                    </a:xfrm>
                    <a:prstGeom prst="rect">
                      <a:avLst/>
                    </a:prstGeom>
                    <a:noFill/>
                  </pic:spPr>
                </pic:pic>
              </a:graphicData>
            </a:graphic>
          </wp:inline>
        </w:drawing>
      </w:r>
      <w:r w:rsidR="00AC1D51">
        <w:rPr>
          <w:rFonts w:ascii="Cambria" w:eastAsia="Calibri" w:hAnsi="Cambria"/>
          <w:b/>
          <w:bCs/>
          <w:noProof/>
          <w:kern w:val="2"/>
          <w:sz w:val="24"/>
          <w:szCs w:val="24"/>
          <w:u w:val="single"/>
          <w:lang w:eastAsia="tr-TR"/>
          <w14:ligatures w14:val="standardContextual"/>
        </w:rPr>
        <w:t xml:space="preserve">   </w:t>
      </w:r>
      <w:r w:rsidR="00AC1D51">
        <w:rPr>
          <w:rFonts w:ascii="Cambria" w:eastAsia="Calibri" w:hAnsi="Cambria"/>
          <w:b/>
          <w:bCs/>
          <w:noProof/>
          <w:kern w:val="2"/>
          <w:sz w:val="24"/>
          <w:szCs w:val="24"/>
          <w:u w:val="single"/>
          <w:lang w:eastAsia="tr-TR"/>
          <w14:ligatures w14:val="standardContextual"/>
        </w:rPr>
        <w:drawing>
          <wp:inline distT="0" distB="0" distL="0" distR="0" wp14:anchorId="5D9CA7FB" wp14:editId="0F52AB1B">
            <wp:extent cx="3145790" cy="1946275"/>
            <wp:effectExtent l="0" t="0" r="0" b="0"/>
            <wp:docPr id="16557726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5790" cy="1946275"/>
                    </a:xfrm>
                    <a:prstGeom prst="rect">
                      <a:avLst/>
                    </a:prstGeom>
                    <a:noFill/>
                  </pic:spPr>
                </pic:pic>
              </a:graphicData>
            </a:graphic>
          </wp:inline>
        </w:drawing>
      </w:r>
    </w:p>
    <w:p w14:paraId="43A9B8C0" w14:textId="77777777" w:rsidR="008403EC" w:rsidRDefault="008403EC" w:rsidP="00EE6EA5">
      <w:pPr>
        <w:ind w:left="-284"/>
        <w:contextualSpacing/>
        <w:rPr>
          <w:rFonts w:ascii="Calibri" w:eastAsia="Calibri" w:hAnsi="Calibri"/>
          <w:noProof/>
          <w:kern w:val="2"/>
          <w:lang w:eastAsia="tr-TR"/>
          <w14:ligatures w14:val="standardContextual"/>
        </w:rPr>
      </w:pPr>
    </w:p>
    <w:p w14:paraId="4D632326" w14:textId="1E8DDCB5" w:rsidR="008403EC" w:rsidRDefault="008403EC" w:rsidP="008403EC">
      <w:pPr>
        <w:ind w:left="-567"/>
        <w:contextualSpacing/>
        <w:rPr>
          <w:rFonts w:ascii="Calibri" w:eastAsia="Calibri" w:hAnsi="Calibri"/>
          <w:noProof/>
          <w:kern w:val="2"/>
          <w:lang w:eastAsia="tr-TR"/>
          <w14:ligatures w14:val="standardContextual"/>
        </w:rPr>
      </w:pPr>
      <w:r w:rsidRPr="008403EC">
        <w:rPr>
          <w:noProof/>
        </w:rPr>
        <w:drawing>
          <wp:inline distT="0" distB="0" distL="0" distR="0" wp14:anchorId="079130A9" wp14:editId="6D788874">
            <wp:extent cx="6507480" cy="2545080"/>
            <wp:effectExtent l="0" t="0" r="7620" b="7620"/>
            <wp:docPr id="16108856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07480" cy="2545080"/>
                    </a:xfrm>
                    <a:prstGeom prst="rect">
                      <a:avLst/>
                    </a:prstGeom>
                    <a:noFill/>
                    <a:ln>
                      <a:noFill/>
                    </a:ln>
                  </pic:spPr>
                </pic:pic>
              </a:graphicData>
            </a:graphic>
          </wp:inline>
        </w:drawing>
      </w:r>
    </w:p>
    <w:p w14:paraId="64AC3C7E" w14:textId="77777777" w:rsidR="008403EC" w:rsidRDefault="008403EC" w:rsidP="00EE6EA5">
      <w:pPr>
        <w:ind w:left="-284"/>
        <w:contextualSpacing/>
        <w:rPr>
          <w:rFonts w:ascii="Calibri" w:eastAsia="Calibri" w:hAnsi="Calibri"/>
          <w:noProof/>
          <w:kern w:val="2"/>
          <w:lang w:eastAsia="tr-TR"/>
          <w14:ligatures w14:val="standardContextual"/>
        </w:rPr>
      </w:pPr>
    </w:p>
    <w:p w14:paraId="689DE542" w14:textId="77777777" w:rsidR="008403EC" w:rsidRDefault="008403EC" w:rsidP="00EE6EA5">
      <w:pPr>
        <w:ind w:left="-284"/>
        <w:contextualSpacing/>
        <w:rPr>
          <w:rFonts w:ascii="Calibri" w:eastAsia="Calibri" w:hAnsi="Calibri"/>
          <w:noProof/>
          <w:kern w:val="2"/>
          <w:lang w:eastAsia="tr-TR"/>
          <w14:ligatures w14:val="standardContextual"/>
        </w:rPr>
      </w:pPr>
    </w:p>
    <w:p w14:paraId="4AE184F3" w14:textId="4266B41C" w:rsidR="00EE6EA5" w:rsidRDefault="008403EC" w:rsidP="00EE6EA5">
      <w:pPr>
        <w:ind w:left="-284"/>
        <w:contextualSpacing/>
        <w:rPr>
          <w:rFonts w:ascii="Cambria" w:eastAsia="Calibri" w:hAnsi="Cambria"/>
          <w:b/>
          <w:bCs/>
          <w:noProof/>
          <w:kern w:val="2"/>
          <w:sz w:val="24"/>
          <w:szCs w:val="24"/>
          <w:u w:val="single"/>
          <w:lang w:eastAsia="tr-TR"/>
          <w14:ligatures w14:val="standardContextual"/>
        </w:rPr>
      </w:pPr>
      <w:r w:rsidRPr="008403EC">
        <w:rPr>
          <w:rFonts w:ascii="Cambria" w:eastAsia="Calibri" w:hAnsi="Cambria"/>
          <w:b/>
          <w:bCs/>
          <w:noProof/>
          <w:kern w:val="2"/>
          <w:sz w:val="24"/>
          <w:szCs w:val="24"/>
          <w:u w:val="single"/>
          <w:lang w:eastAsia="tr-TR"/>
          <w14:ligatures w14:val="standardContextual"/>
        </w:rPr>
        <w:t>GENEL ANALİZ (2025</w:t>
      </w:r>
      <w:r w:rsidR="00EB44C7">
        <w:rPr>
          <w:rFonts w:ascii="Cambria" w:eastAsia="Calibri" w:hAnsi="Cambria"/>
          <w:b/>
          <w:bCs/>
          <w:noProof/>
          <w:kern w:val="2"/>
          <w:sz w:val="24"/>
          <w:szCs w:val="24"/>
          <w:u w:val="single"/>
          <w:lang w:eastAsia="tr-TR"/>
          <w14:ligatures w14:val="standardContextual"/>
        </w:rPr>
        <w:t>-3 ay)</w:t>
      </w:r>
    </w:p>
    <w:p w14:paraId="4F8FA6A6" w14:textId="77777777" w:rsidR="009A630D" w:rsidRDefault="009A630D" w:rsidP="00EE6EA5">
      <w:pPr>
        <w:ind w:left="-284"/>
        <w:contextualSpacing/>
        <w:rPr>
          <w:rFonts w:ascii="Cambria" w:eastAsia="Calibri" w:hAnsi="Cambria"/>
          <w:b/>
          <w:bCs/>
          <w:noProof/>
          <w:kern w:val="2"/>
          <w:sz w:val="24"/>
          <w:szCs w:val="24"/>
          <w:u w:val="single"/>
          <w:lang w:eastAsia="tr-TR"/>
          <w14:ligatures w14:val="standardContextual"/>
        </w:rPr>
      </w:pPr>
    </w:p>
    <w:p w14:paraId="602C42EF" w14:textId="1851125E" w:rsidR="00EE6EA5" w:rsidRDefault="00EB44C7" w:rsidP="00EB44C7">
      <w:pPr>
        <w:ind w:left="-284"/>
        <w:contextualSpacing/>
        <w:jc w:val="center"/>
        <w:rPr>
          <w:rFonts w:ascii="Calibri" w:eastAsia="Calibri" w:hAnsi="Calibri"/>
          <w:bCs/>
          <w:kern w:val="2"/>
          <w14:ligatures w14:val="standardContextual"/>
        </w:rPr>
      </w:pPr>
      <w:r>
        <w:rPr>
          <w:rFonts w:ascii="Calibri" w:eastAsia="Calibri" w:hAnsi="Calibri"/>
          <w:bCs/>
          <w:noProof/>
          <w:kern w:val="2"/>
          <w14:ligatures w14:val="standardContextual"/>
        </w:rPr>
        <w:drawing>
          <wp:inline distT="0" distB="0" distL="0" distR="0" wp14:anchorId="3D68D269" wp14:editId="4050AA3A">
            <wp:extent cx="3164205" cy="1912620"/>
            <wp:effectExtent l="0" t="0" r="0" b="0"/>
            <wp:docPr id="3638553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64205" cy="1912620"/>
                    </a:xfrm>
                    <a:prstGeom prst="rect">
                      <a:avLst/>
                    </a:prstGeom>
                    <a:noFill/>
                  </pic:spPr>
                </pic:pic>
              </a:graphicData>
            </a:graphic>
          </wp:inline>
        </w:drawing>
      </w:r>
      <w:r w:rsidR="00AC1D51">
        <w:rPr>
          <w:rFonts w:ascii="Calibri" w:eastAsia="Calibri" w:hAnsi="Calibri"/>
          <w:bCs/>
          <w:noProof/>
          <w:kern w:val="2"/>
          <w14:ligatures w14:val="standardContextual"/>
        </w:rPr>
        <w:t xml:space="preserve">     </w:t>
      </w:r>
      <w:r w:rsidR="00AC1D51">
        <w:rPr>
          <w:rFonts w:ascii="Calibri" w:eastAsia="Calibri" w:hAnsi="Calibri"/>
          <w:bCs/>
          <w:noProof/>
          <w:kern w:val="2"/>
          <w14:ligatures w14:val="standardContextual"/>
        </w:rPr>
        <w:drawing>
          <wp:inline distT="0" distB="0" distL="0" distR="0" wp14:anchorId="723D79D8" wp14:editId="3EA8210E">
            <wp:extent cx="2087408" cy="1868805"/>
            <wp:effectExtent l="0" t="0" r="8255" b="0"/>
            <wp:docPr id="4627956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05549" cy="1885047"/>
                    </a:xfrm>
                    <a:prstGeom prst="rect">
                      <a:avLst/>
                    </a:prstGeom>
                    <a:noFill/>
                  </pic:spPr>
                </pic:pic>
              </a:graphicData>
            </a:graphic>
          </wp:inline>
        </w:drawing>
      </w:r>
    </w:p>
    <w:p w14:paraId="13700C7F" w14:textId="51BB5D82" w:rsidR="008403EC" w:rsidRDefault="008403EC" w:rsidP="00EE6EA5">
      <w:pPr>
        <w:ind w:left="-284"/>
        <w:contextualSpacing/>
        <w:rPr>
          <w:rFonts w:ascii="Calibri" w:eastAsia="Calibri" w:hAnsi="Calibri"/>
          <w:bCs/>
          <w:kern w:val="2"/>
          <w14:ligatures w14:val="standardContextual"/>
        </w:rPr>
      </w:pPr>
      <w:r w:rsidRPr="008403EC">
        <w:rPr>
          <w:noProof/>
        </w:rPr>
        <w:lastRenderedPageBreak/>
        <w:drawing>
          <wp:inline distT="0" distB="0" distL="0" distR="0" wp14:anchorId="66EA569B" wp14:editId="654CFC4D">
            <wp:extent cx="6300470" cy="2225040"/>
            <wp:effectExtent l="0" t="0" r="5080" b="3810"/>
            <wp:docPr id="20037416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00470" cy="2225040"/>
                    </a:xfrm>
                    <a:prstGeom prst="rect">
                      <a:avLst/>
                    </a:prstGeom>
                    <a:noFill/>
                    <a:ln>
                      <a:noFill/>
                    </a:ln>
                  </pic:spPr>
                </pic:pic>
              </a:graphicData>
            </a:graphic>
          </wp:inline>
        </w:drawing>
      </w:r>
    </w:p>
    <w:p w14:paraId="1F61A43F" w14:textId="77777777" w:rsidR="008403EC" w:rsidRDefault="008403EC" w:rsidP="00EE6EA5">
      <w:pPr>
        <w:ind w:left="-284"/>
        <w:contextualSpacing/>
        <w:rPr>
          <w:rFonts w:ascii="Calibri" w:eastAsia="Calibri" w:hAnsi="Calibri"/>
          <w:bCs/>
          <w:kern w:val="2"/>
          <w14:ligatures w14:val="standardContextual"/>
        </w:rPr>
      </w:pPr>
    </w:p>
    <w:p w14:paraId="547A5415" w14:textId="77777777" w:rsidR="008403EC" w:rsidRPr="00EE6EA5" w:rsidRDefault="008403EC" w:rsidP="00EE6EA5">
      <w:pPr>
        <w:ind w:left="-284"/>
        <w:contextualSpacing/>
        <w:rPr>
          <w:rFonts w:ascii="Calibri" w:eastAsia="Calibri" w:hAnsi="Calibri"/>
          <w:bCs/>
          <w:kern w:val="2"/>
          <w14:ligatures w14:val="standardContextual"/>
        </w:rPr>
      </w:pPr>
    </w:p>
    <w:p w14:paraId="1D10B826" w14:textId="77777777" w:rsidR="00EE6EA5" w:rsidRPr="00EE6EA5" w:rsidRDefault="00EE6EA5" w:rsidP="00BF38AF">
      <w:pPr>
        <w:numPr>
          <w:ilvl w:val="0"/>
          <w:numId w:val="27"/>
        </w:numPr>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Enerji kullanımı ve tüketimini önemli oranda etkileyen performans göstergeleri;</w:t>
      </w:r>
    </w:p>
    <w:p w14:paraId="25753DCF" w14:textId="77E6E019" w:rsidR="00EE6EA5" w:rsidRPr="00EE6EA5" w:rsidRDefault="00EE6EA5" w:rsidP="00AC1D51">
      <w:pPr>
        <w:spacing w:line="276" w:lineRule="auto"/>
        <w:ind w:left="-284" w:right="142"/>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Veriler, enerji performansının izlenmesi ve sürekli iyileştirilmesi için kritik öneme sahiptir. Elektrik, Doğalgaz, Dizel ve Benzin tüketim verilerine göre her ay veriler kayıt altına alınır. 202</w:t>
      </w:r>
      <w:r w:rsidR="000F5C1C">
        <w:rPr>
          <w:rFonts w:ascii="Times New Roman" w:eastAsia="Calibri" w:hAnsi="Times New Roman"/>
          <w:bCs/>
          <w:kern w:val="2"/>
          <w:sz w:val="24"/>
          <w:szCs w:val="24"/>
          <w14:ligatures w14:val="standardContextual"/>
        </w:rPr>
        <w:t>5</w:t>
      </w:r>
      <w:r w:rsidRPr="00EE6EA5">
        <w:rPr>
          <w:rFonts w:ascii="Times New Roman" w:eastAsia="Calibri" w:hAnsi="Times New Roman"/>
          <w:bCs/>
          <w:kern w:val="2"/>
          <w:sz w:val="24"/>
          <w:szCs w:val="24"/>
          <w14:ligatures w14:val="standardContextual"/>
        </w:rPr>
        <w:t xml:space="preserve"> yılı içinde </w:t>
      </w:r>
      <w:r w:rsidR="00AC1D51">
        <w:rPr>
          <w:rFonts w:ascii="Times New Roman" w:eastAsia="Calibri" w:hAnsi="Times New Roman"/>
          <w:bCs/>
          <w:kern w:val="2"/>
          <w:sz w:val="24"/>
          <w:szCs w:val="24"/>
          <w14:ligatures w14:val="standardContextual"/>
        </w:rPr>
        <w:t>ilk 3 aylık</w:t>
      </w:r>
      <w:r w:rsidRPr="00EE6EA5">
        <w:rPr>
          <w:rFonts w:ascii="Times New Roman" w:eastAsia="Calibri" w:hAnsi="Times New Roman"/>
          <w:bCs/>
          <w:kern w:val="2"/>
          <w:sz w:val="24"/>
          <w:szCs w:val="24"/>
          <w14:ligatures w14:val="standardContextual"/>
        </w:rPr>
        <w:t xml:space="preserve"> enerji tüketim verileri yıllık enerji takip formunda belirtilmektedir.</w:t>
      </w:r>
    </w:p>
    <w:p w14:paraId="1DD0E3ED" w14:textId="77777777" w:rsidR="00EE6EA5" w:rsidRDefault="00EE6EA5" w:rsidP="00AC1D51">
      <w:pPr>
        <w:spacing w:line="276" w:lineRule="auto"/>
        <w:ind w:left="-284" w:right="142"/>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İzleme, ölçüm, analiz ve değerlendirme proseslerini sürdürmek için gereken verilerin belirlenmiş sıklıklarla düzenli olarak kayıt altına alınması kuruluşumuz açısından önemlidir.</w:t>
      </w:r>
    </w:p>
    <w:p w14:paraId="2588D58B" w14:textId="77777777" w:rsidR="00AC1D51" w:rsidRPr="00EE6EA5" w:rsidRDefault="00AC1D51" w:rsidP="00BF38AF">
      <w:pPr>
        <w:ind w:left="-284" w:right="141"/>
        <w:jc w:val="both"/>
        <w:rPr>
          <w:rFonts w:ascii="Times New Roman" w:eastAsia="Calibri" w:hAnsi="Times New Roman"/>
          <w:bCs/>
          <w:kern w:val="2"/>
          <w:sz w:val="24"/>
          <w:szCs w:val="24"/>
          <w14:ligatures w14:val="standardContextual"/>
        </w:rPr>
      </w:pPr>
    </w:p>
    <w:p w14:paraId="71C4B7A3" w14:textId="77777777" w:rsidR="00EE6EA5" w:rsidRPr="00EE6EA5" w:rsidRDefault="00EE6EA5" w:rsidP="00BF38AF">
      <w:pPr>
        <w:numPr>
          <w:ilvl w:val="0"/>
          <w:numId w:val="27"/>
        </w:numPr>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Enerji performansını iyileştirme fırsatları;</w:t>
      </w:r>
    </w:p>
    <w:p w14:paraId="22C5DF6E" w14:textId="77777777" w:rsidR="00EE6EA5" w:rsidRDefault="00EE6EA5" w:rsidP="00AC1D51">
      <w:pPr>
        <w:spacing w:line="276" w:lineRule="auto"/>
        <w:ind w:left="-284" w:right="142"/>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Enerji performansındaki iyileşmeyi göstermek için bir EnRÇ oluşturulmuştur. Enerji performansındaki iyileşme, karşılık gelen EnRÇ’ye göre EnPG değerlerinde zaman içerisinde meydana gelen iyileşmeler göstermektedir.</w:t>
      </w:r>
    </w:p>
    <w:p w14:paraId="5ECEA86E" w14:textId="77777777" w:rsidR="00AC1D51" w:rsidRPr="00EE6EA5" w:rsidRDefault="00AC1D51" w:rsidP="00AC1D51">
      <w:pPr>
        <w:spacing w:line="276" w:lineRule="auto"/>
        <w:ind w:left="-284" w:right="142"/>
        <w:jc w:val="both"/>
        <w:rPr>
          <w:rFonts w:ascii="Times New Roman" w:eastAsia="Calibri" w:hAnsi="Times New Roman"/>
          <w:bCs/>
          <w:kern w:val="2"/>
          <w:sz w:val="24"/>
          <w:szCs w:val="24"/>
          <w14:ligatures w14:val="standardContextual"/>
        </w:rPr>
      </w:pPr>
    </w:p>
    <w:p w14:paraId="1C193224" w14:textId="77777777" w:rsidR="00EE6EA5" w:rsidRPr="00EE6EA5" w:rsidRDefault="00EE6EA5" w:rsidP="00AC1D51">
      <w:pPr>
        <w:numPr>
          <w:ilvl w:val="0"/>
          <w:numId w:val="27"/>
        </w:numPr>
        <w:spacing w:after="240" w:line="276" w:lineRule="auto"/>
        <w:ind w:left="-284" w:right="142"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Gelecekteki enerji kullanımı ve tüketimine ait tahmin;</w:t>
      </w:r>
    </w:p>
    <w:p w14:paraId="0DA544E1" w14:textId="77777777" w:rsidR="00EE6EA5" w:rsidRPr="00EE6EA5" w:rsidRDefault="00EE6EA5" w:rsidP="00AC1D51">
      <w:pPr>
        <w:spacing w:before="240" w:line="276" w:lineRule="auto"/>
        <w:ind w:left="-284" w:right="142"/>
        <w:contextualSpacing/>
        <w:jc w:val="both"/>
        <w:rPr>
          <w:rFonts w:ascii="Times New Roman" w:eastAsia="Calibri" w:hAnsi="Times New Roman"/>
          <w:noProof/>
          <w:kern w:val="2"/>
          <w:sz w:val="10"/>
          <w:szCs w:val="10"/>
          <w:lang w:eastAsia="tr-TR"/>
          <w14:ligatures w14:val="standardContextual"/>
        </w:rPr>
      </w:pPr>
    </w:p>
    <w:p w14:paraId="18502F40" w14:textId="77777777" w:rsidR="00EE6EA5" w:rsidRPr="00EE6EA5" w:rsidRDefault="00EE6EA5" w:rsidP="00AC1D51">
      <w:pPr>
        <w:spacing w:before="240" w:line="276" w:lineRule="auto"/>
        <w:ind w:left="-284" w:right="142"/>
        <w:contextualSpacing/>
        <w:jc w:val="both"/>
        <w:rPr>
          <w:rFonts w:ascii="Times New Roman" w:eastAsia="Calibri" w:hAnsi="Times New Roman"/>
          <w:noProof/>
          <w:kern w:val="2"/>
          <w:sz w:val="24"/>
          <w:szCs w:val="24"/>
          <w:lang w:eastAsia="tr-TR"/>
          <w14:ligatures w14:val="standardContextual"/>
        </w:rPr>
      </w:pPr>
      <w:r w:rsidRPr="00EE6EA5">
        <w:rPr>
          <w:rFonts w:ascii="Times New Roman" w:eastAsia="Calibri" w:hAnsi="Times New Roman"/>
          <w:noProof/>
          <w:kern w:val="2"/>
          <w:sz w:val="24"/>
          <w:szCs w:val="24"/>
          <w:lang w:eastAsia="tr-TR"/>
          <w14:ligatures w14:val="standardContextual"/>
        </w:rPr>
        <w:t>2024 yılında enerji tüketim tahmini, 2024 yılında yapılan analizler ve etütler sonucu belirlenmiştir. Enerji tüketimini azaltmak için brülör ayarlarının yapılması,  yalıtım kayıplarının giderilmesi, personel enerji verimliliği bilinci kazandırılarak ve basınçlı hava kayıp kaçaklarının giderilmesi ile  %3,13 oranında iyileşme sağlanabileceği hedeflenmiştir.</w:t>
      </w:r>
    </w:p>
    <w:p w14:paraId="573176FA" w14:textId="77777777" w:rsidR="00EE6EA5" w:rsidRPr="00EE6EA5" w:rsidRDefault="00EE6EA5" w:rsidP="00BF38AF">
      <w:pPr>
        <w:spacing w:before="240"/>
        <w:ind w:left="-284" w:right="141"/>
        <w:contextualSpacing/>
        <w:jc w:val="both"/>
        <w:rPr>
          <w:rFonts w:ascii="Times New Roman" w:eastAsia="Calibri" w:hAnsi="Times New Roman"/>
          <w:noProof/>
          <w:kern w:val="2"/>
          <w:sz w:val="24"/>
          <w:szCs w:val="24"/>
          <w:lang w:eastAsia="tr-TR"/>
          <w14:ligatures w14:val="standardContextual"/>
        </w:rPr>
      </w:pPr>
    </w:p>
    <w:p w14:paraId="1FAE2EA9" w14:textId="77777777" w:rsidR="00EE6EA5" w:rsidRPr="00EE6EA5" w:rsidRDefault="00EE6EA5" w:rsidP="00BF38AF">
      <w:pPr>
        <w:spacing w:before="240"/>
        <w:ind w:left="-284" w:right="141"/>
        <w:contextualSpacing/>
        <w:jc w:val="both"/>
        <w:rPr>
          <w:rFonts w:ascii="Times New Roman" w:eastAsia="Calibri" w:hAnsi="Times New Roman"/>
          <w:noProof/>
          <w:kern w:val="2"/>
          <w:sz w:val="24"/>
          <w:szCs w:val="24"/>
          <w:lang w:eastAsia="tr-TR"/>
          <w14:ligatures w14:val="standardContextual"/>
        </w:rPr>
      </w:pPr>
      <w:r w:rsidRPr="00EE6EA5">
        <w:rPr>
          <w:rFonts w:ascii="Calibri" w:eastAsia="Calibri" w:hAnsi="Calibri"/>
          <w:noProof/>
          <w:kern w:val="2"/>
          <w14:ligatures w14:val="standardContextual"/>
        </w:rPr>
        <w:lastRenderedPageBreak/>
        <w:drawing>
          <wp:inline distT="0" distB="0" distL="0" distR="0" wp14:anchorId="6763300E" wp14:editId="63377CA0">
            <wp:extent cx="6286500" cy="2446020"/>
            <wp:effectExtent l="0" t="0" r="0" b="0"/>
            <wp:docPr id="131394950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86500" cy="2446020"/>
                    </a:xfrm>
                    <a:prstGeom prst="rect">
                      <a:avLst/>
                    </a:prstGeom>
                    <a:noFill/>
                    <a:ln>
                      <a:noFill/>
                    </a:ln>
                  </pic:spPr>
                </pic:pic>
              </a:graphicData>
            </a:graphic>
          </wp:inline>
        </w:drawing>
      </w:r>
    </w:p>
    <w:p w14:paraId="7840DB10" w14:textId="77777777" w:rsidR="00EE6EA5" w:rsidRPr="00EE6EA5" w:rsidRDefault="00EE6EA5" w:rsidP="00BF38AF">
      <w:pPr>
        <w:spacing w:before="240"/>
        <w:ind w:left="-284" w:right="141"/>
        <w:contextualSpacing/>
        <w:jc w:val="both"/>
        <w:rPr>
          <w:rFonts w:ascii="Times New Roman" w:eastAsia="Calibri" w:hAnsi="Times New Roman"/>
          <w:noProof/>
          <w:kern w:val="2"/>
          <w:sz w:val="24"/>
          <w:szCs w:val="24"/>
          <w:lang w:eastAsia="tr-TR"/>
          <w14:ligatures w14:val="standardContextual"/>
        </w:rPr>
      </w:pPr>
    </w:p>
    <w:p w14:paraId="6A532CF9" w14:textId="77777777" w:rsidR="00EE6EA5" w:rsidRPr="00EE6EA5" w:rsidRDefault="00EE6EA5" w:rsidP="00BF38AF">
      <w:pPr>
        <w:spacing w:before="240"/>
        <w:ind w:left="-284" w:right="141"/>
        <w:contextualSpacing/>
        <w:jc w:val="both"/>
        <w:rPr>
          <w:rFonts w:ascii="Times New Roman" w:eastAsia="Calibri" w:hAnsi="Times New Roman"/>
          <w:noProof/>
          <w:kern w:val="2"/>
          <w:sz w:val="24"/>
          <w:szCs w:val="24"/>
          <w:lang w:eastAsia="tr-TR"/>
          <w14:ligatures w14:val="standardContextual"/>
        </w:rPr>
      </w:pPr>
      <w:r w:rsidRPr="00EE6EA5">
        <w:rPr>
          <w:rFonts w:ascii="Times New Roman" w:eastAsia="Calibri" w:hAnsi="Times New Roman"/>
          <w:noProof/>
          <w:kern w:val="2"/>
          <w:sz w:val="24"/>
          <w:szCs w:val="24"/>
          <w:lang w:eastAsia="tr-TR"/>
          <w14:ligatures w14:val="standardContextual"/>
        </w:rPr>
        <w:drawing>
          <wp:inline distT="0" distB="0" distL="0" distR="0" wp14:anchorId="62B4E369" wp14:editId="5C017C11">
            <wp:extent cx="6294120" cy="2583180"/>
            <wp:effectExtent l="0" t="0" r="0" b="7620"/>
            <wp:docPr id="1475547212" name="Picture 16" descr="A graph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547212" name="Picture 16" descr="A graph with a red lin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04400" cy="2587399"/>
                    </a:xfrm>
                    <a:prstGeom prst="rect">
                      <a:avLst/>
                    </a:prstGeom>
                    <a:noFill/>
                  </pic:spPr>
                </pic:pic>
              </a:graphicData>
            </a:graphic>
          </wp:inline>
        </w:drawing>
      </w:r>
    </w:p>
    <w:p w14:paraId="230D4FD8" w14:textId="5AD2D596"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 xml:space="preserve">Yapılacak olan projeler neticesinde 2024 yılında tüketilen </w:t>
      </w:r>
      <w:r w:rsidRPr="00EE6EA5">
        <w:rPr>
          <w:rFonts w:ascii="Times New Roman" w:eastAsia="Calibri" w:hAnsi="Times New Roman"/>
          <w:b/>
          <w:i/>
          <w:iCs/>
          <w:kern w:val="2"/>
          <w:sz w:val="24"/>
          <w:szCs w:val="24"/>
          <w14:ligatures w14:val="standardContextual"/>
        </w:rPr>
        <w:t>1.048,58</w:t>
      </w:r>
      <w:r w:rsidRPr="00EE6EA5">
        <w:rPr>
          <w:rFonts w:ascii="Times New Roman" w:eastAsia="Calibri" w:hAnsi="Times New Roman"/>
          <w:bCs/>
          <w:kern w:val="2"/>
          <w:sz w:val="24"/>
          <w:szCs w:val="24"/>
          <w14:ligatures w14:val="standardContextual"/>
        </w:rPr>
        <w:t xml:space="preserve"> TEP enerji tüketimi, 2025 yılında </w:t>
      </w:r>
      <w:r w:rsidRPr="00EE6EA5">
        <w:rPr>
          <w:rFonts w:ascii="Times New Roman" w:eastAsia="Calibri" w:hAnsi="Times New Roman"/>
          <w:b/>
          <w:i/>
          <w:iCs/>
          <w:kern w:val="2"/>
          <w:sz w:val="24"/>
          <w:szCs w:val="24"/>
          <w14:ligatures w14:val="standardContextual"/>
        </w:rPr>
        <w:t>1.015,76</w:t>
      </w:r>
      <w:r w:rsidRPr="00EE6EA5">
        <w:rPr>
          <w:rFonts w:ascii="Times New Roman" w:eastAsia="Calibri" w:hAnsi="Times New Roman"/>
          <w:bCs/>
          <w:kern w:val="2"/>
          <w:sz w:val="24"/>
          <w:szCs w:val="24"/>
          <w14:ligatures w14:val="standardContextual"/>
        </w:rPr>
        <w:t xml:space="preserve"> TEP enerji tüketimine düşmesi hedeflenmektedir.</w:t>
      </w:r>
      <w:r w:rsidR="00AC1D51">
        <w:rPr>
          <w:rFonts w:ascii="Times New Roman" w:eastAsia="Calibri" w:hAnsi="Times New Roman"/>
          <w:bCs/>
          <w:kern w:val="2"/>
          <w:sz w:val="24"/>
          <w:szCs w:val="24"/>
          <w14:ligatures w14:val="standardContextual"/>
        </w:rPr>
        <w:t xml:space="preserve"> İlk 3 aylık toplam enerji tüketimi </w:t>
      </w:r>
      <w:r w:rsidR="00AC1D51" w:rsidRPr="00AC1D51">
        <w:rPr>
          <w:rFonts w:ascii="Times New Roman" w:eastAsia="Calibri" w:hAnsi="Times New Roman"/>
          <w:b/>
          <w:i/>
          <w:iCs/>
          <w:kern w:val="2"/>
          <w:sz w:val="24"/>
          <w:szCs w:val="24"/>
          <w14:ligatures w14:val="standardContextual"/>
        </w:rPr>
        <w:t>439,06</w:t>
      </w:r>
      <w:r w:rsidR="00AC1D51">
        <w:rPr>
          <w:rFonts w:ascii="Times New Roman" w:eastAsia="Calibri" w:hAnsi="Times New Roman"/>
          <w:bCs/>
          <w:kern w:val="2"/>
          <w:sz w:val="24"/>
          <w:szCs w:val="24"/>
          <w14:ligatures w14:val="standardContextual"/>
        </w:rPr>
        <w:t xml:space="preserve"> TEP’tir.</w:t>
      </w:r>
    </w:p>
    <w:p w14:paraId="50BCCEFC" w14:textId="77777777" w:rsidR="00EE6EA5" w:rsidRPr="00EE6EA5" w:rsidRDefault="00EE6EA5" w:rsidP="00BF38AF">
      <w:pPr>
        <w:numPr>
          <w:ilvl w:val="0"/>
          <w:numId w:val="27"/>
        </w:numPr>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Enerji performans göstergesi/göstergeleri;</w:t>
      </w:r>
    </w:p>
    <w:p w14:paraId="765D7841" w14:textId="77777777"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Kuruluşumuzda Enerji Performans Göstergelerinin niteliği metrekareye karşılık olarak ifade edilmiştir.</w:t>
      </w:r>
    </w:p>
    <w:p w14:paraId="7ADB463A" w14:textId="2E4B1B4D"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Metrekare başına düşen enerji tüketimi 0,00</w:t>
      </w:r>
      <w:r w:rsidR="00283725">
        <w:rPr>
          <w:rFonts w:ascii="Times New Roman" w:eastAsia="Calibri" w:hAnsi="Times New Roman"/>
          <w:bCs/>
          <w:kern w:val="2"/>
          <w:sz w:val="24"/>
          <w:szCs w:val="24"/>
          <w14:ligatures w14:val="standardContextual"/>
        </w:rPr>
        <w:t>2692</w:t>
      </w:r>
      <w:r w:rsidRPr="00EE6EA5">
        <w:rPr>
          <w:rFonts w:ascii="Times New Roman" w:eastAsia="Calibri" w:hAnsi="Times New Roman"/>
          <w:bCs/>
          <w:kern w:val="2"/>
          <w:sz w:val="24"/>
          <w:szCs w:val="24"/>
          <w14:ligatures w14:val="standardContextual"/>
        </w:rPr>
        <w:t xml:space="preserve"> TEP olmuştur.</w:t>
      </w:r>
      <w:r w:rsidRPr="00EE6EA5">
        <w:rPr>
          <w:rFonts w:ascii="Calibri" w:eastAsia="Calibri" w:hAnsi="Calibri"/>
          <w:kern w:val="2"/>
          <w14:ligatures w14:val="standardContextual"/>
        </w:rPr>
        <w:t xml:space="preserve"> </w:t>
      </w:r>
    </w:p>
    <w:p w14:paraId="49221F92" w14:textId="2FE4EE4C" w:rsidR="00EE6EA5" w:rsidRPr="00EE6EA5" w:rsidRDefault="00EE6EA5" w:rsidP="00793DD1">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 xml:space="preserve">Metrekare başına düşen Elektrik enerjisi tüketimi </w:t>
      </w:r>
      <w:r w:rsidR="00793DD1" w:rsidRPr="00793DD1">
        <w:rPr>
          <w:rFonts w:ascii="Times New Roman" w:eastAsia="Calibri" w:hAnsi="Times New Roman"/>
          <w:bCs/>
          <w:kern w:val="2"/>
          <w:sz w:val="24"/>
          <w:szCs w:val="24"/>
          <w14:ligatures w14:val="standardContextual"/>
        </w:rPr>
        <w:t>0,000582</w:t>
      </w:r>
      <w:r w:rsidR="00793DD1">
        <w:rPr>
          <w:rFonts w:ascii="Times New Roman" w:eastAsia="Calibri" w:hAnsi="Times New Roman"/>
          <w:bCs/>
          <w:kern w:val="2"/>
          <w:sz w:val="24"/>
          <w:szCs w:val="24"/>
          <w14:ligatures w14:val="standardContextual"/>
        </w:rPr>
        <w:t xml:space="preserve"> </w:t>
      </w:r>
      <w:r w:rsidRPr="00EE6EA5">
        <w:rPr>
          <w:rFonts w:ascii="Times New Roman" w:eastAsia="Calibri" w:hAnsi="Times New Roman"/>
          <w:bCs/>
          <w:kern w:val="2"/>
          <w:sz w:val="24"/>
          <w:szCs w:val="24"/>
          <w14:ligatures w14:val="standardContextual"/>
        </w:rPr>
        <w:t>TEP olmuştur.</w:t>
      </w:r>
    </w:p>
    <w:p w14:paraId="3D2211A9" w14:textId="70583589" w:rsidR="00EE6EA5" w:rsidRPr="00EE6EA5" w:rsidRDefault="00EE6EA5" w:rsidP="00793DD1">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 xml:space="preserve">Metrekare başına düşen Doğalgaz enerjisi tüketimi </w:t>
      </w:r>
      <w:r w:rsidR="00793DD1" w:rsidRPr="00793DD1">
        <w:rPr>
          <w:rFonts w:ascii="Times New Roman" w:eastAsia="Calibri" w:hAnsi="Times New Roman"/>
          <w:bCs/>
          <w:kern w:val="2"/>
          <w:sz w:val="24"/>
          <w:szCs w:val="24"/>
          <w14:ligatures w14:val="standardContextual"/>
        </w:rPr>
        <w:t>0,002094</w:t>
      </w:r>
      <w:r w:rsidR="00793DD1">
        <w:rPr>
          <w:rFonts w:ascii="Times New Roman" w:eastAsia="Calibri" w:hAnsi="Times New Roman"/>
          <w:bCs/>
          <w:kern w:val="2"/>
          <w:sz w:val="24"/>
          <w:szCs w:val="24"/>
          <w14:ligatures w14:val="standardContextual"/>
        </w:rPr>
        <w:t xml:space="preserve"> </w:t>
      </w:r>
      <w:r w:rsidRPr="00EE6EA5">
        <w:rPr>
          <w:rFonts w:ascii="Times New Roman" w:eastAsia="Calibri" w:hAnsi="Times New Roman"/>
          <w:bCs/>
          <w:kern w:val="2"/>
          <w:sz w:val="24"/>
          <w:szCs w:val="24"/>
          <w14:ligatures w14:val="standardContextual"/>
        </w:rPr>
        <w:t>TEP olmuştur.</w:t>
      </w:r>
    </w:p>
    <w:p w14:paraId="5F0C5044" w14:textId="7E5AA3D9"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Metrekare başına düşen Akaryakıt enerjisi tüketimi 0,00</w:t>
      </w:r>
      <w:r w:rsidR="00793DD1">
        <w:rPr>
          <w:rFonts w:ascii="Times New Roman" w:eastAsia="Calibri" w:hAnsi="Times New Roman"/>
          <w:bCs/>
          <w:kern w:val="2"/>
          <w:sz w:val="24"/>
          <w:szCs w:val="24"/>
          <w14:ligatures w14:val="standardContextual"/>
        </w:rPr>
        <w:t>0016</w:t>
      </w:r>
      <w:r w:rsidRPr="00EE6EA5">
        <w:rPr>
          <w:rFonts w:ascii="Times New Roman" w:eastAsia="Calibri" w:hAnsi="Times New Roman"/>
          <w:bCs/>
          <w:kern w:val="2"/>
          <w:sz w:val="24"/>
          <w:szCs w:val="24"/>
          <w14:ligatures w14:val="standardContextual"/>
        </w:rPr>
        <w:t xml:space="preserve"> TEP olmuştur.</w:t>
      </w:r>
    </w:p>
    <w:p w14:paraId="767032AB" w14:textId="12633117" w:rsidR="00EE6EA5" w:rsidRPr="00EE6EA5" w:rsidRDefault="00EE6EA5" w:rsidP="00BF38AF">
      <w:pPr>
        <w:ind w:left="-284" w:right="141"/>
        <w:jc w:val="center"/>
        <w:rPr>
          <w:rFonts w:ascii="Calibri" w:eastAsia="Calibri" w:hAnsi="Calibri"/>
          <w:bCs/>
          <w:kern w:val="2"/>
          <w14:ligatures w14:val="standardContextual"/>
        </w:rPr>
      </w:pPr>
    </w:p>
    <w:p w14:paraId="50B833CE" w14:textId="77777777" w:rsidR="00EE6EA5" w:rsidRPr="00EE6EA5" w:rsidRDefault="00EE6EA5" w:rsidP="00BF38AF">
      <w:pPr>
        <w:numPr>
          <w:ilvl w:val="0"/>
          <w:numId w:val="27"/>
        </w:numPr>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lastRenderedPageBreak/>
        <w:t>Enerji referans çizgisi;</w:t>
      </w:r>
    </w:p>
    <w:p w14:paraId="45A8399B" w14:textId="7AEAC141" w:rsidR="00EE6EA5" w:rsidRPr="00EE6EA5" w:rsidRDefault="00EE6EA5" w:rsidP="00BF38AF">
      <w:pPr>
        <w:ind w:left="-284" w:right="141"/>
        <w:jc w:val="both"/>
        <w:rPr>
          <w:rFonts w:ascii="Times New Roman" w:eastAsia="Calibri" w:hAnsi="Times New Roman"/>
          <w:bCs/>
          <w:kern w:val="2"/>
          <w:sz w:val="24"/>
          <w:szCs w:val="24"/>
          <w14:ligatures w14:val="standardContextual"/>
        </w:rPr>
      </w:pPr>
      <w:r w:rsidRPr="00EE6EA5">
        <w:rPr>
          <w:rFonts w:ascii="Times New Roman" w:eastAsia="Calibri" w:hAnsi="Times New Roman"/>
          <w:bCs/>
          <w:kern w:val="2"/>
          <w:sz w:val="24"/>
          <w:szCs w:val="24"/>
          <w14:ligatures w14:val="standardContextual"/>
        </w:rPr>
        <w:t xml:space="preserve">2025 yılı </w:t>
      </w:r>
      <w:r w:rsidR="00283725">
        <w:rPr>
          <w:rFonts w:ascii="Times New Roman" w:eastAsia="Calibri" w:hAnsi="Times New Roman"/>
          <w:bCs/>
          <w:kern w:val="2"/>
          <w:sz w:val="24"/>
          <w:szCs w:val="24"/>
          <w14:ligatures w14:val="standardContextual"/>
        </w:rPr>
        <w:t xml:space="preserve">ilk 3 aylık </w:t>
      </w:r>
      <w:r w:rsidRPr="00EE6EA5">
        <w:rPr>
          <w:rFonts w:ascii="Times New Roman" w:eastAsia="Calibri" w:hAnsi="Times New Roman"/>
          <w:bCs/>
          <w:kern w:val="2"/>
          <w:sz w:val="24"/>
          <w:szCs w:val="24"/>
          <w14:ligatures w14:val="standardContextual"/>
        </w:rPr>
        <w:t>elektrik, doğalgaz, dizel ve benzin tüketimleri için referans çizgisi belirlenmiştir.</w:t>
      </w:r>
    </w:p>
    <w:p w14:paraId="3CBCC390" w14:textId="61E6116C" w:rsidR="00EE6EA5" w:rsidRPr="00EE6EA5" w:rsidRDefault="00283725" w:rsidP="00BF38AF">
      <w:pPr>
        <w:ind w:left="-284" w:right="141"/>
        <w:jc w:val="center"/>
        <w:rPr>
          <w:rFonts w:ascii="Calibri" w:eastAsia="Calibri" w:hAnsi="Calibri"/>
          <w:bCs/>
          <w:noProof/>
          <w:kern w:val="2"/>
          <w:lang w:eastAsia="tr-TR"/>
          <w14:ligatures w14:val="standardContextual"/>
        </w:rPr>
      </w:pPr>
      <w:r>
        <w:rPr>
          <w:rFonts w:ascii="Calibri" w:eastAsia="Calibri" w:hAnsi="Calibri"/>
          <w:bCs/>
          <w:noProof/>
          <w:kern w:val="2"/>
          <w:lang w:eastAsia="tr-TR"/>
          <w14:ligatures w14:val="standardContextual"/>
        </w:rPr>
        <w:drawing>
          <wp:inline distT="0" distB="0" distL="0" distR="0" wp14:anchorId="691CD613" wp14:editId="6A6AAD29">
            <wp:extent cx="5017135" cy="2522220"/>
            <wp:effectExtent l="0" t="0" r="0" b="0"/>
            <wp:docPr id="19984615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17135" cy="2522220"/>
                    </a:xfrm>
                    <a:prstGeom prst="rect">
                      <a:avLst/>
                    </a:prstGeom>
                    <a:noFill/>
                  </pic:spPr>
                </pic:pic>
              </a:graphicData>
            </a:graphic>
          </wp:inline>
        </w:drawing>
      </w:r>
    </w:p>
    <w:p w14:paraId="5BBA13A8" w14:textId="77777777" w:rsidR="00EE6EA5" w:rsidRPr="00EE6EA5" w:rsidRDefault="00EE6EA5" w:rsidP="00BF38AF">
      <w:pPr>
        <w:numPr>
          <w:ilvl w:val="0"/>
          <w:numId w:val="27"/>
        </w:numPr>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Amaçlar;</w:t>
      </w:r>
    </w:p>
    <w:p w14:paraId="0C90E9E7" w14:textId="77777777" w:rsidR="00EE6EA5" w:rsidRPr="00EE6EA5" w:rsidRDefault="00EE6EA5" w:rsidP="00BF38AF">
      <w:pPr>
        <w:ind w:left="-284" w:right="141"/>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Firmamız, ISO 50001 enerji yönetim sisteminin hedeflerini gerçekleştirmek amacı ile sistemin amaçlarını tekrar gözden geçirmiş olup toplantıda belirlenen amaçlar aşağıdaki maddelerden oluşmaktadır.</w:t>
      </w:r>
    </w:p>
    <w:p w14:paraId="2E69FC8A"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Enerjiyi etkin kullanarak enerji tüketimini azaltmak, dolayısıyla maliyetleri düşürmek,</w:t>
      </w:r>
    </w:p>
    <w:p w14:paraId="330A07C2"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Enerji konuları arasında iyi bir iletişim sağlamak,</w:t>
      </w:r>
    </w:p>
    <w:p w14:paraId="22D87E36"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Enerji kullanım yöntemleri için etkin izleme, raporlama ve yönetim stratejileri geliştirmek ve uygulamak,</w:t>
      </w:r>
    </w:p>
    <w:p w14:paraId="666EA433"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AR-GE çalışmaları ile enerji yatırımlarından geri dönüşümleri arttırmak için yeni ve daha iyi yollar aramak,</w:t>
      </w:r>
    </w:p>
    <w:p w14:paraId="3D9E166A"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 xml:space="preserve">Tüm personel ve öğrencilerin enerji yönetim programı ile ilgilenmelerini ve onun bir parçası olmalarını sağlamak, </w:t>
      </w:r>
    </w:p>
    <w:p w14:paraId="74CEAAD5"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Enerji teminindeki kısıtlayıcı etkileri veya kesintileri azaltmak,</w:t>
      </w:r>
    </w:p>
    <w:p w14:paraId="377CB4C6" w14:textId="77777777" w:rsidR="00EE6EA5" w:rsidRPr="00EE6EA5" w:rsidRDefault="00EE6EA5" w:rsidP="00BF38AF">
      <w:pPr>
        <w:numPr>
          <w:ilvl w:val="0"/>
          <w:numId w:val="28"/>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Enerji verimliliği konusunda eğitimler düzenlemek,</w:t>
      </w:r>
    </w:p>
    <w:p w14:paraId="462FF276" w14:textId="77777777" w:rsidR="00EE6EA5" w:rsidRPr="00EE6EA5" w:rsidRDefault="00EE6EA5" w:rsidP="00BF38AF">
      <w:pPr>
        <w:ind w:left="-284" w:right="141"/>
        <w:contextualSpacing/>
        <w:jc w:val="both"/>
        <w:rPr>
          <w:rFonts w:ascii="Times New Roman" w:eastAsia="Calibri" w:hAnsi="Times New Roman"/>
          <w:kern w:val="2"/>
          <w:sz w:val="24"/>
          <w:szCs w:val="24"/>
          <w14:ligatures w14:val="standardContextual"/>
        </w:rPr>
      </w:pPr>
    </w:p>
    <w:p w14:paraId="38756D3D" w14:textId="77777777" w:rsidR="00EE6EA5" w:rsidRPr="00EE6EA5" w:rsidRDefault="00EE6EA5" w:rsidP="00BF38AF">
      <w:pPr>
        <w:numPr>
          <w:ilvl w:val="0"/>
          <w:numId w:val="27"/>
        </w:numPr>
        <w:ind w:left="-284" w:right="141" w:firstLine="0"/>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t>Hedefler;</w:t>
      </w:r>
    </w:p>
    <w:p w14:paraId="0BEC84DF" w14:textId="77777777" w:rsidR="00EE6EA5" w:rsidRPr="00EE6EA5" w:rsidRDefault="00EE6EA5" w:rsidP="00BF38AF">
      <w:pPr>
        <w:ind w:left="-284" w:right="141"/>
        <w:contextualSpacing/>
        <w:jc w:val="both"/>
        <w:rPr>
          <w:rFonts w:ascii="Times New Roman" w:eastAsia="Calibri" w:hAnsi="Times New Roman"/>
          <w:b/>
          <w:bCs/>
          <w:kern w:val="2"/>
          <w:sz w:val="24"/>
          <w:szCs w:val="24"/>
          <w14:ligatures w14:val="standardContextual"/>
        </w:rPr>
      </w:pPr>
      <w:r w:rsidRPr="00EE6EA5">
        <w:rPr>
          <w:rFonts w:ascii="Times New Roman" w:eastAsia="Calibri" w:hAnsi="Times New Roman"/>
          <w:kern w:val="2"/>
          <w:sz w:val="24"/>
          <w:szCs w:val="24"/>
          <w14:ligatures w14:val="standardContextual"/>
        </w:rPr>
        <w:t>Firmamız, ISO 50001 enerji yönetim sisteminin hedeflerini gerçekleştirmek amacı ile toplantıda belirlenen hedefler aşağıdaki maddelerden oluşmaktadır;</w:t>
      </w:r>
    </w:p>
    <w:p w14:paraId="0BB20BF9" w14:textId="77777777" w:rsidR="00EE6EA5" w:rsidRPr="00EE6EA5" w:rsidRDefault="00EE6EA5" w:rsidP="00BF38AF">
      <w:pPr>
        <w:numPr>
          <w:ilvl w:val="0"/>
          <w:numId w:val="29"/>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Kuruluşta enerji yoğunluğu ve enerji kayıplarını azaltmak,</w:t>
      </w:r>
    </w:p>
    <w:p w14:paraId="48820255" w14:textId="77777777" w:rsidR="00EE6EA5" w:rsidRPr="00EE6EA5" w:rsidRDefault="00EE6EA5" w:rsidP="00BF38AF">
      <w:pPr>
        <w:numPr>
          <w:ilvl w:val="0"/>
          <w:numId w:val="29"/>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Kuruluş enerji taleplerini ve karbon emisyonlarını azaltmak; yenilenebilir enerji kaynakları kullanan sürdürülebilir çevre dostu fabrika sistemi oluşturmak,</w:t>
      </w:r>
    </w:p>
    <w:p w14:paraId="3EA05D88" w14:textId="77777777" w:rsidR="00EE6EA5" w:rsidRPr="00EE6EA5" w:rsidRDefault="00EE6EA5" w:rsidP="00BF38AF">
      <w:pPr>
        <w:numPr>
          <w:ilvl w:val="0"/>
          <w:numId w:val="29"/>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Enerji verimli hizmetin piyasa dönüşümünü sağlamak,</w:t>
      </w:r>
    </w:p>
    <w:p w14:paraId="2930FE67" w14:textId="77777777" w:rsidR="00EE6EA5" w:rsidRPr="00EE6EA5" w:rsidRDefault="00EE6EA5" w:rsidP="00BF38AF">
      <w:pPr>
        <w:numPr>
          <w:ilvl w:val="0"/>
          <w:numId w:val="29"/>
        </w:numPr>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Elektrik iletim ve dağıtımında verimliliği artırmak, enerji kayıplarını ve zararlı çevre emisyonlarını azaltmak,</w:t>
      </w:r>
    </w:p>
    <w:p w14:paraId="579C80A5" w14:textId="77777777" w:rsidR="00EE6EA5" w:rsidRPr="00EE6EA5" w:rsidRDefault="00EE6EA5" w:rsidP="00BF38AF">
      <w:pPr>
        <w:numPr>
          <w:ilvl w:val="0"/>
          <w:numId w:val="29"/>
        </w:numPr>
        <w:spacing w:line="480" w:lineRule="auto"/>
        <w:ind w:left="-284" w:right="141" w:firstLine="0"/>
        <w:contextualSpacing/>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Metrekare başına düşen enerji maliyetini veya tüketimini düşürmek.</w:t>
      </w:r>
    </w:p>
    <w:p w14:paraId="2A0021DE" w14:textId="77777777" w:rsidR="00EE6EA5" w:rsidRPr="00EE6EA5" w:rsidRDefault="00EE6EA5" w:rsidP="00BF38AF">
      <w:pPr>
        <w:numPr>
          <w:ilvl w:val="0"/>
          <w:numId w:val="27"/>
        </w:numPr>
        <w:ind w:left="-284" w:right="141" w:firstLine="0"/>
        <w:contextualSpacing/>
        <w:rPr>
          <w:rFonts w:ascii="Times New Roman" w:eastAsia="Calibri" w:hAnsi="Times New Roman"/>
          <w:b/>
          <w:bCs/>
          <w:kern w:val="2"/>
          <w:sz w:val="24"/>
          <w:szCs w:val="24"/>
          <w14:ligatures w14:val="standardContextual"/>
        </w:rPr>
      </w:pPr>
      <w:r w:rsidRPr="00EE6EA5">
        <w:rPr>
          <w:rFonts w:ascii="Times New Roman" w:eastAsia="Calibri" w:hAnsi="Times New Roman"/>
          <w:b/>
          <w:bCs/>
          <w:kern w:val="2"/>
          <w:sz w:val="24"/>
          <w:szCs w:val="24"/>
          <w14:ligatures w14:val="standardContextual"/>
        </w:rPr>
        <w:lastRenderedPageBreak/>
        <w:t xml:space="preserve"> Aksiyon planları;</w:t>
      </w:r>
    </w:p>
    <w:p w14:paraId="62201903" w14:textId="77777777" w:rsidR="00EE6EA5" w:rsidRPr="00EE6EA5" w:rsidRDefault="00EE6EA5" w:rsidP="00BF38AF">
      <w:pPr>
        <w:ind w:left="-284" w:right="141"/>
        <w:jc w:val="center"/>
        <w:rPr>
          <w:rFonts w:ascii="Calibri" w:eastAsia="Calibri" w:hAnsi="Calibri"/>
          <w:kern w:val="2"/>
          <w14:ligatures w14:val="standardContextual"/>
        </w:rPr>
      </w:pPr>
      <w:r w:rsidRPr="00EE6EA5">
        <w:rPr>
          <w:rFonts w:ascii="Calibri" w:eastAsia="Calibri" w:hAnsi="Calibri"/>
          <w:noProof/>
          <w:kern w:val="2"/>
          <w14:ligatures w14:val="standardContextual"/>
        </w:rPr>
        <w:drawing>
          <wp:inline distT="0" distB="0" distL="0" distR="0" wp14:anchorId="1C4317F0" wp14:editId="54FA013E">
            <wp:extent cx="6286500" cy="2446020"/>
            <wp:effectExtent l="0" t="0" r="0" b="0"/>
            <wp:docPr id="543272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86500" cy="2446020"/>
                    </a:xfrm>
                    <a:prstGeom prst="rect">
                      <a:avLst/>
                    </a:prstGeom>
                    <a:noFill/>
                    <a:ln>
                      <a:noFill/>
                    </a:ln>
                  </pic:spPr>
                </pic:pic>
              </a:graphicData>
            </a:graphic>
          </wp:inline>
        </w:drawing>
      </w:r>
    </w:p>
    <w:p w14:paraId="046C805B" w14:textId="77777777" w:rsidR="00EE6EA5" w:rsidRPr="00EE6EA5" w:rsidRDefault="00EE6EA5" w:rsidP="00BF38AF">
      <w:pPr>
        <w:ind w:left="-284" w:right="141"/>
        <w:jc w:val="both"/>
        <w:rPr>
          <w:rFonts w:ascii="Times New Roman" w:eastAsia="Calibri" w:hAnsi="Times New Roman"/>
          <w:kern w:val="2"/>
          <w:sz w:val="24"/>
          <w:szCs w:val="24"/>
          <w14:ligatures w14:val="standardContextual"/>
        </w:rPr>
      </w:pPr>
      <w:r w:rsidRPr="00EE6EA5">
        <w:rPr>
          <w:rFonts w:ascii="Times New Roman" w:eastAsia="Calibri" w:hAnsi="Times New Roman"/>
          <w:kern w:val="2"/>
          <w:sz w:val="24"/>
          <w:szCs w:val="24"/>
          <w14:ligatures w14:val="standardContextual"/>
        </w:rPr>
        <w:t>3 aylık periyotlar halinde yıl içerisinde alınan aksiyon ve sonuçları kayıt altına alınmaktadır.</w:t>
      </w:r>
    </w:p>
    <w:p w14:paraId="5184C4A0" w14:textId="77777777" w:rsidR="00EE6EA5" w:rsidRPr="00EE6EA5" w:rsidRDefault="00EE6EA5" w:rsidP="00BF38AF">
      <w:pPr>
        <w:ind w:left="-284" w:right="141"/>
        <w:jc w:val="center"/>
        <w:rPr>
          <w:rFonts w:ascii="Times New Roman" w:eastAsia="Calibri" w:hAnsi="Times New Roman"/>
          <w:kern w:val="2"/>
          <w:sz w:val="24"/>
          <w:szCs w:val="24"/>
          <w14:ligatures w14:val="standardContextual"/>
        </w:rPr>
      </w:pPr>
    </w:p>
    <w:p w14:paraId="6D781659" w14:textId="77777777" w:rsidR="00EE6EA5" w:rsidRPr="00EE6EA5" w:rsidRDefault="00EE6EA5" w:rsidP="00BF38AF">
      <w:pPr>
        <w:ind w:left="-284" w:right="141"/>
        <w:jc w:val="center"/>
        <w:rPr>
          <w:rFonts w:ascii="Times New Roman" w:eastAsia="Calibri" w:hAnsi="Times New Roman"/>
          <w:kern w:val="2"/>
          <w:sz w:val="24"/>
          <w:szCs w:val="24"/>
          <w14:ligatures w14:val="standardContextual"/>
        </w:rPr>
      </w:pPr>
    </w:p>
    <w:p w14:paraId="32FE4793" w14:textId="77777777" w:rsidR="00EE6EA5" w:rsidRPr="00EE6EA5" w:rsidRDefault="00EE6EA5" w:rsidP="00BF38AF">
      <w:pPr>
        <w:ind w:left="-284" w:right="141"/>
        <w:jc w:val="center"/>
        <w:rPr>
          <w:rFonts w:ascii="Times New Roman" w:eastAsia="Calibri" w:hAnsi="Times New Roman"/>
          <w:kern w:val="2"/>
          <w:sz w:val="24"/>
          <w:szCs w:val="24"/>
          <w14:ligatures w14:val="standardContextual"/>
        </w:rPr>
      </w:pPr>
    </w:p>
    <w:p w14:paraId="600C93F7" w14:textId="42D7DE88" w:rsidR="00EE6EA5" w:rsidRPr="00EE6EA5" w:rsidRDefault="00EE6EA5" w:rsidP="00BF38AF">
      <w:pPr>
        <w:ind w:left="-284" w:right="141"/>
        <w:jc w:val="center"/>
        <w:rPr>
          <w:rFonts w:ascii="Times New Roman" w:eastAsia="Calibri" w:hAnsi="Times New Roman"/>
          <w:kern w:val="2"/>
          <w:sz w:val="24"/>
          <w:szCs w:val="24"/>
          <w14:ligatures w14:val="standardContextual"/>
        </w:rPr>
      </w:pPr>
      <w:r w:rsidRPr="00EE6EA5">
        <w:rPr>
          <w:rFonts w:ascii="Times New Roman" w:eastAsia="Calibri" w:hAnsi="Times New Roman"/>
          <w:b/>
          <w:kern w:val="2"/>
          <w:sz w:val="24"/>
          <w:szCs w:val="24"/>
          <w14:ligatures w14:val="standardContextual"/>
        </w:rPr>
        <w:t xml:space="preserve">                                                                                                                                             2</w:t>
      </w:r>
      <w:r w:rsidR="009E3D35">
        <w:rPr>
          <w:rFonts w:ascii="Times New Roman" w:eastAsia="Calibri" w:hAnsi="Times New Roman"/>
          <w:b/>
          <w:kern w:val="2"/>
          <w:sz w:val="24"/>
          <w:szCs w:val="24"/>
          <w14:ligatures w14:val="standardContextual"/>
        </w:rPr>
        <w:t>4</w:t>
      </w:r>
      <w:r w:rsidRPr="00EE6EA5">
        <w:rPr>
          <w:rFonts w:ascii="Times New Roman" w:eastAsia="Calibri" w:hAnsi="Times New Roman"/>
          <w:b/>
          <w:kern w:val="2"/>
          <w:sz w:val="24"/>
          <w:szCs w:val="24"/>
          <w14:ligatures w14:val="standardContextual"/>
        </w:rPr>
        <w:t>.0</w:t>
      </w:r>
      <w:r w:rsidR="009E3D35">
        <w:rPr>
          <w:rFonts w:ascii="Times New Roman" w:eastAsia="Calibri" w:hAnsi="Times New Roman"/>
          <w:b/>
          <w:kern w:val="2"/>
          <w:sz w:val="24"/>
          <w:szCs w:val="24"/>
          <w14:ligatures w14:val="standardContextual"/>
        </w:rPr>
        <w:t>6</w:t>
      </w:r>
      <w:r w:rsidRPr="00EE6EA5">
        <w:rPr>
          <w:rFonts w:ascii="Times New Roman" w:eastAsia="Calibri" w:hAnsi="Times New Roman"/>
          <w:b/>
          <w:kern w:val="2"/>
          <w:sz w:val="24"/>
          <w:szCs w:val="24"/>
          <w14:ligatures w14:val="standardContextual"/>
        </w:rPr>
        <w:t>.2025</w:t>
      </w:r>
    </w:p>
    <w:p w14:paraId="5D954218" w14:textId="7CA4D7F3" w:rsidR="00EE6EA5" w:rsidRPr="00EE6EA5" w:rsidRDefault="00BF38AF" w:rsidP="00BF38AF">
      <w:pPr>
        <w:ind w:left="-284" w:right="141"/>
        <w:jc w:val="center"/>
        <w:rPr>
          <w:rFonts w:ascii="Times New Roman" w:eastAsia="Calibri" w:hAnsi="Times New Roman"/>
          <w:kern w:val="2"/>
          <w:sz w:val="24"/>
          <w:szCs w:val="24"/>
          <w14:ligatures w14:val="standardContextual"/>
        </w:rPr>
      </w:pPr>
      <w:r>
        <w:rPr>
          <w:rFonts w:ascii="Times New Roman" w:eastAsia="Calibri" w:hAnsi="Times New Roman"/>
          <w:kern w:val="2"/>
          <w:sz w:val="24"/>
          <w:szCs w:val="24"/>
          <w14:ligatures w14:val="standardContextual"/>
        </w:rPr>
        <w:t xml:space="preserve">                                                                                                                                             </w:t>
      </w:r>
      <w:r w:rsidR="00EE6EA5" w:rsidRPr="00EE6EA5">
        <w:rPr>
          <w:rFonts w:ascii="Times New Roman" w:eastAsia="Calibri" w:hAnsi="Times New Roman"/>
          <w:kern w:val="2"/>
          <w:sz w:val="24"/>
          <w:szCs w:val="24"/>
          <w14:ligatures w14:val="standardContextual"/>
        </w:rPr>
        <w:t>EKİP LİDERİ</w:t>
      </w:r>
    </w:p>
    <w:p w14:paraId="4A502249" w14:textId="77777777" w:rsidR="00EE6EA5" w:rsidRDefault="00EE6EA5" w:rsidP="00BF38AF">
      <w:pPr>
        <w:ind w:right="141"/>
        <w:rPr>
          <w:rFonts w:ascii="Times New Roman" w:hAnsi="Times New Roman"/>
          <w:sz w:val="20"/>
          <w:szCs w:val="20"/>
        </w:rPr>
      </w:pPr>
    </w:p>
    <w:sectPr w:rsidR="00EE6EA5" w:rsidSect="00864B4E">
      <w:headerReference w:type="even" r:id="rId18"/>
      <w:headerReference w:type="default" r:id="rId19"/>
      <w:footerReference w:type="default" r:id="rId20"/>
      <w:headerReference w:type="first" r:id="rId21"/>
      <w:pgSz w:w="11906" w:h="16838"/>
      <w:pgMar w:top="414" w:right="566"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9A661" w14:textId="77777777" w:rsidR="00C5068F" w:rsidRDefault="00C5068F" w:rsidP="000076AA">
      <w:pPr>
        <w:spacing w:after="0" w:line="240" w:lineRule="auto"/>
      </w:pPr>
      <w:r>
        <w:separator/>
      </w:r>
    </w:p>
  </w:endnote>
  <w:endnote w:type="continuationSeparator" w:id="0">
    <w:p w14:paraId="4F08A6CA" w14:textId="77777777" w:rsidR="00C5068F" w:rsidRDefault="00C5068F"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umnst777 Lt BT">
    <w:panose1 w:val="020B0402030504020204"/>
    <w:charset w:val="A2"/>
    <w:family w:val="swiss"/>
    <w:pitch w:val="variable"/>
    <w:sig w:usb0="800000AF" w:usb1="1000204A" w:usb2="00000000" w:usb3="00000000" w:csb0="00000011"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Frutiger 45 Light">
    <w:altName w:val="Cambria"/>
    <w:charset w:val="00"/>
    <w:family w:val="swiss"/>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72" w:type="dxa"/>
      <w:tblInd w:w="-1072"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ook w:val="04A0" w:firstRow="1" w:lastRow="0" w:firstColumn="1" w:lastColumn="0" w:noHBand="0" w:noVBand="1"/>
    </w:tblPr>
    <w:tblGrid>
      <w:gridCol w:w="3704"/>
      <w:gridCol w:w="3703"/>
      <w:gridCol w:w="3765"/>
    </w:tblGrid>
    <w:tr w:rsidR="00A44092" w14:paraId="6325B74B" w14:textId="77777777" w:rsidTr="00D32775">
      <w:trPr>
        <w:trHeight w:val="335"/>
      </w:trPr>
      <w:tc>
        <w:tcPr>
          <w:tcW w:w="3704" w:type="dxa"/>
          <w:tcBorders>
            <w:top w:val="single" w:sz="12" w:space="0" w:color="0073BB"/>
            <w:left w:val="single" w:sz="12" w:space="0" w:color="0073BB"/>
            <w:bottom w:val="single" w:sz="12" w:space="0" w:color="0073BB"/>
            <w:right w:val="single" w:sz="12" w:space="0" w:color="0073BB"/>
          </w:tcBorders>
          <w:vAlign w:val="center"/>
          <w:hideMark/>
        </w:tcPr>
        <w:p w14:paraId="493D12FA" w14:textId="77777777" w:rsidR="00A44092" w:rsidRDefault="00A44092" w:rsidP="00A44092">
          <w:pPr>
            <w:pStyle w:val="Footer"/>
            <w:jc w:val="center"/>
            <w:rPr>
              <w:rFonts w:ascii="Times New Roman" w:hAnsi="Times New Roman"/>
              <w:b/>
              <w:sz w:val="24"/>
              <w:szCs w:val="24"/>
            </w:rPr>
          </w:pPr>
          <w:r>
            <w:rPr>
              <w:rFonts w:ascii="Times New Roman" w:hAnsi="Times New Roman"/>
              <w:b/>
              <w:sz w:val="24"/>
              <w:szCs w:val="24"/>
            </w:rPr>
            <w:t>Hazırlayan</w:t>
          </w:r>
        </w:p>
      </w:tc>
      <w:tc>
        <w:tcPr>
          <w:tcW w:w="3703" w:type="dxa"/>
          <w:tcBorders>
            <w:top w:val="single" w:sz="12" w:space="0" w:color="0073BB"/>
            <w:left w:val="single" w:sz="12" w:space="0" w:color="0073BB"/>
            <w:bottom w:val="single" w:sz="12" w:space="0" w:color="0073BB"/>
            <w:right w:val="single" w:sz="12" w:space="0" w:color="0073BB"/>
          </w:tcBorders>
          <w:vAlign w:val="center"/>
          <w:hideMark/>
        </w:tcPr>
        <w:p w14:paraId="470DCF32" w14:textId="77777777" w:rsidR="00A44092" w:rsidRDefault="00A44092" w:rsidP="00A44092">
          <w:pPr>
            <w:pStyle w:val="Footer"/>
            <w:ind w:left="223"/>
            <w:jc w:val="center"/>
            <w:rPr>
              <w:rFonts w:ascii="Times New Roman" w:hAnsi="Times New Roman"/>
              <w:b/>
              <w:sz w:val="24"/>
              <w:szCs w:val="24"/>
            </w:rPr>
          </w:pPr>
          <w:r>
            <w:rPr>
              <w:rFonts w:ascii="Times New Roman" w:hAnsi="Times New Roman"/>
              <w:b/>
              <w:sz w:val="24"/>
              <w:szCs w:val="24"/>
            </w:rPr>
            <w:t>Yürürlük Onayı</w:t>
          </w:r>
        </w:p>
      </w:tc>
      <w:tc>
        <w:tcPr>
          <w:tcW w:w="3765" w:type="dxa"/>
          <w:tcBorders>
            <w:top w:val="single" w:sz="12" w:space="0" w:color="0073BB"/>
            <w:left w:val="single" w:sz="12" w:space="0" w:color="0073BB"/>
            <w:bottom w:val="single" w:sz="12" w:space="0" w:color="0073BB"/>
            <w:right w:val="single" w:sz="12" w:space="0" w:color="0073BB"/>
          </w:tcBorders>
          <w:vAlign w:val="center"/>
          <w:hideMark/>
        </w:tcPr>
        <w:p w14:paraId="77D28ADA" w14:textId="77777777" w:rsidR="00A44092" w:rsidRDefault="00A44092" w:rsidP="00A44092">
          <w:pPr>
            <w:pStyle w:val="Footer"/>
            <w:ind w:left="459"/>
            <w:jc w:val="center"/>
            <w:rPr>
              <w:rFonts w:ascii="Times New Roman" w:hAnsi="Times New Roman"/>
              <w:b/>
              <w:sz w:val="24"/>
              <w:szCs w:val="24"/>
            </w:rPr>
          </w:pPr>
          <w:r>
            <w:rPr>
              <w:rFonts w:ascii="Times New Roman" w:hAnsi="Times New Roman"/>
              <w:b/>
              <w:sz w:val="24"/>
              <w:szCs w:val="24"/>
            </w:rPr>
            <w:t>Kalite Sistem Onayı</w:t>
          </w:r>
        </w:p>
      </w:tc>
    </w:tr>
    <w:tr w:rsidR="00A44092" w14:paraId="143CDB1F" w14:textId="77777777" w:rsidTr="00D32775">
      <w:trPr>
        <w:trHeight w:val="745"/>
      </w:trPr>
      <w:tc>
        <w:tcPr>
          <w:tcW w:w="3704" w:type="dxa"/>
          <w:tcBorders>
            <w:top w:val="single" w:sz="12" w:space="0" w:color="0073BB"/>
            <w:left w:val="single" w:sz="12" w:space="0" w:color="0073BB"/>
            <w:bottom w:val="single" w:sz="12" w:space="0" w:color="0073BB"/>
            <w:right w:val="single" w:sz="12" w:space="0" w:color="0073BB"/>
          </w:tcBorders>
          <w:vAlign w:val="center"/>
          <w:hideMark/>
        </w:tcPr>
        <w:p w14:paraId="38F599E1" w14:textId="77777777" w:rsidR="00A44092" w:rsidRDefault="00A44092" w:rsidP="00A44092">
          <w:pPr>
            <w:pStyle w:val="Footer"/>
            <w:jc w:val="center"/>
            <w:rPr>
              <w:rFonts w:ascii="Times New Roman" w:hAnsi="Times New Roman"/>
              <w:sz w:val="20"/>
              <w:szCs w:val="20"/>
            </w:rPr>
          </w:pPr>
          <w:r>
            <w:rPr>
              <w:rFonts w:ascii="Times New Roman" w:hAnsi="Times New Roman"/>
              <w:sz w:val="20"/>
              <w:szCs w:val="20"/>
            </w:rPr>
            <w:t>Birim Kalite Sorumlusu</w:t>
          </w:r>
        </w:p>
      </w:tc>
      <w:tc>
        <w:tcPr>
          <w:tcW w:w="3703" w:type="dxa"/>
          <w:tcBorders>
            <w:top w:val="single" w:sz="12" w:space="0" w:color="0073BB"/>
            <w:left w:val="single" w:sz="12" w:space="0" w:color="0073BB"/>
            <w:bottom w:val="single" w:sz="12" w:space="0" w:color="0073BB"/>
            <w:right w:val="single" w:sz="12" w:space="0" w:color="0073BB"/>
          </w:tcBorders>
          <w:vAlign w:val="center"/>
          <w:hideMark/>
        </w:tcPr>
        <w:p w14:paraId="411D1A37" w14:textId="77777777" w:rsidR="00A44092" w:rsidRDefault="00A44092" w:rsidP="00A44092">
          <w:pPr>
            <w:pStyle w:val="Footer"/>
            <w:ind w:left="223"/>
            <w:jc w:val="center"/>
            <w:rPr>
              <w:rFonts w:ascii="Times New Roman" w:hAnsi="Times New Roman"/>
              <w:sz w:val="20"/>
              <w:szCs w:val="20"/>
            </w:rPr>
          </w:pPr>
          <w:r>
            <w:rPr>
              <w:rFonts w:ascii="Times New Roman" w:hAnsi="Times New Roman"/>
              <w:sz w:val="20"/>
              <w:szCs w:val="20"/>
            </w:rPr>
            <w:t>Kalite Koordinatör Yardımcısı</w:t>
          </w:r>
        </w:p>
      </w:tc>
      <w:tc>
        <w:tcPr>
          <w:tcW w:w="3765" w:type="dxa"/>
          <w:tcBorders>
            <w:top w:val="single" w:sz="12" w:space="0" w:color="0073BB"/>
            <w:left w:val="single" w:sz="12" w:space="0" w:color="0073BB"/>
            <w:bottom w:val="single" w:sz="12" w:space="0" w:color="0073BB"/>
            <w:right w:val="single" w:sz="12" w:space="0" w:color="0073BB"/>
          </w:tcBorders>
          <w:vAlign w:val="center"/>
          <w:hideMark/>
        </w:tcPr>
        <w:p w14:paraId="148382C7" w14:textId="77777777" w:rsidR="00A44092" w:rsidRDefault="00A44092" w:rsidP="00A44092">
          <w:pPr>
            <w:pStyle w:val="Footer"/>
            <w:ind w:left="459"/>
            <w:jc w:val="center"/>
            <w:rPr>
              <w:rFonts w:ascii="Times New Roman" w:hAnsi="Times New Roman"/>
              <w:sz w:val="20"/>
              <w:szCs w:val="20"/>
            </w:rPr>
          </w:pPr>
          <w:r>
            <w:rPr>
              <w:rFonts w:ascii="Times New Roman" w:hAnsi="Times New Roman"/>
              <w:sz w:val="20"/>
              <w:szCs w:val="20"/>
            </w:rPr>
            <w:t>Kalite Koordinatörü</w:t>
          </w:r>
        </w:p>
      </w:tc>
    </w:tr>
  </w:tbl>
  <w:p w14:paraId="21B092AC" w14:textId="77777777" w:rsidR="005C3818" w:rsidRDefault="005C3818" w:rsidP="00C9387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63206" w14:textId="77777777" w:rsidR="00C5068F" w:rsidRDefault="00C5068F" w:rsidP="000076AA">
      <w:pPr>
        <w:spacing w:after="0" w:line="240" w:lineRule="auto"/>
      </w:pPr>
      <w:r>
        <w:separator/>
      </w:r>
    </w:p>
  </w:footnote>
  <w:footnote w:type="continuationSeparator" w:id="0">
    <w:p w14:paraId="66C88A3B" w14:textId="77777777" w:rsidR="00C5068F" w:rsidRDefault="00C5068F"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F350" w14:textId="77777777" w:rsidR="005C3818" w:rsidRDefault="008E1755">
    <w:pPr>
      <w:pStyle w:val="Header"/>
    </w:pPr>
    <w:r>
      <w:rPr>
        <w:noProof/>
        <w:lang w:eastAsia="tr-TR"/>
      </w:rPr>
      <w:pict w14:anchorId="52F7AC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E0CC" w14:textId="77777777" w:rsidR="005C3818" w:rsidRDefault="008E1755" w:rsidP="0074752C">
    <w:pPr>
      <w:pStyle w:val="Header"/>
    </w:pPr>
    <w:r>
      <w:rPr>
        <w:noProof/>
        <w:lang w:eastAsia="tr-TR"/>
      </w:rPr>
      <w:pict w14:anchorId="02A4A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72.7pt;margin-top:-117.6pt;width:592.8pt;height:838.55pt;z-index:-251657728;mso-position-horizontal-relative:margin;mso-position-vertical-relative:margin" o:allowincell="f">
          <v:imagedata r:id="rId1" o:title="antetli"/>
          <w10:wrap anchorx="margin" anchory="margin"/>
        </v:shape>
      </w:pict>
    </w:r>
  </w:p>
  <w:tbl>
    <w:tblPr>
      <w:tblW w:w="10533"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5581"/>
      <w:gridCol w:w="1701"/>
      <w:gridCol w:w="1701"/>
    </w:tblGrid>
    <w:tr w:rsidR="00A44092" w:rsidRPr="00C9387D" w14:paraId="43DE25D0" w14:textId="77777777" w:rsidTr="00A44092">
      <w:trPr>
        <w:trHeight w:val="246"/>
      </w:trPr>
      <w:tc>
        <w:tcPr>
          <w:tcW w:w="1550" w:type="dxa"/>
          <w:vMerge w:val="restart"/>
          <w:shd w:val="clear" w:color="auto" w:fill="auto"/>
          <w:vAlign w:val="center"/>
        </w:tcPr>
        <w:p w14:paraId="197CAE48" w14:textId="77777777" w:rsidR="00A44092" w:rsidRPr="00C9387D" w:rsidRDefault="00A44092" w:rsidP="00C9387D">
          <w:pPr>
            <w:pStyle w:val="Header"/>
            <w:ind w:left="-9327"/>
            <w:jc w:val="center"/>
            <w:rPr>
              <w:rFonts w:ascii="Times New Roman" w:hAnsi="Times New Roman"/>
              <w:sz w:val="20"/>
              <w:szCs w:val="20"/>
            </w:rPr>
          </w:pPr>
        </w:p>
      </w:tc>
      <w:tc>
        <w:tcPr>
          <w:tcW w:w="5581" w:type="dxa"/>
          <w:vMerge w:val="restart"/>
          <w:shd w:val="clear" w:color="auto" w:fill="auto"/>
          <w:vAlign w:val="center"/>
        </w:tcPr>
        <w:p w14:paraId="08EE7486" w14:textId="77777777" w:rsidR="00D32775" w:rsidRDefault="00D32775" w:rsidP="0044503E">
          <w:pPr>
            <w:spacing w:after="0" w:line="240" w:lineRule="auto"/>
            <w:jc w:val="center"/>
            <w:rPr>
              <w:rFonts w:ascii="Cambria" w:hAnsi="Cambria"/>
              <w:b/>
              <w:sz w:val="28"/>
              <w:szCs w:val="28"/>
            </w:rPr>
          </w:pPr>
          <w:r>
            <w:rPr>
              <w:rFonts w:ascii="Cambria" w:hAnsi="Cambria"/>
              <w:b/>
              <w:sz w:val="28"/>
              <w:szCs w:val="28"/>
            </w:rPr>
            <w:t>ENERJİ YÖNETİM EKİBİ (EYE)</w:t>
          </w:r>
        </w:p>
        <w:p w14:paraId="4FC448F7" w14:textId="7ACF975B" w:rsidR="00A44092" w:rsidRPr="00864B4E" w:rsidRDefault="00A44092" w:rsidP="0044503E">
          <w:pPr>
            <w:spacing w:after="0" w:line="240" w:lineRule="auto"/>
            <w:jc w:val="center"/>
            <w:rPr>
              <w:rFonts w:ascii="Cambria" w:hAnsi="Cambria"/>
              <w:b/>
              <w:sz w:val="24"/>
              <w:szCs w:val="24"/>
            </w:rPr>
          </w:pPr>
          <w:r w:rsidRPr="00864B4E">
            <w:rPr>
              <w:rFonts w:ascii="Cambria" w:hAnsi="Cambria"/>
              <w:b/>
              <w:sz w:val="28"/>
              <w:szCs w:val="28"/>
            </w:rPr>
            <w:t xml:space="preserve"> TOPLANTI TUTANA</w:t>
          </w:r>
          <w:r w:rsidR="00864B4E" w:rsidRPr="00864B4E">
            <w:rPr>
              <w:rFonts w:ascii="Cambria" w:hAnsi="Cambria"/>
              <w:b/>
              <w:sz w:val="28"/>
              <w:szCs w:val="28"/>
            </w:rPr>
            <w:t>K FORMU</w:t>
          </w:r>
        </w:p>
      </w:tc>
      <w:tc>
        <w:tcPr>
          <w:tcW w:w="1701" w:type="dxa"/>
          <w:shd w:val="clear" w:color="auto" w:fill="auto"/>
          <w:vAlign w:val="center"/>
        </w:tcPr>
        <w:p w14:paraId="382FFF0D" w14:textId="77777777" w:rsidR="00A44092" w:rsidRPr="00864B4E" w:rsidRDefault="00A44092" w:rsidP="00864B4E">
          <w:pPr>
            <w:pStyle w:val="Header"/>
            <w:rPr>
              <w:rFonts w:ascii="Cambria" w:hAnsi="Cambria"/>
              <w:sz w:val="20"/>
              <w:szCs w:val="20"/>
            </w:rPr>
          </w:pPr>
          <w:r w:rsidRPr="00864B4E">
            <w:rPr>
              <w:rFonts w:ascii="Cambria" w:hAnsi="Cambria"/>
              <w:sz w:val="20"/>
              <w:szCs w:val="20"/>
            </w:rPr>
            <w:t>Doküman No</w:t>
          </w:r>
        </w:p>
      </w:tc>
      <w:tc>
        <w:tcPr>
          <w:tcW w:w="1701" w:type="dxa"/>
          <w:shd w:val="clear" w:color="auto" w:fill="auto"/>
          <w:vAlign w:val="center"/>
        </w:tcPr>
        <w:p w14:paraId="24586EF7" w14:textId="5D3878CD" w:rsidR="00A44092" w:rsidRPr="00864B4E" w:rsidRDefault="00223F7E" w:rsidP="00864B4E">
          <w:pPr>
            <w:pStyle w:val="Header"/>
            <w:jc w:val="center"/>
            <w:rPr>
              <w:rFonts w:ascii="Cambria" w:hAnsi="Cambria"/>
              <w:sz w:val="20"/>
              <w:szCs w:val="20"/>
            </w:rPr>
          </w:pPr>
          <w:r>
            <w:rPr>
              <w:rFonts w:ascii="Cambria" w:hAnsi="Cambria"/>
              <w:sz w:val="18"/>
              <w:szCs w:val="18"/>
            </w:rPr>
            <w:t>EN</w:t>
          </w:r>
          <w:r w:rsidR="00A44092" w:rsidRPr="00864B4E">
            <w:rPr>
              <w:rFonts w:ascii="Cambria" w:hAnsi="Cambria"/>
              <w:sz w:val="18"/>
              <w:szCs w:val="18"/>
            </w:rPr>
            <w:t>YS</w:t>
          </w:r>
          <w:r w:rsidR="00584C07">
            <w:rPr>
              <w:rFonts w:ascii="Cambria" w:hAnsi="Cambria"/>
              <w:sz w:val="18"/>
              <w:szCs w:val="18"/>
            </w:rPr>
            <w:t>-</w:t>
          </w:r>
          <w:r w:rsidR="00A44092" w:rsidRPr="00864B4E">
            <w:rPr>
              <w:rFonts w:ascii="Cambria" w:hAnsi="Cambria"/>
              <w:sz w:val="18"/>
              <w:szCs w:val="18"/>
            </w:rPr>
            <w:t>FR</w:t>
          </w:r>
          <w:r w:rsidR="00F66309">
            <w:rPr>
              <w:rFonts w:ascii="Cambria" w:hAnsi="Cambria"/>
              <w:sz w:val="18"/>
              <w:szCs w:val="18"/>
            </w:rPr>
            <w:t>M</w:t>
          </w:r>
          <w:r w:rsidR="00584C07">
            <w:rPr>
              <w:rFonts w:ascii="Cambria" w:hAnsi="Cambria"/>
              <w:sz w:val="18"/>
              <w:szCs w:val="18"/>
            </w:rPr>
            <w:t>-</w:t>
          </w:r>
          <w:r w:rsidR="006C675E">
            <w:rPr>
              <w:rFonts w:ascii="Cambria" w:hAnsi="Cambria"/>
              <w:sz w:val="18"/>
              <w:szCs w:val="18"/>
            </w:rPr>
            <w:t>0</w:t>
          </w:r>
          <w:r w:rsidR="00D32775">
            <w:rPr>
              <w:rFonts w:ascii="Cambria" w:hAnsi="Cambria"/>
              <w:sz w:val="18"/>
              <w:szCs w:val="18"/>
            </w:rPr>
            <w:t>20</w:t>
          </w:r>
        </w:p>
      </w:tc>
    </w:tr>
    <w:tr w:rsidR="00A44092" w:rsidRPr="00C9387D" w14:paraId="26598296" w14:textId="77777777" w:rsidTr="00A44092">
      <w:trPr>
        <w:trHeight w:val="256"/>
      </w:trPr>
      <w:tc>
        <w:tcPr>
          <w:tcW w:w="1550" w:type="dxa"/>
          <w:vMerge/>
          <w:shd w:val="clear" w:color="auto" w:fill="auto"/>
          <w:vAlign w:val="center"/>
        </w:tcPr>
        <w:p w14:paraId="3C5D67DE" w14:textId="77777777" w:rsidR="00A44092" w:rsidRPr="00C9387D" w:rsidRDefault="00A44092" w:rsidP="00C9387D">
          <w:pPr>
            <w:pStyle w:val="Header"/>
            <w:jc w:val="center"/>
            <w:rPr>
              <w:rFonts w:ascii="Times New Roman" w:hAnsi="Times New Roman"/>
              <w:sz w:val="20"/>
              <w:szCs w:val="20"/>
            </w:rPr>
          </w:pPr>
        </w:p>
      </w:tc>
      <w:tc>
        <w:tcPr>
          <w:tcW w:w="5581" w:type="dxa"/>
          <w:vMerge/>
          <w:shd w:val="clear" w:color="auto" w:fill="auto"/>
          <w:vAlign w:val="center"/>
        </w:tcPr>
        <w:p w14:paraId="6666782D" w14:textId="77777777" w:rsidR="00A44092" w:rsidRPr="00C9387D" w:rsidRDefault="00A44092" w:rsidP="00C9387D">
          <w:pPr>
            <w:pStyle w:val="Header"/>
            <w:jc w:val="center"/>
            <w:rPr>
              <w:rFonts w:ascii="Times New Roman" w:hAnsi="Times New Roman"/>
              <w:sz w:val="20"/>
              <w:szCs w:val="20"/>
            </w:rPr>
          </w:pPr>
        </w:p>
      </w:tc>
      <w:tc>
        <w:tcPr>
          <w:tcW w:w="1701" w:type="dxa"/>
          <w:shd w:val="clear" w:color="auto" w:fill="auto"/>
          <w:vAlign w:val="center"/>
        </w:tcPr>
        <w:p w14:paraId="041D4FF6" w14:textId="77777777" w:rsidR="00A44092" w:rsidRPr="00864B4E" w:rsidRDefault="00A44092" w:rsidP="00864B4E">
          <w:pPr>
            <w:pStyle w:val="Header"/>
            <w:rPr>
              <w:rFonts w:ascii="Cambria" w:hAnsi="Cambria"/>
              <w:sz w:val="20"/>
              <w:szCs w:val="20"/>
            </w:rPr>
          </w:pPr>
          <w:r w:rsidRPr="00864B4E">
            <w:rPr>
              <w:rFonts w:ascii="Cambria" w:hAnsi="Cambria"/>
              <w:sz w:val="20"/>
              <w:szCs w:val="20"/>
            </w:rPr>
            <w:t>İlk Yayın Tarihi</w:t>
          </w:r>
        </w:p>
      </w:tc>
      <w:tc>
        <w:tcPr>
          <w:tcW w:w="1701" w:type="dxa"/>
          <w:shd w:val="clear" w:color="auto" w:fill="auto"/>
          <w:vAlign w:val="center"/>
        </w:tcPr>
        <w:p w14:paraId="73913C46" w14:textId="6DB5A07B" w:rsidR="00A44092" w:rsidRPr="00864B4E" w:rsidRDefault="00D32775" w:rsidP="00864B4E">
          <w:pPr>
            <w:pStyle w:val="Header"/>
            <w:jc w:val="center"/>
            <w:rPr>
              <w:rFonts w:ascii="Cambria" w:hAnsi="Cambria"/>
              <w:sz w:val="20"/>
              <w:szCs w:val="20"/>
            </w:rPr>
          </w:pPr>
          <w:r>
            <w:rPr>
              <w:rFonts w:ascii="Cambria" w:hAnsi="Cambria"/>
              <w:sz w:val="20"/>
              <w:szCs w:val="20"/>
            </w:rPr>
            <w:t>22</w:t>
          </w:r>
          <w:r w:rsidR="00A44092" w:rsidRPr="00864B4E">
            <w:rPr>
              <w:rFonts w:ascii="Cambria" w:hAnsi="Cambria"/>
              <w:sz w:val="20"/>
              <w:szCs w:val="20"/>
            </w:rPr>
            <w:t>.0</w:t>
          </w:r>
          <w:r>
            <w:rPr>
              <w:rFonts w:ascii="Cambria" w:hAnsi="Cambria"/>
              <w:sz w:val="20"/>
              <w:szCs w:val="20"/>
            </w:rPr>
            <w:t>5</w:t>
          </w:r>
          <w:r w:rsidR="00A44092" w:rsidRPr="00864B4E">
            <w:rPr>
              <w:rFonts w:ascii="Cambria" w:hAnsi="Cambria"/>
              <w:sz w:val="20"/>
              <w:szCs w:val="20"/>
            </w:rPr>
            <w:t>.202</w:t>
          </w:r>
          <w:r w:rsidR="00223F7E">
            <w:rPr>
              <w:rFonts w:ascii="Cambria" w:hAnsi="Cambria"/>
              <w:sz w:val="20"/>
              <w:szCs w:val="20"/>
            </w:rPr>
            <w:t>5</w:t>
          </w:r>
        </w:p>
      </w:tc>
    </w:tr>
    <w:tr w:rsidR="00A44092" w:rsidRPr="00C9387D" w14:paraId="4A2DA5B6" w14:textId="77777777" w:rsidTr="00A44092">
      <w:trPr>
        <w:trHeight w:val="256"/>
      </w:trPr>
      <w:tc>
        <w:tcPr>
          <w:tcW w:w="1550" w:type="dxa"/>
          <w:vMerge/>
          <w:shd w:val="clear" w:color="auto" w:fill="auto"/>
          <w:vAlign w:val="center"/>
        </w:tcPr>
        <w:p w14:paraId="52F38A36" w14:textId="77777777" w:rsidR="00A44092" w:rsidRPr="00C9387D" w:rsidRDefault="00A44092" w:rsidP="00C9387D">
          <w:pPr>
            <w:pStyle w:val="Header"/>
            <w:jc w:val="center"/>
            <w:rPr>
              <w:rFonts w:ascii="Times New Roman" w:hAnsi="Times New Roman"/>
              <w:sz w:val="20"/>
              <w:szCs w:val="20"/>
            </w:rPr>
          </w:pPr>
        </w:p>
      </w:tc>
      <w:tc>
        <w:tcPr>
          <w:tcW w:w="5581" w:type="dxa"/>
          <w:vMerge/>
          <w:shd w:val="clear" w:color="auto" w:fill="auto"/>
          <w:vAlign w:val="center"/>
        </w:tcPr>
        <w:p w14:paraId="640A0BA9" w14:textId="77777777" w:rsidR="00A44092" w:rsidRPr="00C9387D" w:rsidRDefault="00A44092" w:rsidP="00C9387D">
          <w:pPr>
            <w:pStyle w:val="Header"/>
            <w:jc w:val="center"/>
            <w:rPr>
              <w:rFonts w:ascii="Times New Roman" w:hAnsi="Times New Roman"/>
              <w:sz w:val="20"/>
              <w:szCs w:val="20"/>
            </w:rPr>
          </w:pPr>
        </w:p>
      </w:tc>
      <w:tc>
        <w:tcPr>
          <w:tcW w:w="1701" w:type="dxa"/>
          <w:shd w:val="clear" w:color="auto" w:fill="auto"/>
          <w:vAlign w:val="center"/>
        </w:tcPr>
        <w:p w14:paraId="706E4E9F" w14:textId="77777777" w:rsidR="00A44092" w:rsidRPr="00864B4E" w:rsidRDefault="00A44092" w:rsidP="00864B4E">
          <w:pPr>
            <w:pStyle w:val="Header"/>
            <w:rPr>
              <w:rFonts w:ascii="Cambria" w:hAnsi="Cambria"/>
              <w:sz w:val="20"/>
              <w:szCs w:val="20"/>
            </w:rPr>
          </w:pPr>
          <w:r w:rsidRPr="00864B4E">
            <w:rPr>
              <w:rFonts w:ascii="Cambria" w:hAnsi="Cambria"/>
              <w:sz w:val="20"/>
              <w:szCs w:val="20"/>
            </w:rPr>
            <w:t>Revizyon Tarihi</w:t>
          </w:r>
        </w:p>
      </w:tc>
      <w:tc>
        <w:tcPr>
          <w:tcW w:w="1701" w:type="dxa"/>
          <w:shd w:val="clear" w:color="auto" w:fill="auto"/>
          <w:vAlign w:val="center"/>
        </w:tcPr>
        <w:p w14:paraId="52CB301B" w14:textId="197C60AB" w:rsidR="00A44092" w:rsidRPr="00864B4E" w:rsidRDefault="00223F7E" w:rsidP="00864B4E">
          <w:pPr>
            <w:pStyle w:val="Header"/>
            <w:jc w:val="center"/>
            <w:rPr>
              <w:rFonts w:ascii="Cambria" w:hAnsi="Cambria"/>
              <w:sz w:val="20"/>
              <w:szCs w:val="20"/>
            </w:rPr>
          </w:pPr>
          <w:r>
            <w:rPr>
              <w:rFonts w:ascii="Cambria" w:hAnsi="Cambria"/>
              <w:sz w:val="20"/>
              <w:szCs w:val="20"/>
            </w:rPr>
            <w:t>-</w:t>
          </w:r>
        </w:p>
      </w:tc>
    </w:tr>
    <w:tr w:rsidR="00A44092" w:rsidRPr="00C9387D" w14:paraId="722F42FF" w14:textId="77777777" w:rsidTr="00A44092">
      <w:trPr>
        <w:trHeight w:val="265"/>
      </w:trPr>
      <w:tc>
        <w:tcPr>
          <w:tcW w:w="1550" w:type="dxa"/>
          <w:vMerge/>
          <w:shd w:val="clear" w:color="auto" w:fill="auto"/>
          <w:vAlign w:val="center"/>
        </w:tcPr>
        <w:p w14:paraId="543B1FF1" w14:textId="77777777" w:rsidR="00A44092" w:rsidRPr="00C9387D" w:rsidRDefault="00A44092" w:rsidP="00C9387D">
          <w:pPr>
            <w:pStyle w:val="Header"/>
            <w:jc w:val="center"/>
            <w:rPr>
              <w:rFonts w:ascii="Times New Roman" w:hAnsi="Times New Roman"/>
              <w:sz w:val="20"/>
              <w:szCs w:val="20"/>
            </w:rPr>
          </w:pPr>
        </w:p>
      </w:tc>
      <w:tc>
        <w:tcPr>
          <w:tcW w:w="5581" w:type="dxa"/>
          <w:vMerge/>
          <w:shd w:val="clear" w:color="auto" w:fill="auto"/>
          <w:vAlign w:val="center"/>
        </w:tcPr>
        <w:p w14:paraId="7B453ECF" w14:textId="77777777" w:rsidR="00A44092" w:rsidRPr="00C9387D" w:rsidRDefault="00A44092" w:rsidP="00C9387D">
          <w:pPr>
            <w:pStyle w:val="Header"/>
            <w:jc w:val="center"/>
            <w:rPr>
              <w:rFonts w:ascii="Times New Roman" w:hAnsi="Times New Roman"/>
              <w:sz w:val="20"/>
              <w:szCs w:val="20"/>
            </w:rPr>
          </w:pPr>
        </w:p>
      </w:tc>
      <w:tc>
        <w:tcPr>
          <w:tcW w:w="1701" w:type="dxa"/>
          <w:shd w:val="clear" w:color="auto" w:fill="auto"/>
          <w:vAlign w:val="center"/>
        </w:tcPr>
        <w:p w14:paraId="2A87785F" w14:textId="77777777" w:rsidR="00A44092" w:rsidRPr="00864B4E" w:rsidRDefault="00A44092" w:rsidP="00864B4E">
          <w:pPr>
            <w:pStyle w:val="Header"/>
            <w:rPr>
              <w:rFonts w:ascii="Cambria" w:hAnsi="Cambria"/>
              <w:sz w:val="20"/>
              <w:szCs w:val="20"/>
            </w:rPr>
          </w:pPr>
          <w:r w:rsidRPr="00864B4E">
            <w:rPr>
              <w:rFonts w:ascii="Cambria" w:hAnsi="Cambria"/>
              <w:sz w:val="20"/>
              <w:szCs w:val="20"/>
            </w:rPr>
            <w:t>Revizyon No</w:t>
          </w:r>
        </w:p>
      </w:tc>
      <w:tc>
        <w:tcPr>
          <w:tcW w:w="1701" w:type="dxa"/>
          <w:shd w:val="clear" w:color="auto" w:fill="auto"/>
          <w:vAlign w:val="center"/>
        </w:tcPr>
        <w:p w14:paraId="2A21A104" w14:textId="7767539D" w:rsidR="00A44092" w:rsidRPr="00864B4E" w:rsidRDefault="00F66309" w:rsidP="00864B4E">
          <w:pPr>
            <w:pStyle w:val="Header"/>
            <w:jc w:val="center"/>
            <w:rPr>
              <w:rFonts w:ascii="Cambria" w:hAnsi="Cambria"/>
              <w:sz w:val="20"/>
              <w:szCs w:val="20"/>
            </w:rPr>
          </w:pPr>
          <w:r>
            <w:rPr>
              <w:rFonts w:ascii="Cambria" w:hAnsi="Cambria"/>
              <w:sz w:val="20"/>
              <w:szCs w:val="20"/>
            </w:rPr>
            <w:t>0</w:t>
          </w:r>
        </w:p>
      </w:tc>
    </w:tr>
    <w:tr w:rsidR="00A44092" w:rsidRPr="00C9387D" w14:paraId="784941BF" w14:textId="77777777" w:rsidTr="00A44092">
      <w:trPr>
        <w:trHeight w:val="256"/>
      </w:trPr>
      <w:tc>
        <w:tcPr>
          <w:tcW w:w="1550" w:type="dxa"/>
          <w:vMerge/>
          <w:shd w:val="clear" w:color="auto" w:fill="auto"/>
          <w:vAlign w:val="center"/>
        </w:tcPr>
        <w:p w14:paraId="1A2A2F45" w14:textId="77777777" w:rsidR="00A44092" w:rsidRPr="00C9387D" w:rsidRDefault="00A44092" w:rsidP="00C9387D">
          <w:pPr>
            <w:pStyle w:val="Header"/>
            <w:jc w:val="center"/>
            <w:rPr>
              <w:rFonts w:ascii="Times New Roman" w:hAnsi="Times New Roman"/>
              <w:sz w:val="20"/>
              <w:szCs w:val="20"/>
            </w:rPr>
          </w:pPr>
        </w:p>
      </w:tc>
      <w:tc>
        <w:tcPr>
          <w:tcW w:w="5581" w:type="dxa"/>
          <w:vMerge/>
          <w:shd w:val="clear" w:color="auto" w:fill="auto"/>
          <w:vAlign w:val="center"/>
        </w:tcPr>
        <w:p w14:paraId="5F641CA4" w14:textId="77777777" w:rsidR="00A44092" w:rsidRPr="00C9387D" w:rsidRDefault="00A44092" w:rsidP="00C9387D">
          <w:pPr>
            <w:pStyle w:val="Header"/>
            <w:jc w:val="center"/>
            <w:rPr>
              <w:rFonts w:ascii="Times New Roman" w:hAnsi="Times New Roman"/>
              <w:sz w:val="20"/>
              <w:szCs w:val="20"/>
            </w:rPr>
          </w:pPr>
        </w:p>
      </w:tc>
      <w:tc>
        <w:tcPr>
          <w:tcW w:w="1701" w:type="dxa"/>
          <w:shd w:val="clear" w:color="auto" w:fill="auto"/>
          <w:vAlign w:val="center"/>
        </w:tcPr>
        <w:p w14:paraId="1EABB0B9" w14:textId="77777777" w:rsidR="00A44092" w:rsidRPr="00864B4E" w:rsidRDefault="00A44092" w:rsidP="00864B4E">
          <w:pPr>
            <w:pStyle w:val="Header"/>
            <w:rPr>
              <w:rFonts w:ascii="Cambria" w:hAnsi="Cambria"/>
              <w:sz w:val="20"/>
              <w:szCs w:val="20"/>
            </w:rPr>
          </w:pPr>
          <w:r w:rsidRPr="00864B4E">
            <w:rPr>
              <w:rFonts w:ascii="Cambria" w:hAnsi="Cambria"/>
              <w:sz w:val="20"/>
              <w:szCs w:val="20"/>
            </w:rPr>
            <w:t>Sayfa No</w:t>
          </w:r>
        </w:p>
      </w:tc>
      <w:tc>
        <w:tcPr>
          <w:tcW w:w="1701" w:type="dxa"/>
          <w:shd w:val="clear" w:color="auto" w:fill="auto"/>
          <w:vAlign w:val="center"/>
        </w:tcPr>
        <w:p w14:paraId="3BA76753" w14:textId="5FC0A381" w:rsidR="00A44092" w:rsidRPr="00864B4E" w:rsidRDefault="00A44092" w:rsidP="00864B4E">
          <w:pPr>
            <w:pStyle w:val="Header"/>
            <w:jc w:val="center"/>
            <w:rPr>
              <w:rFonts w:ascii="Cambria" w:hAnsi="Cambria"/>
              <w:sz w:val="20"/>
              <w:szCs w:val="20"/>
            </w:rPr>
          </w:pPr>
          <w:r w:rsidRPr="00864B4E">
            <w:rPr>
              <w:rFonts w:ascii="Cambria" w:hAnsi="Cambria"/>
              <w:sz w:val="20"/>
              <w:szCs w:val="20"/>
            </w:rPr>
            <w:fldChar w:fldCharType="begin"/>
          </w:r>
          <w:r w:rsidRPr="00864B4E">
            <w:rPr>
              <w:rFonts w:ascii="Cambria" w:hAnsi="Cambria"/>
              <w:sz w:val="20"/>
              <w:szCs w:val="20"/>
            </w:rPr>
            <w:instrText>PAGE   \* MERGEFORMAT</w:instrText>
          </w:r>
          <w:r w:rsidRPr="00864B4E">
            <w:rPr>
              <w:rFonts w:ascii="Cambria" w:hAnsi="Cambria"/>
              <w:sz w:val="20"/>
              <w:szCs w:val="20"/>
            </w:rPr>
            <w:fldChar w:fldCharType="separate"/>
          </w:r>
          <w:r w:rsidRPr="00864B4E">
            <w:rPr>
              <w:rFonts w:ascii="Cambria" w:hAnsi="Cambria"/>
              <w:noProof/>
              <w:sz w:val="20"/>
              <w:szCs w:val="20"/>
            </w:rPr>
            <w:t>1</w:t>
          </w:r>
          <w:r w:rsidRPr="00864B4E">
            <w:rPr>
              <w:rFonts w:ascii="Cambria" w:hAnsi="Cambria"/>
              <w:sz w:val="20"/>
              <w:szCs w:val="20"/>
            </w:rPr>
            <w:fldChar w:fldCharType="end"/>
          </w:r>
          <w:r w:rsidRPr="00864B4E">
            <w:rPr>
              <w:rFonts w:ascii="Cambria" w:hAnsi="Cambria"/>
              <w:sz w:val="20"/>
              <w:szCs w:val="20"/>
            </w:rPr>
            <w:t>/</w:t>
          </w:r>
          <w:r w:rsidR="00E1240E">
            <w:rPr>
              <w:rFonts w:ascii="Cambria" w:hAnsi="Cambria"/>
              <w:sz w:val="20"/>
              <w:szCs w:val="20"/>
            </w:rPr>
            <w:t>11</w:t>
          </w:r>
        </w:p>
      </w:tc>
    </w:tr>
  </w:tbl>
  <w:p w14:paraId="2D6C3FD0" w14:textId="77777777" w:rsidR="005C3818" w:rsidRDefault="005C3818" w:rsidP="000777BF">
    <w:pPr>
      <w:pStyle w:val="Header"/>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A92C4" w14:textId="77777777" w:rsidR="005C3818" w:rsidRDefault="008E1755">
    <w:pPr>
      <w:pStyle w:val="Header"/>
    </w:pPr>
    <w:r>
      <w:rPr>
        <w:noProof/>
        <w:lang w:eastAsia="tr-TR"/>
      </w:rPr>
      <w:pict w14:anchorId="0183E7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3C6"/>
    <w:multiLevelType w:val="hybridMultilevel"/>
    <w:tmpl w:val="5352C7D0"/>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1" w15:restartNumberingAfterBreak="0">
    <w:nsid w:val="03450FB3"/>
    <w:multiLevelType w:val="hybridMultilevel"/>
    <w:tmpl w:val="D6062FBA"/>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 w15:restartNumberingAfterBreak="0">
    <w:nsid w:val="04E4519B"/>
    <w:multiLevelType w:val="hybridMultilevel"/>
    <w:tmpl w:val="43BCD54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600C31"/>
    <w:multiLevelType w:val="hybridMultilevel"/>
    <w:tmpl w:val="BA3AEBF0"/>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4" w15:restartNumberingAfterBreak="0">
    <w:nsid w:val="08D5129A"/>
    <w:multiLevelType w:val="hybridMultilevel"/>
    <w:tmpl w:val="8D8012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FB25E8"/>
    <w:multiLevelType w:val="hybridMultilevel"/>
    <w:tmpl w:val="ECA891A8"/>
    <w:lvl w:ilvl="0" w:tplc="68BED75A">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50ECD9D2">
      <w:numFmt w:val="bullet"/>
      <w:lvlText w:val="•"/>
      <w:lvlJc w:val="left"/>
      <w:pPr>
        <w:ind w:left="2484" w:hanging="361"/>
      </w:pPr>
      <w:rPr>
        <w:rFonts w:hint="default"/>
        <w:lang w:val="tr-TR" w:eastAsia="en-US" w:bidi="ar-SA"/>
      </w:rPr>
    </w:lvl>
    <w:lvl w:ilvl="2" w:tplc="F9C8F5FC">
      <w:numFmt w:val="bullet"/>
      <w:lvlText w:val="•"/>
      <w:lvlJc w:val="left"/>
      <w:pPr>
        <w:ind w:left="3408" w:hanging="361"/>
      </w:pPr>
      <w:rPr>
        <w:rFonts w:hint="default"/>
        <w:lang w:val="tr-TR" w:eastAsia="en-US" w:bidi="ar-SA"/>
      </w:rPr>
    </w:lvl>
    <w:lvl w:ilvl="3" w:tplc="667039DE">
      <w:numFmt w:val="bullet"/>
      <w:lvlText w:val="•"/>
      <w:lvlJc w:val="left"/>
      <w:pPr>
        <w:ind w:left="4333" w:hanging="361"/>
      </w:pPr>
      <w:rPr>
        <w:rFonts w:hint="default"/>
        <w:lang w:val="tr-TR" w:eastAsia="en-US" w:bidi="ar-SA"/>
      </w:rPr>
    </w:lvl>
    <w:lvl w:ilvl="4" w:tplc="7FA8EB92">
      <w:numFmt w:val="bullet"/>
      <w:lvlText w:val="•"/>
      <w:lvlJc w:val="left"/>
      <w:pPr>
        <w:ind w:left="5257" w:hanging="361"/>
      </w:pPr>
      <w:rPr>
        <w:rFonts w:hint="default"/>
        <w:lang w:val="tr-TR" w:eastAsia="en-US" w:bidi="ar-SA"/>
      </w:rPr>
    </w:lvl>
    <w:lvl w:ilvl="5" w:tplc="C10094BC">
      <w:numFmt w:val="bullet"/>
      <w:lvlText w:val="•"/>
      <w:lvlJc w:val="left"/>
      <w:pPr>
        <w:ind w:left="6182" w:hanging="361"/>
      </w:pPr>
      <w:rPr>
        <w:rFonts w:hint="default"/>
        <w:lang w:val="tr-TR" w:eastAsia="en-US" w:bidi="ar-SA"/>
      </w:rPr>
    </w:lvl>
    <w:lvl w:ilvl="6" w:tplc="9B546056">
      <w:numFmt w:val="bullet"/>
      <w:lvlText w:val="•"/>
      <w:lvlJc w:val="left"/>
      <w:pPr>
        <w:ind w:left="7106" w:hanging="361"/>
      </w:pPr>
      <w:rPr>
        <w:rFonts w:hint="default"/>
        <w:lang w:val="tr-TR" w:eastAsia="en-US" w:bidi="ar-SA"/>
      </w:rPr>
    </w:lvl>
    <w:lvl w:ilvl="7" w:tplc="309634F2">
      <w:numFmt w:val="bullet"/>
      <w:lvlText w:val="•"/>
      <w:lvlJc w:val="left"/>
      <w:pPr>
        <w:ind w:left="8031" w:hanging="361"/>
      </w:pPr>
      <w:rPr>
        <w:rFonts w:hint="default"/>
        <w:lang w:val="tr-TR" w:eastAsia="en-US" w:bidi="ar-SA"/>
      </w:rPr>
    </w:lvl>
    <w:lvl w:ilvl="8" w:tplc="AC0A892C">
      <w:numFmt w:val="bullet"/>
      <w:lvlText w:val="•"/>
      <w:lvlJc w:val="left"/>
      <w:pPr>
        <w:ind w:left="8955" w:hanging="361"/>
      </w:pPr>
      <w:rPr>
        <w:rFonts w:hint="default"/>
        <w:lang w:val="tr-TR" w:eastAsia="en-US" w:bidi="ar-SA"/>
      </w:rPr>
    </w:lvl>
  </w:abstractNum>
  <w:abstractNum w:abstractNumId="6" w15:restartNumberingAfterBreak="0">
    <w:nsid w:val="1297529D"/>
    <w:multiLevelType w:val="hybridMultilevel"/>
    <w:tmpl w:val="370AF8EA"/>
    <w:lvl w:ilvl="0" w:tplc="D07CCBA8">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907660E0">
      <w:numFmt w:val="bullet"/>
      <w:lvlText w:val="•"/>
      <w:lvlJc w:val="left"/>
      <w:pPr>
        <w:ind w:left="2484" w:hanging="361"/>
      </w:pPr>
      <w:rPr>
        <w:rFonts w:hint="default"/>
        <w:lang w:val="tr-TR" w:eastAsia="en-US" w:bidi="ar-SA"/>
      </w:rPr>
    </w:lvl>
    <w:lvl w:ilvl="2" w:tplc="06EE3E44">
      <w:numFmt w:val="bullet"/>
      <w:lvlText w:val="•"/>
      <w:lvlJc w:val="left"/>
      <w:pPr>
        <w:ind w:left="3408" w:hanging="361"/>
      </w:pPr>
      <w:rPr>
        <w:rFonts w:hint="default"/>
        <w:lang w:val="tr-TR" w:eastAsia="en-US" w:bidi="ar-SA"/>
      </w:rPr>
    </w:lvl>
    <w:lvl w:ilvl="3" w:tplc="492A34FC">
      <w:numFmt w:val="bullet"/>
      <w:lvlText w:val="•"/>
      <w:lvlJc w:val="left"/>
      <w:pPr>
        <w:ind w:left="4333" w:hanging="361"/>
      </w:pPr>
      <w:rPr>
        <w:rFonts w:hint="default"/>
        <w:lang w:val="tr-TR" w:eastAsia="en-US" w:bidi="ar-SA"/>
      </w:rPr>
    </w:lvl>
    <w:lvl w:ilvl="4" w:tplc="01E2AF28">
      <w:numFmt w:val="bullet"/>
      <w:lvlText w:val="•"/>
      <w:lvlJc w:val="left"/>
      <w:pPr>
        <w:ind w:left="5257" w:hanging="361"/>
      </w:pPr>
      <w:rPr>
        <w:rFonts w:hint="default"/>
        <w:lang w:val="tr-TR" w:eastAsia="en-US" w:bidi="ar-SA"/>
      </w:rPr>
    </w:lvl>
    <w:lvl w:ilvl="5" w:tplc="352C35E4">
      <w:numFmt w:val="bullet"/>
      <w:lvlText w:val="•"/>
      <w:lvlJc w:val="left"/>
      <w:pPr>
        <w:ind w:left="6182" w:hanging="361"/>
      </w:pPr>
      <w:rPr>
        <w:rFonts w:hint="default"/>
        <w:lang w:val="tr-TR" w:eastAsia="en-US" w:bidi="ar-SA"/>
      </w:rPr>
    </w:lvl>
    <w:lvl w:ilvl="6" w:tplc="D9E00C86">
      <w:numFmt w:val="bullet"/>
      <w:lvlText w:val="•"/>
      <w:lvlJc w:val="left"/>
      <w:pPr>
        <w:ind w:left="7106" w:hanging="361"/>
      </w:pPr>
      <w:rPr>
        <w:rFonts w:hint="default"/>
        <w:lang w:val="tr-TR" w:eastAsia="en-US" w:bidi="ar-SA"/>
      </w:rPr>
    </w:lvl>
    <w:lvl w:ilvl="7" w:tplc="CC5A3B90">
      <w:numFmt w:val="bullet"/>
      <w:lvlText w:val="•"/>
      <w:lvlJc w:val="left"/>
      <w:pPr>
        <w:ind w:left="8031" w:hanging="361"/>
      </w:pPr>
      <w:rPr>
        <w:rFonts w:hint="default"/>
        <w:lang w:val="tr-TR" w:eastAsia="en-US" w:bidi="ar-SA"/>
      </w:rPr>
    </w:lvl>
    <w:lvl w:ilvl="8" w:tplc="7AF821EA">
      <w:numFmt w:val="bullet"/>
      <w:lvlText w:val="•"/>
      <w:lvlJc w:val="left"/>
      <w:pPr>
        <w:ind w:left="8955" w:hanging="361"/>
      </w:pPr>
      <w:rPr>
        <w:rFonts w:hint="default"/>
        <w:lang w:val="tr-TR" w:eastAsia="en-US" w:bidi="ar-SA"/>
      </w:rPr>
    </w:lvl>
  </w:abstractNum>
  <w:abstractNum w:abstractNumId="7" w15:restartNumberingAfterBreak="0">
    <w:nsid w:val="149F53F8"/>
    <w:multiLevelType w:val="hybridMultilevel"/>
    <w:tmpl w:val="31142820"/>
    <w:lvl w:ilvl="0" w:tplc="DC52B082">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E248829E">
      <w:numFmt w:val="bullet"/>
      <w:lvlText w:val="•"/>
      <w:lvlJc w:val="left"/>
      <w:pPr>
        <w:ind w:left="2484" w:hanging="361"/>
      </w:pPr>
      <w:rPr>
        <w:rFonts w:hint="default"/>
        <w:lang w:val="tr-TR" w:eastAsia="en-US" w:bidi="ar-SA"/>
      </w:rPr>
    </w:lvl>
    <w:lvl w:ilvl="2" w:tplc="5DF4B1BA">
      <w:numFmt w:val="bullet"/>
      <w:lvlText w:val="•"/>
      <w:lvlJc w:val="left"/>
      <w:pPr>
        <w:ind w:left="3408" w:hanging="361"/>
      </w:pPr>
      <w:rPr>
        <w:rFonts w:hint="default"/>
        <w:lang w:val="tr-TR" w:eastAsia="en-US" w:bidi="ar-SA"/>
      </w:rPr>
    </w:lvl>
    <w:lvl w:ilvl="3" w:tplc="CD109C4E">
      <w:numFmt w:val="bullet"/>
      <w:lvlText w:val="•"/>
      <w:lvlJc w:val="left"/>
      <w:pPr>
        <w:ind w:left="4333" w:hanging="361"/>
      </w:pPr>
      <w:rPr>
        <w:rFonts w:hint="default"/>
        <w:lang w:val="tr-TR" w:eastAsia="en-US" w:bidi="ar-SA"/>
      </w:rPr>
    </w:lvl>
    <w:lvl w:ilvl="4" w:tplc="C920674A">
      <w:numFmt w:val="bullet"/>
      <w:lvlText w:val="•"/>
      <w:lvlJc w:val="left"/>
      <w:pPr>
        <w:ind w:left="5257" w:hanging="361"/>
      </w:pPr>
      <w:rPr>
        <w:rFonts w:hint="default"/>
        <w:lang w:val="tr-TR" w:eastAsia="en-US" w:bidi="ar-SA"/>
      </w:rPr>
    </w:lvl>
    <w:lvl w:ilvl="5" w:tplc="02A85720">
      <w:numFmt w:val="bullet"/>
      <w:lvlText w:val="•"/>
      <w:lvlJc w:val="left"/>
      <w:pPr>
        <w:ind w:left="6182" w:hanging="361"/>
      </w:pPr>
      <w:rPr>
        <w:rFonts w:hint="default"/>
        <w:lang w:val="tr-TR" w:eastAsia="en-US" w:bidi="ar-SA"/>
      </w:rPr>
    </w:lvl>
    <w:lvl w:ilvl="6" w:tplc="C2B2D53C">
      <w:numFmt w:val="bullet"/>
      <w:lvlText w:val="•"/>
      <w:lvlJc w:val="left"/>
      <w:pPr>
        <w:ind w:left="7106" w:hanging="361"/>
      </w:pPr>
      <w:rPr>
        <w:rFonts w:hint="default"/>
        <w:lang w:val="tr-TR" w:eastAsia="en-US" w:bidi="ar-SA"/>
      </w:rPr>
    </w:lvl>
    <w:lvl w:ilvl="7" w:tplc="10726256">
      <w:numFmt w:val="bullet"/>
      <w:lvlText w:val="•"/>
      <w:lvlJc w:val="left"/>
      <w:pPr>
        <w:ind w:left="8031" w:hanging="361"/>
      </w:pPr>
      <w:rPr>
        <w:rFonts w:hint="default"/>
        <w:lang w:val="tr-TR" w:eastAsia="en-US" w:bidi="ar-SA"/>
      </w:rPr>
    </w:lvl>
    <w:lvl w:ilvl="8" w:tplc="DA1021DC">
      <w:numFmt w:val="bullet"/>
      <w:lvlText w:val="•"/>
      <w:lvlJc w:val="left"/>
      <w:pPr>
        <w:ind w:left="8955" w:hanging="361"/>
      </w:pPr>
      <w:rPr>
        <w:rFonts w:hint="default"/>
        <w:lang w:val="tr-TR" w:eastAsia="en-US" w:bidi="ar-SA"/>
      </w:rPr>
    </w:lvl>
  </w:abstractNum>
  <w:abstractNum w:abstractNumId="8" w15:restartNumberingAfterBreak="0">
    <w:nsid w:val="1657357B"/>
    <w:multiLevelType w:val="hybridMultilevel"/>
    <w:tmpl w:val="EA9ADBFA"/>
    <w:lvl w:ilvl="0" w:tplc="B50E79C8">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57F47F5A">
      <w:numFmt w:val="bullet"/>
      <w:lvlText w:val="•"/>
      <w:lvlJc w:val="left"/>
      <w:pPr>
        <w:ind w:left="2484" w:hanging="361"/>
      </w:pPr>
      <w:rPr>
        <w:rFonts w:hint="default"/>
        <w:lang w:val="tr-TR" w:eastAsia="en-US" w:bidi="ar-SA"/>
      </w:rPr>
    </w:lvl>
    <w:lvl w:ilvl="2" w:tplc="0B46BD16">
      <w:numFmt w:val="bullet"/>
      <w:lvlText w:val="•"/>
      <w:lvlJc w:val="left"/>
      <w:pPr>
        <w:ind w:left="3408" w:hanging="361"/>
      </w:pPr>
      <w:rPr>
        <w:rFonts w:hint="default"/>
        <w:lang w:val="tr-TR" w:eastAsia="en-US" w:bidi="ar-SA"/>
      </w:rPr>
    </w:lvl>
    <w:lvl w:ilvl="3" w:tplc="696AA854">
      <w:numFmt w:val="bullet"/>
      <w:lvlText w:val="•"/>
      <w:lvlJc w:val="left"/>
      <w:pPr>
        <w:ind w:left="4333" w:hanging="361"/>
      </w:pPr>
      <w:rPr>
        <w:rFonts w:hint="default"/>
        <w:lang w:val="tr-TR" w:eastAsia="en-US" w:bidi="ar-SA"/>
      </w:rPr>
    </w:lvl>
    <w:lvl w:ilvl="4" w:tplc="4D40F0C6">
      <w:numFmt w:val="bullet"/>
      <w:lvlText w:val="•"/>
      <w:lvlJc w:val="left"/>
      <w:pPr>
        <w:ind w:left="5257" w:hanging="361"/>
      </w:pPr>
      <w:rPr>
        <w:rFonts w:hint="default"/>
        <w:lang w:val="tr-TR" w:eastAsia="en-US" w:bidi="ar-SA"/>
      </w:rPr>
    </w:lvl>
    <w:lvl w:ilvl="5" w:tplc="A6D6116A">
      <w:numFmt w:val="bullet"/>
      <w:lvlText w:val="•"/>
      <w:lvlJc w:val="left"/>
      <w:pPr>
        <w:ind w:left="6182" w:hanging="361"/>
      </w:pPr>
      <w:rPr>
        <w:rFonts w:hint="default"/>
        <w:lang w:val="tr-TR" w:eastAsia="en-US" w:bidi="ar-SA"/>
      </w:rPr>
    </w:lvl>
    <w:lvl w:ilvl="6" w:tplc="8CA2A19C">
      <w:numFmt w:val="bullet"/>
      <w:lvlText w:val="•"/>
      <w:lvlJc w:val="left"/>
      <w:pPr>
        <w:ind w:left="7106" w:hanging="361"/>
      </w:pPr>
      <w:rPr>
        <w:rFonts w:hint="default"/>
        <w:lang w:val="tr-TR" w:eastAsia="en-US" w:bidi="ar-SA"/>
      </w:rPr>
    </w:lvl>
    <w:lvl w:ilvl="7" w:tplc="8CFACC6A">
      <w:numFmt w:val="bullet"/>
      <w:lvlText w:val="•"/>
      <w:lvlJc w:val="left"/>
      <w:pPr>
        <w:ind w:left="8031" w:hanging="361"/>
      </w:pPr>
      <w:rPr>
        <w:rFonts w:hint="default"/>
        <w:lang w:val="tr-TR" w:eastAsia="en-US" w:bidi="ar-SA"/>
      </w:rPr>
    </w:lvl>
    <w:lvl w:ilvl="8" w:tplc="9E56C162">
      <w:numFmt w:val="bullet"/>
      <w:lvlText w:val="•"/>
      <w:lvlJc w:val="left"/>
      <w:pPr>
        <w:ind w:left="8955" w:hanging="361"/>
      </w:pPr>
      <w:rPr>
        <w:rFonts w:hint="default"/>
        <w:lang w:val="tr-TR" w:eastAsia="en-US" w:bidi="ar-SA"/>
      </w:rPr>
    </w:lvl>
  </w:abstractNum>
  <w:abstractNum w:abstractNumId="9" w15:restartNumberingAfterBreak="0">
    <w:nsid w:val="2A49681A"/>
    <w:multiLevelType w:val="hybridMultilevel"/>
    <w:tmpl w:val="DF2E7F2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AC45B91"/>
    <w:multiLevelType w:val="hybridMultilevel"/>
    <w:tmpl w:val="F5043EC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262B51"/>
    <w:multiLevelType w:val="hybridMultilevel"/>
    <w:tmpl w:val="DB943A32"/>
    <w:lvl w:ilvl="0" w:tplc="041F000D">
      <w:start w:val="1"/>
      <w:numFmt w:val="bullet"/>
      <w:lvlText w:val=""/>
      <w:lvlJc w:val="left"/>
      <w:pPr>
        <w:ind w:left="2286" w:hanging="360"/>
      </w:pPr>
      <w:rPr>
        <w:rFonts w:ascii="Wingdings" w:hAnsi="Wingdings" w:hint="default"/>
      </w:rPr>
    </w:lvl>
    <w:lvl w:ilvl="1" w:tplc="041F0003" w:tentative="1">
      <w:start w:val="1"/>
      <w:numFmt w:val="bullet"/>
      <w:lvlText w:val="o"/>
      <w:lvlJc w:val="left"/>
      <w:pPr>
        <w:ind w:left="3006" w:hanging="360"/>
      </w:pPr>
      <w:rPr>
        <w:rFonts w:ascii="Courier New" w:hAnsi="Courier New" w:cs="Courier New" w:hint="default"/>
      </w:rPr>
    </w:lvl>
    <w:lvl w:ilvl="2" w:tplc="041F0005" w:tentative="1">
      <w:start w:val="1"/>
      <w:numFmt w:val="bullet"/>
      <w:lvlText w:val=""/>
      <w:lvlJc w:val="left"/>
      <w:pPr>
        <w:ind w:left="3726" w:hanging="360"/>
      </w:pPr>
      <w:rPr>
        <w:rFonts w:ascii="Wingdings" w:hAnsi="Wingdings" w:hint="default"/>
      </w:rPr>
    </w:lvl>
    <w:lvl w:ilvl="3" w:tplc="041F0001" w:tentative="1">
      <w:start w:val="1"/>
      <w:numFmt w:val="bullet"/>
      <w:lvlText w:val=""/>
      <w:lvlJc w:val="left"/>
      <w:pPr>
        <w:ind w:left="4446" w:hanging="360"/>
      </w:pPr>
      <w:rPr>
        <w:rFonts w:ascii="Symbol" w:hAnsi="Symbol" w:hint="default"/>
      </w:rPr>
    </w:lvl>
    <w:lvl w:ilvl="4" w:tplc="041F0003" w:tentative="1">
      <w:start w:val="1"/>
      <w:numFmt w:val="bullet"/>
      <w:lvlText w:val="o"/>
      <w:lvlJc w:val="left"/>
      <w:pPr>
        <w:ind w:left="5166" w:hanging="360"/>
      </w:pPr>
      <w:rPr>
        <w:rFonts w:ascii="Courier New" w:hAnsi="Courier New" w:cs="Courier New" w:hint="default"/>
      </w:rPr>
    </w:lvl>
    <w:lvl w:ilvl="5" w:tplc="041F0005" w:tentative="1">
      <w:start w:val="1"/>
      <w:numFmt w:val="bullet"/>
      <w:lvlText w:val=""/>
      <w:lvlJc w:val="left"/>
      <w:pPr>
        <w:ind w:left="5886" w:hanging="360"/>
      </w:pPr>
      <w:rPr>
        <w:rFonts w:ascii="Wingdings" w:hAnsi="Wingdings" w:hint="default"/>
      </w:rPr>
    </w:lvl>
    <w:lvl w:ilvl="6" w:tplc="041F0001" w:tentative="1">
      <w:start w:val="1"/>
      <w:numFmt w:val="bullet"/>
      <w:lvlText w:val=""/>
      <w:lvlJc w:val="left"/>
      <w:pPr>
        <w:ind w:left="6606" w:hanging="360"/>
      </w:pPr>
      <w:rPr>
        <w:rFonts w:ascii="Symbol" w:hAnsi="Symbol" w:hint="default"/>
      </w:rPr>
    </w:lvl>
    <w:lvl w:ilvl="7" w:tplc="041F0003" w:tentative="1">
      <w:start w:val="1"/>
      <w:numFmt w:val="bullet"/>
      <w:lvlText w:val="o"/>
      <w:lvlJc w:val="left"/>
      <w:pPr>
        <w:ind w:left="7326" w:hanging="360"/>
      </w:pPr>
      <w:rPr>
        <w:rFonts w:ascii="Courier New" w:hAnsi="Courier New" w:cs="Courier New" w:hint="default"/>
      </w:rPr>
    </w:lvl>
    <w:lvl w:ilvl="8" w:tplc="041F0005" w:tentative="1">
      <w:start w:val="1"/>
      <w:numFmt w:val="bullet"/>
      <w:lvlText w:val=""/>
      <w:lvlJc w:val="left"/>
      <w:pPr>
        <w:ind w:left="8046" w:hanging="360"/>
      </w:pPr>
      <w:rPr>
        <w:rFonts w:ascii="Wingdings" w:hAnsi="Wingdings" w:hint="default"/>
      </w:rPr>
    </w:lvl>
  </w:abstractNum>
  <w:abstractNum w:abstractNumId="12" w15:restartNumberingAfterBreak="0">
    <w:nsid w:val="33F74E01"/>
    <w:multiLevelType w:val="hybridMultilevel"/>
    <w:tmpl w:val="764019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08C083A"/>
    <w:multiLevelType w:val="multilevel"/>
    <w:tmpl w:val="F4FE5FC6"/>
    <w:lvl w:ilvl="0">
      <w:start w:val="1"/>
      <w:numFmt w:val="upperLetter"/>
      <w:lvlText w:val="%1"/>
      <w:lvlJc w:val="left"/>
      <w:pPr>
        <w:ind w:left="622" w:hanging="483"/>
      </w:pPr>
      <w:rPr>
        <w:rFonts w:hint="default"/>
        <w:lang w:val="tr-TR" w:eastAsia="en-US" w:bidi="ar-SA"/>
      </w:rPr>
    </w:lvl>
    <w:lvl w:ilvl="1">
      <w:start w:val="5"/>
      <w:numFmt w:val="decimal"/>
      <w:lvlText w:val="%1.%2"/>
      <w:lvlJc w:val="left"/>
      <w:pPr>
        <w:ind w:left="622" w:hanging="483"/>
      </w:pPr>
      <w:rPr>
        <w:rFonts w:hint="default"/>
        <w:spacing w:val="-2"/>
        <w:w w:val="100"/>
        <w:lang w:val="tr-TR" w:eastAsia="en-US" w:bidi="ar-SA"/>
      </w:rPr>
    </w:lvl>
    <w:lvl w:ilvl="2">
      <w:start w:val="1"/>
      <w:numFmt w:val="decimal"/>
      <w:lvlText w:val="%1.%2.%3"/>
      <w:lvlJc w:val="left"/>
      <w:pPr>
        <w:ind w:left="780" w:hanging="641"/>
      </w:pPr>
      <w:rPr>
        <w:rFonts w:ascii="Arial" w:eastAsia="Arial" w:hAnsi="Arial" w:cs="Arial" w:hint="default"/>
        <w:b/>
        <w:bCs/>
        <w:i w:val="0"/>
        <w:iCs w:val="0"/>
        <w:spacing w:val="-6"/>
        <w:w w:val="99"/>
        <w:sz w:val="24"/>
        <w:szCs w:val="24"/>
        <w:lang w:val="tr-TR" w:eastAsia="en-US" w:bidi="ar-SA"/>
      </w:rPr>
    </w:lvl>
    <w:lvl w:ilvl="3">
      <w:start w:val="1"/>
      <w:numFmt w:val="decimal"/>
      <w:lvlText w:val="%1.%2.%3.%4"/>
      <w:lvlJc w:val="left"/>
      <w:pPr>
        <w:ind w:left="1152" w:hanging="843"/>
      </w:pPr>
      <w:rPr>
        <w:rFonts w:ascii="Arial" w:eastAsia="Arial" w:hAnsi="Arial" w:cs="Arial" w:hint="default"/>
        <w:b/>
        <w:bCs/>
        <w:i w:val="0"/>
        <w:iCs w:val="0"/>
        <w:color w:val="auto"/>
        <w:spacing w:val="-2"/>
        <w:w w:val="99"/>
        <w:sz w:val="24"/>
        <w:szCs w:val="24"/>
        <w:lang w:val="tr-TR" w:eastAsia="en-US" w:bidi="ar-SA"/>
      </w:rPr>
    </w:lvl>
    <w:lvl w:ilvl="4">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5">
      <w:numFmt w:val="bullet"/>
      <w:lvlText w:val="•"/>
      <w:lvlJc w:val="left"/>
      <w:pPr>
        <w:ind w:left="1080" w:hanging="361"/>
      </w:pPr>
      <w:rPr>
        <w:rFonts w:hint="default"/>
        <w:lang w:val="tr-TR" w:eastAsia="en-US" w:bidi="ar-SA"/>
      </w:rPr>
    </w:lvl>
    <w:lvl w:ilvl="6">
      <w:numFmt w:val="bullet"/>
      <w:lvlText w:val="•"/>
      <w:lvlJc w:val="left"/>
      <w:pPr>
        <w:ind w:left="1160" w:hanging="361"/>
      </w:pPr>
      <w:rPr>
        <w:rFonts w:hint="default"/>
        <w:lang w:val="tr-TR" w:eastAsia="en-US" w:bidi="ar-SA"/>
      </w:rPr>
    </w:lvl>
    <w:lvl w:ilvl="7">
      <w:numFmt w:val="bullet"/>
      <w:lvlText w:val="•"/>
      <w:lvlJc w:val="left"/>
      <w:pPr>
        <w:ind w:left="1280" w:hanging="361"/>
      </w:pPr>
      <w:rPr>
        <w:rFonts w:hint="default"/>
        <w:lang w:val="tr-TR" w:eastAsia="en-US" w:bidi="ar-SA"/>
      </w:rPr>
    </w:lvl>
    <w:lvl w:ilvl="8">
      <w:numFmt w:val="bullet"/>
      <w:lvlText w:val="•"/>
      <w:lvlJc w:val="left"/>
      <w:pPr>
        <w:ind w:left="1560" w:hanging="361"/>
      </w:pPr>
      <w:rPr>
        <w:rFonts w:hint="default"/>
        <w:lang w:val="tr-TR" w:eastAsia="en-US" w:bidi="ar-SA"/>
      </w:rPr>
    </w:lvl>
  </w:abstractNum>
  <w:abstractNum w:abstractNumId="14" w15:restartNumberingAfterBreak="0">
    <w:nsid w:val="416F707F"/>
    <w:multiLevelType w:val="hybridMultilevel"/>
    <w:tmpl w:val="1652A652"/>
    <w:lvl w:ilvl="0" w:tplc="1CB491BA">
      <w:start w:val="1"/>
      <w:numFmt w:val="bullet"/>
      <w:pStyle w:val="Bullet11"/>
      <w:lvlText w:val=""/>
      <w:lvlJc w:val="left"/>
      <w:pPr>
        <w:ind w:left="1298" w:hanging="360"/>
      </w:pPr>
      <w:rPr>
        <w:rFonts w:ascii="Symbol" w:hAnsi="Symbol" w:hint="default"/>
      </w:rPr>
    </w:lvl>
    <w:lvl w:ilvl="1" w:tplc="04090003">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15" w15:restartNumberingAfterBreak="0">
    <w:nsid w:val="435D0448"/>
    <w:multiLevelType w:val="hybridMultilevel"/>
    <w:tmpl w:val="C11CE1C0"/>
    <w:lvl w:ilvl="0" w:tplc="1D6034C4">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C0F4D218">
      <w:numFmt w:val="bullet"/>
      <w:lvlText w:val="•"/>
      <w:lvlJc w:val="left"/>
      <w:pPr>
        <w:ind w:left="2484" w:hanging="361"/>
      </w:pPr>
      <w:rPr>
        <w:rFonts w:hint="default"/>
        <w:lang w:val="tr-TR" w:eastAsia="en-US" w:bidi="ar-SA"/>
      </w:rPr>
    </w:lvl>
    <w:lvl w:ilvl="2" w:tplc="8744A3EE">
      <w:numFmt w:val="bullet"/>
      <w:lvlText w:val="•"/>
      <w:lvlJc w:val="left"/>
      <w:pPr>
        <w:ind w:left="3408" w:hanging="361"/>
      </w:pPr>
      <w:rPr>
        <w:rFonts w:hint="default"/>
        <w:lang w:val="tr-TR" w:eastAsia="en-US" w:bidi="ar-SA"/>
      </w:rPr>
    </w:lvl>
    <w:lvl w:ilvl="3" w:tplc="87E83362">
      <w:numFmt w:val="bullet"/>
      <w:lvlText w:val="•"/>
      <w:lvlJc w:val="left"/>
      <w:pPr>
        <w:ind w:left="4333" w:hanging="361"/>
      </w:pPr>
      <w:rPr>
        <w:rFonts w:hint="default"/>
        <w:lang w:val="tr-TR" w:eastAsia="en-US" w:bidi="ar-SA"/>
      </w:rPr>
    </w:lvl>
    <w:lvl w:ilvl="4" w:tplc="B10002E8">
      <w:numFmt w:val="bullet"/>
      <w:lvlText w:val="•"/>
      <w:lvlJc w:val="left"/>
      <w:pPr>
        <w:ind w:left="5257" w:hanging="361"/>
      </w:pPr>
      <w:rPr>
        <w:rFonts w:hint="default"/>
        <w:lang w:val="tr-TR" w:eastAsia="en-US" w:bidi="ar-SA"/>
      </w:rPr>
    </w:lvl>
    <w:lvl w:ilvl="5" w:tplc="FE28E5B6">
      <w:numFmt w:val="bullet"/>
      <w:lvlText w:val="•"/>
      <w:lvlJc w:val="left"/>
      <w:pPr>
        <w:ind w:left="6182" w:hanging="361"/>
      </w:pPr>
      <w:rPr>
        <w:rFonts w:hint="default"/>
        <w:lang w:val="tr-TR" w:eastAsia="en-US" w:bidi="ar-SA"/>
      </w:rPr>
    </w:lvl>
    <w:lvl w:ilvl="6" w:tplc="0D84F098">
      <w:numFmt w:val="bullet"/>
      <w:lvlText w:val="•"/>
      <w:lvlJc w:val="left"/>
      <w:pPr>
        <w:ind w:left="7106" w:hanging="361"/>
      </w:pPr>
      <w:rPr>
        <w:rFonts w:hint="default"/>
        <w:lang w:val="tr-TR" w:eastAsia="en-US" w:bidi="ar-SA"/>
      </w:rPr>
    </w:lvl>
    <w:lvl w:ilvl="7" w:tplc="AFC4861E">
      <w:numFmt w:val="bullet"/>
      <w:lvlText w:val="•"/>
      <w:lvlJc w:val="left"/>
      <w:pPr>
        <w:ind w:left="8031" w:hanging="361"/>
      </w:pPr>
      <w:rPr>
        <w:rFonts w:hint="default"/>
        <w:lang w:val="tr-TR" w:eastAsia="en-US" w:bidi="ar-SA"/>
      </w:rPr>
    </w:lvl>
    <w:lvl w:ilvl="8" w:tplc="977E270E">
      <w:numFmt w:val="bullet"/>
      <w:lvlText w:val="•"/>
      <w:lvlJc w:val="left"/>
      <w:pPr>
        <w:ind w:left="8955" w:hanging="361"/>
      </w:pPr>
      <w:rPr>
        <w:rFonts w:hint="default"/>
        <w:lang w:val="tr-TR" w:eastAsia="en-US" w:bidi="ar-SA"/>
      </w:rPr>
    </w:lvl>
  </w:abstractNum>
  <w:abstractNum w:abstractNumId="16" w15:restartNumberingAfterBreak="0">
    <w:nsid w:val="48676882"/>
    <w:multiLevelType w:val="hybridMultilevel"/>
    <w:tmpl w:val="34D2A4A8"/>
    <w:lvl w:ilvl="0" w:tplc="7242CE2E">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5B0AE400">
      <w:numFmt w:val="bullet"/>
      <w:lvlText w:val="•"/>
      <w:lvlJc w:val="left"/>
      <w:pPr>
        <w:ind w:left="2484" w:hanging="361"/>
      </w:pPr>
      <w:rPr>
        <w:rFonts w:hint="default"/>
        <w:lang w:val="tr-TR" w:eastAsia="en-US" w:bidi="ar-SA"/>
      </w:rPr>
    </w:lvl>
    <w:lvl w:ilvl="2" w:tplc="77822372">
      <w:numFmt w:val="bullet"/>
      <w:lvlText w:val="•"/>
      <w:lvlJc w:val="left"/>
      <w:pPr>
        <w:ind w:left="3408" w:hanging="361"/>
      </w:pPr>
      <w:rPr>
        <w:rFonts w:hint="default"/>
        <w:lang w:val="tr-TR" w:eastAsia="en-US" w:bidi="ar-SA"/>
      </w:rPr>
    </w:lvl>
    <w:lvl w:ilvl="3" w:tplc="0ECC264A">
      <w:numFmt w:val="bullet"/>
      <w:lvlText w:val="•"/>
      <w:lvlJc w:val="left"/>
      <w:pPr>
        <w:ind w:left="4333" w:hanging="361"/>
      </w:pPr>
      <w:rPr>
        <w:rFonts w:hint="default"/>
        <w:lang w:val="tr-TR" w:eastAsia="en-US" w:bidi="ar-SA"/>
      </w:rPr>
    </w:lvl>
    <w:lvl w:ilvl="4" w:tplc="5C52543E">
      <w:numFmt w:val="bullet"/>
      <w:lvlText w:val="•"/>
      <w:lvlJc w:val="left"/>
      <w:pPr>
        <w:ind w:left="5257" w:hanging="361"/>
      </w:pPr>
      <w:rPr>
        <w:rFonts w:hint="default"/>
        <w:lang w:val="tr-TR" w:eastAsia="en-US" w:bidi="ar-SA"/>
      </w:rPr>
    </w:lvl>
    <w:lvl w:ilvl="5" w:tplc="35D8F330">
      <w:numFmt w:val="bullet"/>
      <w:lvlText w:val="•"/>
      <w:lvlJc w:val="left"/>
      <w:pPr>
        <w:ind w:left="6182" w:hanging="361"/>
      </w:pPr>
      <w:rPr>
        <w:rFonts w:hint="default"/>
        <w:lang w:val="tr-TR" w:eastAsia="en-US" w:bidi="ar-SA"/>
      </w:rPr>
    </w:lvl>
    <w:lvl w:ilvl="6" w:tplc="38B4D4B4">
      <w:numFmt w:val="bullet"/>
      <w:lvlText w:val="•"/>
      <w:lvlJc w:val="left"/>
      <w:pPr>
        <w:ind w:left="7106" w:hanging="361"/>
      </w:pPr>
      <w:rPr>
        <w:rFonts w:hint="default"/>
        <w:lang w:val="tr-TR" w:eastAsia="en-US" w:bidi="ar-SA"/>
      </w:rPr>
    </w:lvl>
    <w:lvl w:ilvl="7" w:tplc="8206BCA6">
      <w:numFmt w:val="bullet"/>
      <w:lvlText w:val="•"/>
      <w:lvlJc w:val="left"/>
      <w:pPr>
        <w:ind w:left="8031" w:hanging="361"/>
      </w:pPr>
      <w:rPr>
        <w:rFonts w:hint="default"/>
        <w:lang w:val="tr-TR" w:eastAsia="en-US" w:bidi="ar-SA"/>
      </w:rPr>
    </w:lvl>
    <w:lvl w:ilvl="8" w:tplc="E72045C4">
      <w:numFmt w:val="bullet"/>
      <w:lvlText w:val="•"/>
      <w:lvlJc w:val="left"/>
      <w:pPr>
        <w:ind w:left="8955" w:hanging="361"/>
      </w:pPr>
      <w:rPr>
        <w:rFonts w:hint="default"/>
        <w:lang w:val="tr-TR" w:eastAsia="en-US" w:bidi="ar-SA"/>
      </w:rPr>
    </w:lvl>
  </w:abstractNum>
  <w:abstractNum w:abstractNumId="17" w15:restartNumberingAfterBreak="0">
    <w:nsid w:val="4B0E1BF6"/>
    <w:multiLevelType w:val="multilevel"/>
    <w:tmpl w:val="C27204CA"/>
    <w:lvl w:ilvl="0">
      <w:start w:val="5"/>
      <w:numFmt w:val="decimal"/>
      <w:lvlText w:val="%1"/>
      <w:lvlJc w:val="left"/>
      <w:pPr>
        <w:ind w:left="360" w:hanging="360"/>
      </w:pPr>
      <w:rPr>
        <w:rFonts w:hint="default"/>
      </w:rPr>
    </w:lvl>
    <w:lvl w:ilvl="1">
      <w:start w:val="1"/>
      <w:numFmt w:val="decimal"/>
      <w:lvlText w:val="%1.%2"/>
      <w:lvlJc w:val="left"/>
      <w:pPr>
        <w:ind w:left="430" w:hanging="36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360" w:hanging="1800"/>
      </w:pPr>
      <w:rPr>
        <w:rFonts w:hint="default"/>
      </w:rPr>
    </w:lvl>
  </w:abstractNum>
  <w:abstractNum w:abstractNumId="18" w15:restartNumberingAfterBreak="0">
    <w:nsid w:val="54A22114"/>
    <w:multiLevelType w:val="multilevel"/>
    <w:tmpl w:val="1FDECA3E"/>
    <w:lvl w:ilvl="0">
      <w:start w:val="3"/>
      <w:numFmt w:val="decimal"/>
      <w:lvlText w:val="%1"/>
      <w:lvlJc w:val="left"/>
      <w:pPr>
        <w:ind w:left="360" w:hanging="360"/>
      </w:pPr>
      <w:rPr>
        <w:rFonts w:hint="default"/>
      </w:rPr>
    </w:lvl>
    <w:lvl w:ilvl="1">
      <w:start w:val="1"/>
      <w:numFmt w:val="decimal"/>
      <w:lvlText w:val="%1.%2"/>
      <w:lvlJc w:val="left"/>
      <w:pPr>
        <w:ind w:left="498" w:hanging="360"/>
      </w:pPr>
      <w:rPr>
        <w:rFonts w:hint="default"/>
        <w:b/>
        <w:bCs/>
      </w:rPr>
    </w:lvl>
    <w:lvl w:ilvl="2">
      <w:start w:val="1"/>
      <w:numFmt w:val="decimal"/>
      <w:lvlText w:val="%1.%2.%3"/>
      <w:lvlJc w:val="left"/>
      <w:pPr>
        <w:ind w:left="996" w:hanging="720"/>
      </w:pPr>
      <w:rPr>
        <w:rFonts w:hint="default"/>
      </w:rPr>
    </w:lvl>
    <w:lvl w:ilvl="3">
      <w:start w:val="1"/>
      <w:numFmt w:val="decimal"/>
      <w:lvlText w:val="%1.%2.%3.%4"/>
      <w:lvlJc w:val="left"/>
      <w:pPr>
        <w:ind w:left="1494" w:hanging="1080"/>
      </w:pPr>
      <w:rPr>
        <w:rFonts w:hint="default"/>
      </w:rPr>
    </w:lvl>
    <w:lvl w:ilvl="4">
      <w:start w:val="1"/>
      <w:numFmt w:val="decimal"/>
      <w:lvlText w:val="%1.%2.%3.%4.%5"/>
      <w:lvlJc w:val="left"/>
      <w:pPr>
        <w:ind w:left="1632" w:hanging="1080"/>
      </w:pPr>
      <w:rPr>
        <w:rFonts w:hint="default"/>
      </w:rPr>
    </w:lvl>
    <w:lvl w:ilvl="5">
      <w:start w:val="1"/>
      <w:numFmt w:val="decimal"/>
      <w:lvlText w:val="%1.%2.%3.%4.%5.%6"/>
      <w:lvlJc w:val="left"/>
      <w:pPr>
        <w:ind w:left="2130" w:hanging="1440"/>
      </w:pPr>
      <w:rPr>
        <w:rFonts w:hint="default"/>
      </w:rPr>
    </w:lvl>
    <w:lvl w:ilvl="6">
      <w:start w:val="1"/>
      <w:numFmt w:val="decimal"/>
      <w:lvlText w:val="%1.%2.%3.%4.%5.%6.%7"/>
      <w:lvlJc w:val="left"/>
      <w:pPr>
        <w:ind w:left="2268" w:hanging="1440"/>
      </w:pPr>
      <w:rPr>
        <w:rFonts w:hint="default"/>
      </w:rPr>
    </w:lvl>
    <w:lvl w:ilvl="7">
      <w:start w:val="1"/>
      <w:numFmt w:val="decimal"/>
      <w:lvlText w:val="%1.%2.%3.%4.%5.%6.%7.%8"/>
      <w:lvlJc w:val="left"/>
      <w:pPr>
        <w:ind w:left="2766" w:hanging="1800"/>
      </w:pPr>
      <w:rPr>
        <w:rFonts w:hint="default"/>
      </w:rPr>
    </w:lvl>
    <w:lvl w:ilvl="8">
      <w:start w:val="1"/>
      <w:numFmt w:val="decimal"/>
      <w:lvlText w:val="%1.%2.%3.%4.%5.%6.%7.%8.%9"/>
      <w:lvlJc w:val="left"/>
      <w:pPr>
        <w:ind w:left="2904" w:hanging="1800"/>
      </w:pPr>
      <w:rPr>
        <w:rFonts w:hint="default"/>
      </w:rPr>
    </w:lvl>
  </w:abstractNum>
  <w:abstractNum w:abstractNumId="19" w15:restartNumberingAfterBreak="0">
    <w:nsid w:val="5A3B45B5"/>
    <w:multiLevelType w:val="hybridMultilevel"/>
    <w:tmpl w:val="EFA05CCE"/>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0" w15:restartNumberingAfterBreak="0">
    <w:nsid w:val="5C050454"/>
    <w:multiLevelType w:val="hybridMultilevel"/>
    <w:tmpl w:val="6DD64C00"/>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1" w15:restartNumberingAfterBreak="0">
    <w:nsid w:val="636B4B08"/>
    <w:multiLevelType w:val="hybridMultilevel"/>
    <w:tmpl w:val="882A4188"/>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2" w15:restartNumberingAfterBreak="0">
    <w:nsid w:val="66C13CFC"/>
    <w:multiLevelType w:val="hybridMultilevel"/>
    <w:tmpl w:val="C2C0B7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3" w15:restartNumberingAfterBreak="0">
    <w:nsid w:val="72FC6F30"/>
    <w:multiLevelType w:val="hybridMultilevel"/>
    <w:tmpl w:val="B3DA4842"/>
    <w:lvl w:ilvl="0" w:tplc="93BC32EA">
      <w:numFmt w:val="bullet"/>
      <w:lvlText w:val=""/>
      <w:lvlJc w:val="left"/>
      <w:pPr>
        <w:ind w:left="361" w:hanging="361"/>
      </w:pPr>
      <w:rPr>
        <w:rFonts w:ascii="Wingdings" w:eastAsia="Wingdings" w:hAnsi="Wingdings" w:cs="Wingdings" w:hint="default"/>
        <w:b w:val="0"/>
        <w:bCs w:val="0"/>
        <w:i w:val="0"/>
        <w:iCs w:val="0"/>
        <w:spacing w:val="0"/>
        <w:w w:val="99"/>
        <w:sz w:val="24"/>
        <w:szCs w:val="24"/>
        <w:lang w:val="tr-TR" w:eastAsia="en-US" w:bidi="ar-SA"/>
      </w:rPr>
    </w:lvl>
    <w:lvl w:ilvl="1" w:tplc="AB80BDA2">
      <w:numFmt w:val="bullet"/>
      <w:lvlText w:val="•"/>
      <w:lvlJc w:val="left"/>
      <w:pPr>
        <w:ind w:left="1283" w:hanging="361"/>
      </w:pPr>
      <w:rPr>
        <w:rFonts w:hint="default"/>
        <w:lang w:val="tr-TR" w:eastAsia="en-US" w:bidi="ar-SA"/>
      </w:rPr>
    </w:lvl>
    <w:lvl w:ilvl="2" w:tplc="A030BAEC">
      <w:numFmt w:val="bullet"/>
      <w:lvlText w:val="•"/>
      <w:lvlJc w:val="left"/>
      <w:pPr>
        <w:ind w:left="2207" w:hanging="361"/>
      </w:pPr>
      <w:rPr>
        <w:rFonts w:hint="default"/>
        <w:lang w:val="tr-TR" w:eastAsia="en-US" w:bidi="ar-SA"/>
      </w:rPr>
    </w:lvl>
    <w:lvl w:ilvl="3" w:tplc="A51EFC8E">
      <w:numFmt w:val="bullet"/>
      <w:lvlText w:val="•"/>
      <w:lvlJc w:val="left"/>
      <w:pPr>
        <w:ind w:left="3131" w:hanging="361"/>
      </w:pPr>
      <w:rPr>
        <w:rFonts w:hint="default"/>
        <w:lang w:val="tr-TR" w:eastAsia="en-US" w:bidi="ar-SA"/>
      </w:rPr>
    </w:lvl>
    <w:lvl w:ilvl="4" w:tplc="865887A4">
      <w:numFmt w:val="bullet"/>
      <w:lvlText w:val="•"/>
      <w:lvlJc w:val="left"/>
      <w:pPr>
        <w:ind w:left="4054" w:hanging="361"/>
      </w:pPr>
      <w:rPr>
        <w:rFonts w:hint="default"/>
        <w:lang w:val="tr-TR" w:eastAsia="en-US" w:bidi="ar-SA"/>
      </w:rPr>
    </w:lvl>
    <w:lvl w:ilvl="5" w:tplc="071C0C90">
      <w:numFmt w:val="bullet"/>
      <w:lvlText w:val="•"/>
      <w:lvlJc w:val="left"/>
      <w:pPr>
        <w:ind w:left="4978" w:hanging="361"/>
      </w:pPr>
      <w:rPr>
        <w:rFonts w:hint="default"/>
        <w:lang w:val="tr-TR" w:eastAsia="en-US" w:bidi="ar-SA"/>
      </w:rPr>
    </w:lvl>
    <w:lvl w:ilvl="6" w:tplc="69160C10">
      <w:numFmt w:val="bullet"/>
      <w:lvlText w:val="•"/>
      <w:lvlJc w:val="left"/>
      <w:pPr>
        <w:ind w:left="5902" w:hanging="361"/>
      </w:pPr>
      <w:rPr>
        <w:rFonts w:hint="default"/>
        <w:lang w:val="tr-TR" w:eastAsia="en-US" w:bidi="ar-SA"/>
      </w:rPr>
    </w:lvl>
    <w:lvl w:ilvl="7" w:tplc="23D4F432">
      <w:numFmt w:val="bullet"/>
      <w:lvlText w:val="•"/>
      <w:lvlJc w:val="left"/>
      <w:pPr>
        <w:ind w:left="6826" w:hanging="361"/>
      </w:pPr>
      <w:rPr>
        <w:rFonts w:hint="default"/>
        <w:lang w:val="tr-TR" w:eastAsia="en-US" w:bidi="ar-SA"/>
      </w:rPr>
    </w:lvl>
    <w:lvl w:ilvl="8" w:tplc="EC727F44">
      <w:numFmt w:val="bullet"/>
      <w:lvlText w:val="•"/>
      <w:lvlJc w:val="left"/>
      <w:pPr>
        <w:ind w:left="7749" w:hanging="361"/>
      </w:pPr>
      <w:rPr>
        <w:rFonts w:hint="default"/>
        <w:lang w:val="tr-TR" w:eastAsia="en-US" w:bidi="ar-SA"/>
      </w:rPr>
    </w:lvl>
  </w:abstractNum>
  <w:abstractNum w:abstractNumId="24" w15:restartNumberingAfterBreak="0">
    <w:nsid w:val="738045C1"/>
    <w:multiLevelType w:val="hybridMultilevel"/>
    <w:tmpl w:val="84F6432E"/>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5" w15:restartNumberingAfterBreak="0">
    <w:nsid w:val="74AD5296"/>
    <w:multiLevelType w:val="hybridMultilevel"/>
    <w:tmpl w:val="F6280EA8"/>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26" w15:restartNumberingAfterBreak="0">
    <w:nsid w:val="78011A92"/>
    <w:multiLevelType w:val="hybridMultilevel"/>
    <w:tmpl w:val="31CA743A"/>
    <w:lvl w:ilvl="0" w:tplc="041F000F">
      <w:start w:val="1"/>
      <w:numFmt w:val="decimal"/>
      <w:lvlText w:val="%1."/>
      <w:lvlJc w:val="left"/>
      <w:pPr>
        <w:ind w:left="2345"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79C670E8"/>
    <w:multiLevelType w:val="hybridMultilevel"/>
    <w:tmpl w:val="640C9AC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DBB3A9A"/>
    <w:multiLevelType w:val="multilevel"/>
    <w:tmpl w:val="EDEE423C"/>
    <w:lvl w:ilvl="0">
      <w:start w:val="1"/>
      <w:numFmt w:val="decimal"/>
      <w:lvlText w:val="%1.0"/>
      <w:lvlJc w:val="left"/>
      <w:pPr>
        <w:ind w:left="562" w:hanging="423"/>
      </w:pPr>
      <w:rPr>
        <w:rFonts w:ascii="Times New Roman" w:eastAsia="Times New Roman" w:hAnsi="Times New Roman" w:cs="Times New Roman" w:hint="default"/>
        <w:b/>
        <w:bCs/>
        <w:i w:val="0"/>
        <w:iCs w:val="0"/>
        <w:spacing w:val="-1"/>
        <w:w w:val="100"/>
        <w:sz w:val="28"/>
        <w:szCs w:val="28"/>
        <w:lang w:val="tr-TR" w:eastAsia="en-US" w:bidi="ar-SA"/>
      </w:rPr>
    </w:lvl>
    <w:lvl w:ilvl="1">
      <w:start w:val="1"/>
      <w:numFmt w:val="decimal"/>
      <w:lvlText w:val="%1.%2"/>
      <w:lvlJc w:val="left"/>
      <w:pPr>
        <w:ind w:left="847" w:hanging="709"/>
      </w:pPr>
      <w:rPr>
        <w:rFonts w:ascii="Arial" w:eastAsia="Arial" w:hAnsi="Arial" w:cs="Arial" w:hint="default"/>
        <w:b/>
        <w:bCs/>
        <w:i w:val="0"/>
        <w:iCs w:val="0"/>
        <w:spacing w:val="0"/>
        <w:w w:val="99"/>
        <w:sz w:val="24"/>
        <w:szCs w:val="24"/>
        <w:lang w:val="tr-TR" w:eastAsia="en-US" w:bidi="ar-SA"/>
      </w:rPr>
    </w:lvl>
    <w:lvl w:ilvl="2">
      <w:start w:val="1"/>
      <w:numFmt w:val="decimal"/>
      <w:lvlText w:val="%1.%2.%3"/>
      <w:lvlJc w:val="left"/>
      <w:pPr>
        <w:ind w:left="1558" w:hanging="1249"/>
      </w:pPr>
      <w:rPr>
        <w:rFonts w:hint="default"/>
        <w:spacing w:val="-2"/>
        <w:w w:val="99"/>
        <w:lang w:val="tr-TR" w:eastAsia="en-US" w:bidi="ar-SA"/>
      </w:rPr>
    </w:lvl>
    <w:lvl w:ilvl="3">
      <w:start w:val="1"/>
      <w:numFmt w:val="decimal"/>
      <w:lvlText w:val="%1.%2.%3.%4"/>
      <w:lvlJc w:val="left"/>
      <w:pPr>
        <w:ind w:left="1558" w:hanging="1249"/>
      </w:pPr>
      <w:rPr>
        <w:rFonts w:ascii="Arial" w:eastAsia="Arial" w:hAnsi="Arial" w:cs="Arial" w:hint="default"/>
        <w:b/>
        <w:bCs/>
        <w:i/>
        <w:iCs/>
        <w:color w:val="1E4D78"/>
        <w:spacing w:val="-2"/>
        <w:w w:val="99"/>
        <w:sz w:val="24"/>
        <w:szCs w:val="24"/>
        <w:lang w:val="tr-TR" w:eastAsia="en-US" w:bidi="ar-SA"/>
      </w:rPr>
    </w:lvl>
    <w:lvl w:ilvl="4">
      <w:numFmt w:val="bullet"/>
      <w:lvlText w:val=""/>
      <w:lvlJc w:val="left"/>
      <w:pPr>
        <w:ind w:left="1568" w:hanging="1249"/>
      </w:pPr>
      <w:rPr>
        <w:rFonts w:ascii="Wingdings" w:eastAsia="Wingdings" w:hAnsi="Wingdings" w:cs="Wingdings" w:hint="default"/>
        <w:b w:val="0"/>
        <w:bCs w:val="0"/>
        <w:i w:val="0"/>
        <w:iCs w:val="0"/>
        <w:spacing w:val="0"/>
        <w:w w:val="99"/>
        <w:sz w:val="24"/>
        <w:szCs w:val="24"/>
        <w:lang w:val="tr-TR" w:eastAsia="en-US" w:bidi="ar-SA"/>
      </w:rPr>
    </w:lvl>
    <w:lvl w:ilvl="5">
      <w:numFmt w:val="bullet"/>
      <w:lvlText w:val="•"/>
      <w:lvlJc w:val="left"/>
      <w:pPr>
        <w:ind w:left="5026" w:hanging="1249"/>
      </w:pPr>
      <w:rPr>
        <w:rFonts w:hint="default"/>
        <w:lang w:val="tr-TR" w:eastAsia="en-US" w:bidi="ar-SA"/>
      </w:rPr>
    </w:lvl>
    <w:lvl w:ilvl="6">
      <w:numFmt w:val="bullet"/>
      <w:lvlText w:val="•"/>
      <w:lvlJc w:val="left"/>
      <w:pPr>
        <w:ind w:left="6182" w:hanging="1249"/>
      </w:pPr>
      <w:rPr>
        <w:rFonts w:hint="default"/>
        <w:lang w:val="tr-TR" w:eastAsia="en-US" w:bidi="ar-SA"/>
      </w:rPr>
    </w:lvl>
    <w:lvl w:ilvl="7">
      <w:numFmt w:val="bullet"/>
      <w:lvlText w:val="•"/>
      <w:lvlJc w:val="left"/>
      <w:pPr>
        <w:ind w:left="7337" w:hanging="1249"/>
      </w:pPr>
      <w:rPr>
        <w:rFonts w:hint="default"/>
        <w:lang w:val="tr-TR" w:eastAsia="en-US" w:bidi="ar-SA"/>
      </w:rPr>
    </w:lvl>
    <w:lvl w:ilvl="8">
      <w:numFmt w:val="bullet"/>
      <w:lvlText w:val="•"/>
      <w:lvlJc w:val="left"/>
      <w:pPr>
        <w:ind w:left="8493" w:hanging="1249"/>
      </w:pPr>
      <w:rPr>
        <w:rFonts w:hint="default"/>
        <w:lang w:val="tr-TR" w:eastAsia="en-US" w:bidi="ar-SA"/>
      </w:rPr>
    </w:lvl>
  </w:abstractNum>
  <w:num w:numId="1" w16cid:durableId="1696079332">
    <w:abstractNumId w:val="14"/>
  </w:num>
  <w:num w:numId="2" w16cid:durableId="1451974775">
    <w:abstractNumId w:val="28"/>
  </w:num>
  <w:num w:numId="3" w16cid:durableId="729621780">
    <w:abstractNumId w:val="18"/>
  </w:num>
  <w:num w:numId="4" w16cid:durableId="637031328">
    <w:abstractNumId w:val="27"/>
  </w:num>
  <w:num w:numId="5" w16cid:durableId="1164663050">
    <w:abstractNumId w:val="2"/>
  </w:num>
  <w:num w:numId="6" w16cid:durableId="1230464104">
    <w:abstractNumId w:val="5"/>
  </w:num>
  <w:num w:numId="7" w16cid:durableId="256521635">
    <w:abstractNumId w:val="15"/>
  </w:num>
  <w:num w:numId="8" w16cid:durableId="773593731">
    <w:abstractNumId w:val="16"/>
  </w:num>
  <w:num w:numId="9" w16cid:durableId="1728871500">
    <w:abstractNumId w:val="8"/>
  </w:num>
  <w:num w:numId="10" w16cid:durableId="783767510">
    <w:abstractNumId w:val="6"/>
  </w:num>
  <w:num w:numId="11" w16cid:durableId="1399859557">
    <w:abstractNumId w:val="7"/>
  </w:num>
  <w:num w:numId="12" w16cid:durableId="1782652829">
    <w:abstractNumId w:val="23"/>
  </w:num>
  <w:num w:numId="13" w16cid:durableId="2084989471">
    <w:abstractNumId w:val="13"/>
  </w:num>
  <w:num w:numId="14" w16cid:durableId="1302266146">
    <w:abstractNumId w:val="9"/>
  </w:num>
  <w:num w:numId="15" w16cid:durableId="1768039385">
    <w:abstractNumId w:val="10"/>
  </w:num>
  <w:num w:numId="16" w16cid:durableId="1367214116">
    <w:abstractNumId w:val="17"/>
  </w:num>
  <w:num w:numId="17" w16cid:durableId="539980905">
    <w:abstractNumId w:val="11"/>
  </w:num>
  <w:num w:numId="18" w16cid:durableId="88819429">
    <w:abstractNumId w:val="1"/>
  </w:num>
  <w:num w:numId="19" w16cid:durableId="758478588">
    <w:abstractNumId w:val="3"/>
  </w:num>
  <w:num w:numId="20" w16cid:durableId="1171990662">
    <w:abstractNumId w:val="19"/>
  </w:num>
  <w:num w:numId="21" w16cid:durableId="426122138">
    <w:abstractNumId w:val="0"/>
  </w:num>
  <w:num w:numId="22" w16cid:durableId="1744718258">
    <w:abstractNumId w:val="24"/>
  </w:num>
  <w:num w:numId="23" w16cid:durableId="1124542185">
    <w:abstractNumId w:val="12"/>
  </w:num>
  <w:num w:numId="24" w16cid:durableId="1180777055">
    <w:abstractNumId w:val="4"/>
  </w:num>
  <w:num w:numId="25" w16cid:durableId="77795318">
    <w:abstractNumId w:val="25"/>
  </w:num>
  <w:num w:numId="26" w16cid:durableId="2066441948">
    <w:abstractNumId w:val="20"/>
  </w:num>
  <w:num w:numId="27" w16cid:durableId="2084064968">
    <w:abstractNumId w:val="26"/>
  </w:num>
  <w:num w:numId="28" w16cid:durableId="1230457777">
    <w:abstractNumId w:val="22"/>
  </w:num>
  <w:num w:numId="29" w16cid:durableId="1419518739">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6AA"/>
    <w:rsid w:val="000076AA"/>
    <w:rsid w:val="00007C9D"/>
    <w:rsid w:val="0002732F"/>
    <w:rsid w:val="000304FE"/>
    <w:rsid w:val="000365CD"/>
    <w:rsid w:val="000415A9"/>
    <w:rsid w:val="00064125"/>
    <w:rsid w:val="0006765C"/>
    <w:rsid w:val="0007081A"/>
    <w:rsid w:val="00073CB3"/>
    <w:rsid w:val="000758DE"/>
    <w:rsid w:val="000777BF"/>
    <w:rsid w:val="00080678"/>
    <w:rsid w:val="00084264"/>
    <w:rsid w:val="000910E7"/>
    <w:rsid w:val="000A245D"/>
    <w:rsid w:val="000B4A80"/>
    <w:rsid w:val="000B4BFD"/>
    <w:rsid w:val="000C0DB5"/>
    <w:rsid w:val="000C5F3E"/>
    <w:rsid w:val="000D0CFC"/>
    <w:rsid w:val="000E359E"/>
    <w:rsid w:val="000E3D47"/>
    <w:rsid w:val="000F5C1C"/>
    <w:rsid w:val="000F69F1"/>
    <w:rsid w:val="00124345"/>
    <w:rsid w:val="00132AB9"/>
    <w:rsid w:val="00143DA8"/>
    <w:rsid w:val="00145318"/>
    <w:rsid w:val="00146EA4"/>
    <w:rsid w:val="00147515"/>
    <w:rsid w:val="0016039B"/>
    <w:rsid w:val="001615C5"/>
    <w:rsid w:val="00167F52"/>
    <w:rsid w:val="00172A04"/>
    <w:rsid w:val="00176873"/>
    <w:rsid w:val="00180A22"/>
    <w:rsid w:val="00183FFD"/>
    <w:rsid w:val="00190596"/>
    <w:rsid w:val="001A1721"/>
    <w:rsid w:val="001A6ADC"/>
    <w:rsid w:val="001A7844"/>
    <w:rsid w:val="001B119F"/>
    <w:rsid w:val="001B651F"/>
    <w:rsid w:val="001C26D3"/>
    <w:rsid w:val="001C6477"/>
    <w:rsid w:val="001C710F"/>
    <w:rsid w:val="001E5A2E"/>
    <w:rsid w:val="001F0781"/>
    <w:rsid w:val="00203627"/>
    <w:rsid w:val="00212336"/>
    <w:rsid w:val="00213F72"/>
    <w:rsid w:val="00215ADC"/>
    <w:rsid w:val="002160E8"/>
    <w:rsid w:val="00217D40"/>
    <w:rsid w:val="00217D8A"/>
    <w:rsid w:val="00223F7E"/>
    <w:rsid w:val="002304CC"/>
    <w:rsid w:val="00231031"/>
    <w:rsid w:val="00232E4D"/>
    <w:rsid w:val="00247AD8"/>
    <w:rsid w:val="00251A53"/>
    <w:rsid w:val="0025207B"/>
    <w:rsid w:val="002533DA"/>
    <w:rsid w:val="002745F5"/>
    <w:rsid w:val="0028042F"/>
    <w:rsid w:val="00283725"/>
    <w:rsid w:val="00284D40"/>
    <w:rsid w:val="00285613"/>
    <w:rsid w:val="00286811"/>
    <w:rsid w:val="00286C0B"/>
    <w:rsid w:val="00297EA4"/>
    <w:rsid w:val="002A120F"/>
    <w:rsid w:val="002A2D28"/>
    <w:rsid w:val="002A433D"/>
    <w:rsid w:val="002B652E"/>
    <w:rsid w:val="002C6A20"/>
    <w:rsid w:val="002D6425"/>
    <w:rsid w:val="002D7229"/>
    <w:rsid w:val="002D7571"/>
    <w:rsid w:val="002E0839"/>
    <w:rsid w:val="002E7775"/>
    <w:rsid w:val="002F17FC"/>
    <w:rsid w:val="003046CA"/>
    <w:rsid w:val="0030688E"/>
    <w:rsid w:val="00315812"/>
    <w:rsid w:val="0031713A"/>
    <w:rsid w:val="00317DE7"/>
    <w:rsid w:val="00330F6F"/>
    <w:rsid w:val="00331A76"/>
    <w:rsid w:val="0033499C"/>
    <w:rsid w:val="0034628A"/>
    <w:rsid w:val="00350268"/>
    <w:rsid w:val="00370B5E"/>
    <w:rsid w:val="00372014"/>
    <w:rsid w:val="0037425E"/>
    <w:rsid w:val="003940BD"/>
    <w:rsid w:val="003977AA"/>
    <w:rsid w:val="003A42B0"/>
    <w:rsid w:val="003B2D57"/>
    <w:rsid w:val="003B690C"/>
    <w:rsid w:val="003B6989"/>
    <w:rsid w:val="003D2413"/>
    <w:rsid w:val="003D6FBC"/>
    <w:rsid w:val="003E48CD"/>
    <w:rsid w:val="003E50A6"/>
    <w:rsid w:val="003F65F8"/>
    <w:rsid w:val="003F728C"/>
    <w:rsid w:val="00401BF4"/>
    <w:rsid w:val="004037AE"/>
    <w:rsid w:val="00411793"/>
    <w:rsid w:val="00420301"/>
    <w:rsid w:val="00422B3B"/>
    <w:rsid w:val="00432968"/>
    <w:rsid w:val="00432FB9"/>
    <w:rsid w:val="0044503E"/>
    <w:rsid w:val="0045173B"/>
    <w:rsid w:val="00455580"/>
    <w:rsid w:val="00476501"/>
    <w:rsid w:val="00486B31"/>
    <w:rsid w:val="004904A5"/>
    <w:rsid w:val="0049249A"/>
    <w:rsid w:val="004A444B"/>
    <w:rsid w:val="004B2D4A"/>
    <w:rsid w:val="004C14DF"/>
    <w:rsid w:val="004C2C80"/>
    <w:rsid w:val="004D10C6"/>
    <w:rsid w:val="004D51A6"/>
    <w:rsid w:val="004E6E00"/>
    <w:rsid w:val="004E7718"/>
    <w:rsid w:val="004F0710"/>
    <w:rsid w:val="004F0B42"/>
    <w:rsid w:val="004F2397"/>
    <w:rsid w:val="00501206"/>
    <w:rsid w:val="00510F5C"/>
    <w:rsid w:val="00515B13"/>
    <w:rsid w:val="00522425"/>
    <w:rsid w:val="0052261A"/>
    <w:rsid w:val="005308EA"/>
    <w:rsid w:val="00540B0C"/>
    <w:rsid w:val="00541443"/>
    <w:rsid w:val="00541579"/>
    <w:rsid w:val="00541B5E"/>
    <w:rsid w:val="00546724"/>
    <w:rsid w:val="00556A4E"/>
    <w:rsid w:val="00557E31"/>
    <w:rsid w:val="0056129F"/>
    <w:rsid w:val="00565E20"/>
    <w:rsid w:val="00584C07"/>
    <w:rsid w:val="00584CD9"/>
    <w:rsid w:val="00595403"/>
    <w:rsid w:val="00595A4F"/>
    <w:rsid w:val="005B34F5"/>
    <w:rsid w:val="005B7E72"/>
    <w:rsid w:val="005C349C"/>
    <w:rsid w:val="005C3818"/>
    <w:rsid w:val="005E4156"/>
    <w:rsid w:val="005E4FE8"/>
    <w:rsid w:val="005F4B2E"/>
    <w:rsid w:val="00602547"/>
    <w:rsid w:val="00622584"/>
    <w:rsid w:val="00625030"/>
    <w:rsid w:val="0062675A"/>
    <w:rsid w:val="006334CF"/>
    <w:rsid w:val="006415BE"/>
    <w:rsid w:val="00644B47"/>
    <w:rsid w:val="006525A7"/>
    <w:rsid w:val="00657013"/>
    <w:rsid w:val="0066550D"/>
    <w:rsid w:val="006700E0"/>
    <w:rsid w:val="00674AA4"/>
    <w:rsid w:val="00674E95"/>
    <w:rsid w:val="00675D07"/>
    <w:rsid w:val="006819E5"/>
    <w:rsid w:val="00693B10"/>
    <w:rsid w:val="00695A98"/>
    <w:rsid w:val="006A1A91"/>
    <w:rsid w:val="006B13C8"/>
    <w:rsid w:val="006C675E"/>
    <w:rsid w:val="006D5060"/>
    <w:rsid w:val="006E173C"/>
    <w:rsid w:val="006F3A6C"/>
    <w:rsid w:val="006F57F0"/>
    <w:rsid w:val="007076E6"/>
    <w:rsid w:val="00707740"/>
    <w:rsid w:val="00712597"/>
    <w:rsid w:val="007162B9"/>
    <w:rsid w:val="0073399C"/>
    <w:rsid w:val="00734E14"/>
    <w:rsid w:val="0074752C"/>
    <w:rsid w:val="00751D7E"/>
    <w:rsid w:val="00756DD2"/>
    <w:rsid w:val="00762AC8"/>
    <w:rsid w:val="0076621D"/>
    <w:rsid w:val="00767E4D"/>
    <w:rsid w:val="00771979"/>
    <w:rsid w:val="00783123"/>
    <w:rsid w:val="00790811"/>
    <w:rsid w:val="00793DD1"/>
    <w:rsid w:val="007A278D"/>
    <w:rsid w:val="007A50BD"/>
    <w:rsid w:val="007A7B6B"/>
    <w:rsid w:val="007B2916"/>
    <w:rsid w:val="007B35D0"/>
    <w:rsid w:val="007C7B2C"/>
    <w:rsid w:val="007D2BE1"/>
    <w:rsid w:val="007E0D1A"/>
    <w:rsid w:val="007E5923"/>
    <w:rsid w:val="007E6120"/>
    <w:rsid w:val="007F35F3"/>
    <w:rsid w:val="008058C8"/>
    <w:rsid w:val="008066C2"/>
    <w:rsid w:val="00810367"/>
    <w:rsid w:val="00811A6D"/>
    <w:rsid w:val="00812D3E"/>
    <w:rsid w:val="00822FE7"/>
    <w:rsid w:val="00823AE7"/>
    <w:rsid w:val="008241B1"/>
    <w:rsid w:val="00830EB5"/>
    <w:rsid w:val="008403EC"/>
    <w:rsid w:val="00843FA7"/>
    <w:rsid w:val="00844A41"/>
    <w:rsid w:val="00852867"/>
    <w:rsid w:val="00852E87"/>
    <w:rsid w:val="0086163D"/>
    <w:rsid w:val="00864B4E"/>
    <w:rsid w:val="00871DD4"/>
    <w:rsid w:val="00877397"/>
    <w:rsid w:val="008A4418"/>
    <w:rsid w:val="008B4C51"/>
    <w:rsid w:val="008B5577"/>
    <w:rsid w:val="008C31D6"/>
    <w:rsid w:val="008D275B"/>
    <w:rsid w:val="008D4309"/>
    <w:rsid w:val="008E1755"/>
    <w:rsid w:val="00901746"/>
    <w:rsid w:val="009127ED"/>
    <w:rsid w:val="00917B15"/>
    <w:rsid w:val="00926BC9"/>
    <w:rsid w:val="009431EE"/>
    <w:rsid w:val="00947B32"/>
    <w:rsid w:val="00962DAD"/>
    <w:rsid w:val="009873B4"/>
    <w:rsid w:val="00992694"/>
    <w:rsid w:val="00997D67"/>
    <w:rsid w:val="009A124E"/>
    <w:rsid w:val="009A630D"/>
    <w:rsid w:val="009A74A6"/>
    <w:rsid w:val="009C6AF1"/>
    <w:rsid w:val="009D75D1"/>
    <w:rsid w:val="009E345F"/>
    <w:rsid w:val="009E3D35"/>
    <w:rsid w:val="009F05D7"/>
    <w:rsid w:val="009F12D5"/>
    <w:rsid w:val="009F4288"/>
    <w:rsid w:val="00A045A5"/>
    <w:rsid w:val="00A10217"/>
    <w:rsid w:val="00A17C76"/>
    <w:rsid w:val="00A23105"/>
    <w:rsid w:val="00A23717"/>
    <w:rsid w:val="00A31251"/>
    <w:rsid w:val="00A31400"/>
    <w:rsid w:val="00A410AA"/>
    <w:rsid w:val="00A44092"/>
    <w:rsid w:val="00A449A9"/>
    <w:rsid w:val="00A46275"/>
    <w:rsid w:val="00A5322B"/>
    <w:rsid w:val="00A5494C"/>
    <w:rsid w:val="00A570C5"/>
    <w:rsid w:val="00A72900"/>
    <w:rsid w:val="00A82164"/>
    <w:rsid w:val="00A9530B"/>
    <w:rsid w:val="00A979D9"/>
    <w:rsid w:val="00AA3D3F"/>
    <w:rsid w:val="00AA5467"/>
    <w:rsid w:val="00AA659D"/>
    <w:rsid w:val="00AB21F1"/>
    <w:rsid w:val="00AC1D51"/>
    <w:rsid w:val="00AE060B"/>
    <w:rsid w:val="00AE18B0"/>
    <w:rsid w:val="00AE7A41"/>
    <w:rsid w:val="00AF0EA6"/>
    <w:rsid w:val="00AF7266"/>
    <w:rsid w:val="00B17BF9"/>
    <w:rsid w:val="00B273E0"/>
    <w:rsid w:val="00B3095E"/>
    <w:rsid w:val="00B33C4D"/>
    <w:rsid w:val="00B54F2C"/>
    <w:rsid w:val="00B62672"/>
    <w:rsid w:val="00B87279"/>
    <w:rsid w:val="00B934E0"/>
    <w:rsid w:val="00B93787"/>
    <w:rsid w:val="00BA6ED2"/>
    <w:rsid w:val="00BB0372"/>
    <w:rsid w:val="00BB10D8"/>
    <w:rsid w:val="00BC063E"/>
    <w:rsid w:val="00BC1E15"/>
    <w:rsid w:val="00BD12B3"/>
    <w:rsid w:val="00BD416B"/>
    <w:rsid w:val="00BD43C6"/>
    <w:rsid w:val="00BD7F9C"/>
    <w:rsid w:val="00BE3EFF"/>
    <w:rsid w:val="00BE4619"/>
    <w:rsid w:val="00BF38AF"/>
    <w:rsid w:val="00BF44D6"/>
    <w:rsid w:val="00BF578A"/>
    <w:rsid w:val="00C206B4"/>
    <w:rsid w:val="00C24B95"/>
    <w:rsid w:val="00C321AB"/>
    <w:rsid w:val="00C324E3"/>
    <w:rsid w:val="00C4000B"/>
    <w:rsid w:val="00C46121"/>
    <w:rsid w:val="00C4723C"/>
    <w:rsid w:val="00C5068F"/>
    <w:rsid w:val="00C61B9A"/>
    <w:rsid w:val="00C74A4B"/>
    <w:rsid w:val="00C81C2A"/>
    <w:rsid w:val="00C9387D"/>
    <w:rsid w:val="00C95D2E"/>
    <w:rsid w:val="00C964F5"/>
    <w:rsid w:val="00CB1479"/>
    <w:rsid w:val="00CB62F2"/>
    <w:rsid w:val="00CC1565"/>
    <w:rsid w:val="00CC1B99"/>
    <w:rsid w:val="00CC5352"/>
    <w:rsid w:val="00CC7FD5"/>
    <w:rsid w:val="00CD2B55"/>
    <w:rsid w:val="00CE2A61"/>
    <w:rsid w:val="00CF1F2C"/>
    <w:rsid w:val="00D119B9"/>
    <w:rsid w:val="00D13B0F"/>
    <w:rsid w:val="00D15DB3"/>
    <w:rsid w:val="00D1625F"/>
    <w:rsid w:val="00D1654C"/>
    <w:rsid w:val="00D22BA4"/>
    <w:rsid w:val="00D24730"/>
    <w:rsid w:val="00D31CDB"/>
    <w:rsid w:val="00D32775"/>
    <w:rsid w:val="00D5051E"/>
    <w:rsid w:val="00D507C8"/>
    <w:rsid w:val="00D5251D"/>
    <w:rsid w:val="00D54156"/>
    <w:rsid w:val="00D63E3E"/>
    <w:rsid w:val="00D70CDB"/>
    <w:rsid w:val="00D722EF"/>
    <w:rsid w:val="00D74228"/>
    <w:rsid w:val="00DA11E9"/>
    <w:rsid w:val="00DA475E"/>
    <w:rsid w:val="00DA63C1"/>
    <w:rsid w:val="00DB67B4"/>
    <w:rsid w:val="00DD6C3A"/>
    <w:rsid w:val="00DD7C1C"/>
    <w:rsid w:val="00DE4C29"/>
    <w:rsid w:val="00DE6A9C"/>
    <w:rsid w:val="00DE7C46"/>
    <w:rsid w:val="00DE7FDD"/>
    <w:rsid w:val="00E05F71"/>
    <w:rsid w:val="00E06838"/>
    <w:rsid w:val="00E100A6"/>
    <w:rsid w:val="00E1240E"/>
    <w:rsid w:val="00E16DC6"/>
    <w:rsid w:val="00E20865"/>
    <w:rsid w:val="00E256CF"/>
    <w:rsid w:val="00E26B52"/>
    <w:rsid w:val="00E364D7"/>
    <w:rsid w:val="00E41059"/>
    <w:rsid w:val="00E4446A"/>
    <w:rsid w:val="00E61F51"/>
    <w:rsid w:val="00E62BD5"/>
    <w:rsid w:val="00E645F6"/>
    <w:rsid w:val="00E70567"/>
    <w:rsid w:val="00E8650D"/>
    <w:rsid w:val="00EA7AE4"/>
    <w:rsid w:val="00EB3DEB"/>
    <w:rsid w:val="00EB44C7"/>
    <w:rsid w:val="00EC0D39"/>
    <w:rsid w:val="00ED55B6"/>
    <w:rsid w:val="00EE04A6"/>
    <w:rsid w:val="00EE1153"/>
    <w:rsid w:val="00EE4F61"/>
    <w:rsid w:val="00EE6EA5"/>
    <w:rsid w:val="00EF267E"/>
    <w:rsid w:val="00EF488B"/>
    <w:rsid w:val="00F00FA1"/>
    <w:rsid w:val="00F05A1C"/>
    <w:rsid w:val="00F10F0E"/>
    <w:rsid w:val="00F16622"/>
    <w:rsid w:val="00F22C17"/>
    <w:rsid w:val="00F25508"/>
    <w:rsid w:val="00F304E7"/>
    <w:rsid w:val="00F53FE4"/>
    <w:rsid w:val="00F65C8D"/>
    <w:rsid w:val="00F66309"/>
    <w:rsid w:val="00F87151"/>
    <w:rsid w:val="00F94B23"/>
    <w:rsid w:val="00F97A5A"/>
    <w:rsid w:val="00FA0696"/>
    <w:rsid w:val="00FB1332"/>
    <w:rsid w:val="00FB487B"/>
    <w:rsid w:val="00FB55C8"/>
    <w:rsid w:val="00FC6E86"/>
    <w:rsid w:val="00FD4456"/>
    <w:rsid w:val="00FD5E70"/>
    <w:rsid w:val="00FD75EE"/>
    <w:rsid w:val="00FE5D32"/>
    <w:rsid w:val="00FF01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619E6"/>
  <w15:chartTrackingRefBased/>
  <w15:docId w15:val="{B606D82F-FC55-4EDD-8E6D-87FD294F5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1"/>
    <w:qFormat/>
    <w:rsid w:val="00E16DC6"/>
    <w:pPr>
      <w:keepNext/>
      <w:widowControl w:val="0"/>
      <w:spacing w:after="0" w:line="240" w:lineRule="auto"/>
      <w:ind w:left="708"/>
      <w:outlineLvl w:val="0"/>
    </w:pPr>
    <w:rPr>
      <w:rFonts w:ascii="Times New Roman" w:eastAsia="Times New Roman" w:hAnsi="Times New Roman"/>
      <w:sz w:val="24"/>
      <w:szCs w:val="24"/>
      <w:lang w:eastAsia="tr-TR"/>
    </w:rPr>
  </w:style>
  <w:style w:type="paragraph" w:styleId="Heading2">
    <w:name w:val="heading 2"/>
    <w:basedOn w:val="Normal"/>
    <w:next w:val="Normal"/>
    <w:link w:val="Heading2Char"/>
    <w:unhideWhenUsed/>
    <w:qFormat/>
    <w:rsid w:val="00E16DC6"/>
    <w:pPr>
      <w:keepNext/>
      <w:widowControl w:val="0"/>
      <w:spacing w:after="0" w:line="240" w:lineRule="auto"/>
      <w:ind w:left="567" w:right="-1"/>
      <w:jc w:val="both"/>
      <w:outlineLvl w:val="1"/>
    </w:pPr>
    <w:rPr>
      <w:rFonts w:ascii="Times New Roman" w:eastAsia="Times New Roman" w:hAnsi="Times New Roman"/>
      <w:color w:val="000000"/>
      <w:sz w:val="24"/>
      <w:szCs w:val="24"/>
      <w:lang w:eastAsia="tr-TR"/>
    </w:rPr>
  </w:style>
  <w:style w:type="paragraph" w:styleId="Heading3">
    <w:name w:val="heading 3"/>
    <w:basedOn w:val="Normal"/>
    <w:next w:val="Normal"/>
    <w:link w:val="Heading3Char"/>
    <w:uiPriority w:val="9"/>
    <w:unhideWhenUsed/>
    <w:qFormat/>
    <w:rsid w:val="00E16DC6"/>
    <w:pPr>
      <w:keepNext/>
      <w:widowControl w:val="0"/>
      <w:spacing w:after="0" w:line="240" w:lineRule="auto"/>
      <w:ind w:right="1440"/>
      <w:outlineLvl w:val="2"/>
    </w:pPr>
    <w:rPr>
      <w:rFonts w:ascii="Times New Roman" w:eastAsia="Times New Roman" w:hAnsi="Times New Roman"/>
      <w:color w:val="000000"/>
      <w:sz w:val="24"/>
      <w:szCs w:val="24"/>
      <w:lang w:eastAsia="tr-TR"/>
    </w:rPr>
  </w:style>
  <w:style w:type="paragraph" w:styleId="Heading4">
    <w:name w:val="heading 4"/>
    <w:basedOn w:val="Normal"/>
    <w:next w:val="Normal"/>
    <w:link w:val="Heading4Char"/>
    <w:uiPriority w:val="9"/>
    <w:semiHidden/>
    <w:unhideWhenUsed/>
    <w:qFormat/>
    <w:rsid w:val="00E16DC6"/>
    <w:pPr>
      <w:keepNext/>
      <w:widowControl w:val="0"/>
      <w:spacing w:after="0" w:line="240" w:lineRule="auto"/>
      <w:ind w:left="1080" w:right="1440"/>
      <w:outlineLvl w:val="3"/>
    </w:pPr>
    <w:rPr>
      <w:rFonts w:ascii="Times New Roman" w:eastAsia="Times New Roman" w:hAnsi="Times New Roman"/>
      <w:color w:val="000000"/>
      <w:sz w:val="24"/>
      <w:szCs w:val="24"/>
      <w:lang w:eastAsia="tr-TR"/>
    </w:rPr>
  </w:style>
  <w:style w:type="paragraph" w:styleId="Heading5">
    <w:name w:val="heading 5"/>
    <w:basedOn w:val="Normal"/>
    <w:next w:val="Normal"/>
    <w:link w:val="Heading5Char"/>
    <w:uiPriority w:val="9"/>
    <w:semiHidden/>
    <w:unhideWhenUsed/>
    <w:qFormat/>
    <w:rsid w:val="00E16DC6"/>
    <w:pPr>
      <w:keepNext/>
      <w:keepLines/>
      <w:widowControl w:val="0"/>
      <w:spacing w:before="220" w:after="40" w:line="240" w:lineRule="auto"/>
      <w:outlineLvl w:val="4"/>
    </w:pPr>
    <w:rPr>
      <w:rFonts w:ascii="Times New Roman" w:eastAsia="Times New Roman" w:hAnsi="Times New Roman"/>
      <w:b/>
      <w:lang w:eastAsia="tr-TR"/>
    </w:rPr>
  </w:style>
  <w:style w:type="paragraph" w:styleId="Heading6">
    <w:name w:val="heading 6"/>
    <w:basedOn w:val="Normal"/>
    <w:next w:val="Normal"/>
    <w:link w:val="Heading6Char"/>
    <w:uiPriority w:val="9"/>
    <w:semiHidden/>
    <w:unhideWhenUsed/>
    <w:qFormat/>
    <w:rsid w:val="00E16DC6"/>
    <w:pPr>
      <w:keepNext/>
      <w:keepLines/>
      <w:widowControl w:val="0"/>
      <w:spacing w:before="200" w:after="40" w:line="240" w:lineRule="auto"/>
      <w:outlineLvl w:val="5"/>
    </w:pPr>
    <w:rPr>
      <w:rFonts w:ascii="Times New Roman" w:eastAsia="Times New Roman" w:hAnsi="Times New Roman"/>
      <w:b/>
      <w:sz w:val="20"/>
      <w:szCs w:val="20"/>
      <w:lang w:eastAsia="tr-TR"/>
    </w:rPr>
  </w:style>
  <w:style w:type="paragraph" w:styleId="Heading7">
    <w:name w:val="heading 7"/>
    <w:basedOn w:val="Normal"/>
    <w:next w:val="Normal"/>
    <w:link w:val="Heading7Char"/>
    <w:uiPriority w:val="9"/>
    <w:semiHidden/>
    <w:unhideWhenUsed/>
    <w:qFormat/>
    <w:rsid w:val="00FD5E70"/>
    <w:pPr>
      <w:keepNext/>
      <w:keepLines/>
      <w:spacing w:before="40" w:after="0"/>
      <w:outlineLvl w:val="6"/>
    </w:pPr>
    <w:rPr>
      <w:rFonts w:ascii="Aptos" w:eastAsia="Times New Roman" w:hAnsi="Aptos"/>
      <w:color w:val="595959"/>
      <w:kern w:val="2"/>
    </w:rPr>
  </w:style>
  <w:style w:type="paragraph" w:styleId="Heading8">
    <w:name w:val="heading 8"/>
    <w:basedOn w:val="Normal"/>
    <w:next w:val="Normal"/>
    <w:link w:val="Heading8Char"/>
    <w:uiPriority w:val="9"/>
    <w:semiHidden/>
    <w:unhideWhenUsed/>
    <w:qFormat/>
    <w:rsid w:val="00FD5E70"/>
    <w:pPr>
      <w:keepNext/>
      <w:keepLines/>
      <w:spacing w:after="0"/>
      <w:outlineLvl w:val="7"/>
    </w:pPr>
    <w:rPr>
      <w:rFonts w:ascii="Aptos" w:eastAsia="Times New Roman" w:hAnsi="Aptos"/>
      <w:i/>
      <w:iCs/>
      <w:color w:val="272727"/>
      <w:kern w:val="2"/>
    </w:rPr>
  </w:style>
  <w:style w:type="paragraph" w:styleId="Heading9">
    <w:name w:val="heading 9"/>
    <w:basedOn w:val="Normal"/>
    <w:next w:val="Normal"/>
    <w:link w:val="Heading9Char"/>
    <w:uiPriority w:val="9"/>
    <w:semiHidden/>
    <w:unhideWhenUsed/>
    <w:qFormat/>
    <w:rsid w:val="00FD5E70"/>
    <w:pPr>
      <w:keepNext/>
      <w:keepLines/>
      <w:spacing w:after="0"/>
      <w:outlineLvl w:val="8"/>
    </w:pPr>
    <w:rPr>
      <w:rFonts w:ascii="Aptos" w:eastAsia="Times New Roman" w:hAnsi="Aptos"/>
      <w:color w:val="272727"/>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6AA"/>
    <w:pPr>
      <w:tabs>
        <w:tab w:val="center" w:pos="4536"/>
        <w:tab w:val="right" w:pos="9072"/>
      </w:tabs>
      <w:spacing w:after="0" w:line="240" w:lineRule="auto"/>
    </w:pPr>
  </w:style>
  <w:style w:type="character" w:customStyle="1" w:styleId="HeaderChar">
    <w:name w:val="Header Char"/>
    <w:basedOn w:val="DefaultParagraphFont"/>
    <w:link w:val="Header"/>
    <w:uiPriority w:val="99"/>
    <w:rsid w:val="000076AA"/>
  </w:style>
  <w:style w:type="paragraph" w:styleId="Footer">
    <w:name w:val="footer"/>
    <w:basedOn w:val="Normal"/>
    <w:link w:val="FooterChar"/>
    <w:uiPriority w:val="99"/>
    <w:unhideWhenUsed/>
    <w:rsid w:val="000076AA"/>
    <w:pPr>
      <w:tabs>
        <w:tab w:val="center" w:pos="4536"/>
        <w:tab w:val="right" w:pos="9072"/>
      </w:tabs>
      <w:spacing w:after="0" w:line="240" w:lineRule="auto"/>
    </w:pPr>
  </w:style>
  <w:style w:type="character" w:customStyle="1" w:styleId="FooterChar">
    <w:name w:val="Footer Char"/>
    <w:basedOn w:val="DefaultParagraphFont"/>
    <w:link w:val="Footer"/>
    <w:uiPriority w:val="99"/>
    <w:rsid w:val="000076AA"/>
  </w:style>
  <w:style w:type="table" w:styleId="TableGrid">
    <w:name w:val="Table Grid"/>
    <w:basedOn w:val="TableNormal"/>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 List num"/>
    <w:basedOn w:val="Normal"/>
    <w:link w:val="ListParagraphChar"/>
    <w:uiPriority w:val="34"/>
    <w:qFormat/>
    <w:rsid w:val="000777BF"/>
    <w:pPr>
      <w:ind w:left="720"/>
      <w:contextualSpacing/>
    </w:pPr>
    <w:rPr>
      <w:rFonts w:ascii="Calibri" w:eastAsia="Calibri" w:hAnsi="Calibri"/>
    </w:rPr>
  </w:style>
  <w:style w:type="character" w:styleId="Hyperlink">
    <w:name w:val="Hyperlink"/>
    <w:uiPriority w:val="99"/>
    <w:unhideWhenUsed/>
    <w:rsid w:val="00E70567"/>
    <w:rPr>
      <w:color w:val="0563C1"/>
      <w:u w:val="single"/>
    </w:rPr>
  </w:style>
  <w:style w:type="character" w:customStyle="1" w:styleId="ListParagraphChar">
    <w:name w:val="List Paragraph Char"/>
    <w:aliases w:val="AK List num Char"/>
    <w:link w:val="ListParagraph"/>
    <w:uiPriority w:val="34"/>
    <w:locked/>
    <w:rsid w:val="00541B5E"/>
    <w:rPr>
      <w:rFonts w:ascii="Calibri" w:eastAsia="Calibri" w:hAnsi="Calibri"/>
      <w:sz w:val="22"/>
      <w:szCs w:val="22"/>
      <w:lang w:eastAsia="en-US"/>
    </w:rPr>
  </w:style>
  <w:style w:type="paragraph" w:styleId="BodyText3">
    <w:name w:val="Body Text 3"/>
    <w:basedOn w:val="Normal"/>
    <w:link w:val="BodyText3Char"/>
    <w:rsid w:val="00213F72"/>
    <w:pPr>
      <w:suppressAutoHyphens/>
      <w:spacing w:after="120" w:line="240" w:lineRule="auto"/>
    </w:pPr>
    <w:rPr>
      <w:rFonts w:ascii="Times New Roman" w:eastAsia="Times New Roman" w:hAnsi="Times New Roman"/>
      <w:sz w:val="16"/>
      <w:szCs w:val="16"/>
      <w:lang w:val="en-GB" w:eastAsia="ar-SA"/>
    </w:rPr>
  </w:style>
  <w:style w:type="character" w:customStyle="1" w:styleId="BodyText3Char">
    <w:name w:val="Body Text 3 Char"/>
    <w:link w:val="BodyText3"/>
    <w:rsid w:val="00213F72"/>
    <w:rPr>
      <w:rFonts w:ascii="Times New Roman" w:eastAsia="Times New Roman" w:hAnsi="Times New Roman"/>
      <w:sz w:val="16"/>
      <w:szCs w:val="16"/>
      <w:lang w:val="en-GB" w:eastAsia="ar-SA"/>
    </w:rPr>
  </w:style>
  <w:style w:type="paragraph" w:customStyle="1" w:styleId="Bullet11">
    <w:name w:val="Bullet1.1"/>
    <w:basedOn w:val="Normal"/>
    <w:link w:val="Bullet11Char"/>
    <w:qFormat/>
    <w:rsid w:val="00213F72"/>
    <w:pPr>
      <w:numPr>
        <w:numId w:val="1"/>
      </w:numPr>
      <w:spacing w:before="40" w:after="120" w:line="240" w:lineRule="auto"/>
      <w:jc w:val="both"/>
    </w:pPr>
    <w:rPr>
      <w:rFonts w:ascii="Arial" w:eastAsia="Times New Roman" w:hAnsi="Arial" w:cs="Arial"/>
      <w:sz w:val="24"/>
      <w:szCs w:val="20"/>
      <w:lang w:val="en-US"/>
    </w:rPr>
  </w:style>
  <w:style w:type="character" w:customStyle="1" w:styleId="Bullet11Char">
    <w:name w:val="Bullet1.1 Char"/>
    <w:link w:val="Bullet11"/>
    <w:rsid w:val="00213F72"/>
    <w:rPr>
      <w:rFonts w:ascii="Arial" w:eastAsia="Times New Roman" w:hAnsi="Arial" w:cs="Arial"/>
      <w:sz w:val="24"/>
      <w:lang w:val="en-US" w:eastAsia="en-US"/>
    </w:rPr>
  </w:style>
  <w:style w:type="character" w:customStyle="1" w:styleId="Heading1Char">
    <w:name w:val="Heading 1 Char"/>
    <w:link w:val="Heading1"/>
    <w:uiPriority w:val="9"/>
    <w:rsid w:val="00E16DC6"/>
    <w:rPr>
      <w:rFonts w:ascii="Times New Roman" w:eastAsia="Times New Roman" w:hAnsi="Times New Roman"/>
      <w:sz w:val="24"/>
      <w:szCs w:val="24"/>
    </w:rPr>
  </w:style>
  <w:style w:type="character" w:customStyle="1" w:styleId="Heading2Char">
    <w:name w:val="Heading 2 Char"/>
    <w:link w:val="Heading2"/>
    <w:rsid w:val="00E16DC6"/>
    <w:rPr>
      <w:rFonts w:ascii="Times New Roman" w:eastAsia="Times New Roman" w:hAnsi="Times New Roman"/>
      <w:color w:val="000000"/>
      <w:sz w:val="24"/>
      <w:szCs w:val="24"/>
    </w:rPr>
  </w:style>
  <w:style w:type="character" w:customStyle="1" w:styleId="Heading3Char">
    <w:name w:val="Heading 3 Char"/>
    <w:link w:val="Heading3"/>
    <w:uiPriority w:val="9"/>
    <w:semiHidden/>
    <w:rsid w:val="00E16DC6"/>
    <w:rPr>
      <w:rFonts w:ascii="Times New Roman" w:eastAsia="Times New Roman" w:hAnsi="Times New Roman"/>
      <w:color w:val="000000"/>
      <w:sz w:val="24"/>
      <w:szCs w:val="24"/>
    </w:rPr>
  </w:style>
  <w:style w:type="character" w:customStyle="1" w:styleId="Heading4Char">
    <w:name w:val="Heading 4 Char"/>
    <w:link w:val="Heading4"/>
    <w:uiPriority w:val="9"/>
    <w:semiHidden/>
    <w:rsid w:val="00E16DC6"/>
    <w:rPr>
      <w:rFonts w:ascii="Times New Roman" w:eastAsia="Times New Roman" w:hAnsi="Times New Roman"/>
      <w:color w:val="000000"/>
      <w:sz w:val="24"/>
      <w:szCs w:val="24"/>
    </w:rPr>
  </w:style>
  <w:style w:type="character" w:customStyle="1" w:styleId="Heading5Char">
    <w:name w:val="Heading 5 Char"/>
    <w:link w:val="Heading5"/>
    <w:uiPriority w:val="9"/>
    <w:semiHidden/>
    <w:rsid w:val="00E16DC6"/>
    <w:rPr>
      <w:rFonts w:ascii="Times New Roman" w:eastAsia="Times New Roman" w:hAnsi="Times New Roman"/>
      <w:b/>
      <w:sz w:val="22"/>
      <w:szCs w:val="22"/>
    </w:rPr>
  </w:style>
  <w:style w:type="character" w:customStyle="1" w:styleId="Heading6Char">
    <w:name w:val="Heading 6 Char"/>
    <w:link w:val="Heading6"/>
    <w:uiPriority w:val="9"/>
    <w:semiHidden/>
    <w:rsid w:val="00E16DC6"/>
    <w:rPr>
      <w:rFonts w:ascii="Times New Roman" w:eastAsia="Times New Roman" w:hAnsi="Times New Roman"/>
      <w:b/>
    </w:rPr>
  </w:style>
  <w:style w:type="character" w:styleId="FollowedHyperlink">
    <w:name w:val="FollowedHyperlink"/>
    <w:semiHidden/>
    <w:unhideWhenUsed/>
    <w:rsid w:val="00E16DC6"/>
    <w:rPr>
      <w:color w:val="800080"/>
      <w:u w:val="single"/>
    </w:rPr>
  </w:style>
  <w:style w:type="character" w:styleId="Strong">
    <w:name w:val="Strong"/>
    <w:qFormat/>
    <w:rsid w:val="00E16DC6"/>
    <w:rPr>
      <w:b/>
      <w:bCs w:val="0"/>
    </w:rPr>
  </w:style>
  <w:style w:type="paragraph" w:customStyle="1" w:styleId="msonormal0">
    <w:name w:val="msonormal"/>
    <w:basedOn w:val="Normal"/>
    <w:rsid w:val="00E16DC6"/>
    <w:pPr>
      <w:spacing w:before="100" w:after="100" w:line="0" w:lineRule="atLeast"/>
      <w:ind w:left="540"/>
    </w:pPr>
    <w:rPr>
      <w:rFonts w:ascii="Arial Unicode MS" w:eastAsia="Arial Unicode MS" w:hAnsi="Arial Unicode MS" w:cs="Arial"/>
      <w:bCs/>
      <w:color w:val="000000"/>
      <w:sz w:val="24"/>
      <w:szCs w:val="24"/>
      <w:lang w:eastAsia="tr-TR"/>
    </w:rPr>
  </w:style>
  <w:style w:type="paragraph" w:styleId="NormalWeb">
    <w:name w:val="Normal (Web)"/>
    <w:basedOn w:val="Normal"/>
    <w:uiPriority w:val="99"/>
    <w:unhideWhenUsed/>
    <w:rsid w:val="00E16DC6"/>
    <w:pPr>
      <w:spacing w:before="100" w:after="100" w:line="0" w:lineRule="atLeast"/>
      <w:ind w:left="540"/>
    </w:pPr>
    <w:rPr>
      <w:rFonts w:ascii="Arial Unicode MS" w:eastAsia="Arial Unicode MS" w:hAnsi="Arial Unicode MS" w:cs="Arial"/>
      <w:bCs/>
      <w:color w:val="000000"/>
      <w:sz w:val="24"/>
      <w:szCs w:val="24"/>
      <w:lang w:eastAsia="tr-TR"/>
    </w:rPr>
  </w:style>
  <w:style w:type="paragraph" w:styleId="TOC1">
    <w:name w:val="toc 1"/>
    <w:basedOn w:val="Normal"/>
    <w:next w:val="Normal"/>
    <w:autoRedefine/>
    <w:semiHidden/>
    <w:unhideWhenUsed/>
    <w:rsid w:val="00E16DC6"/>
    <w:pPr>
      <w:spacing w:after="0" w:line="240" w:lineRule="auto"/>
      <w:jc w:val="center"/>
    </w:pPr>
    <w:rPr>
      <w:rFonts w:ascii="Humnst777 Lt BT" w:eastAsia="Times New Roman" w:hAnsi="Humnst777 Lt BT" w:cs="Arial"/>
      <w:b/>
      <w:noProof/>
      <w:spacing w:val="40"/>
      <w:lang w:eastAsia="tr-TR"/>
    </w:rPr>
  </w:style>
  <w:style w:type="paragraph" w:styleId="CommentText">
    <w:name w:val="annotation text"/>
    <w:basedOn w:val="Normal"/>
    <w:link w:val="CommentTextChar"/>
    <w:semiHidden/>
    <w:unhideWhenUsed/>
    <w:rsid w:val="00E16DC6"/>
    <w:pPr>
      <w:widowControl w:val="0"/>
      <w:spacing w:after="0" w:line="240" w:lineRule="auto"/>
    </w:pPr>
    <w:rPr>
      <w:rFonts w:ascii="Times New Roman" w:eastAsia="Times New Roman" w:hAnsi="Times New Roman"/>
      <w:sz w:val="20"/>
      <w:szCs w:val="24"/>
      <w:lang w:eastAsia="tr-TR"/>
    </w:rPr>
  </w:style>
  <w:style w:type="character" w:customStyle="1" w:styleId="CommentTextChar">
    <w:name w:val="Comment Text Char"/>
    <w:link w:val="CommentText"/>
    <w:semiHidden/>
    <w:rsid w:val="00E16DC6"/>
    <w:rPr>
      <w:rFonts w:ascii="Times New Roman" w:eastAsia="Times New Roman" w:hAnsi="Times New Roman"/>
      <w:szCs w:val="24"/>
    </w:rPr>
  </w:style>
  <w:style w:type="paragraph" w:styleId="Caption">
    <w:name w:val="caption"/>
    <w:basedOn w:val="Normal"/>
    <w:next w:val="Normal"/>
    <w:uiPriority w:val="35"/>
    <w:unhideWhenUsed/>
    <w:qFormat/>
    <w:rsid w:val="00E16DC6"/>
    <w:pPr>
      <w:widowControl w:val="0"/>
      <w:spacing w:before="120" w:after="120" w:line="240" w:lineRule="auto"/>
    </w:pPr>
    <w:rPr>
      <w:rFonts w:ascii="Times New Roman" w:eastAsia="Times New Roman" w:hAnsi="Times New Roman"/>
      <w:b/>
      <w:bCs/>
      <w:sz w:val="20"/>
      <w:szCs w:val="24"/>
      <w:lang w:eastAsia="tr-TR"/>
    </w:rPr>
  </w:style>
  <w:style w:type="paragraph" w:styleId="Title">
    <w:name w:val="Title"/>
    <w:basedOn w:val="Normal"/>
    <w:link w:val="TitleChar"/>
    <w:uiPriority w:val="10"/>
    <w:qFormat/>
    <w:rsid w:val="00E16DC6"/>
    <w:pPr>
      <w:widowControl w:val="0"/>
      <w:spacing w:before="240" w:after="60" w:line="240" w:lineRule="auto"/>
      <w:jc w:val="center"/>
      <w:outlineLvl w:val="0"/>
    </w:pPr>
    <w:rPr>
      <w:rFonts w:ascii="Arial" w:eastAsia="Times New Roman" w:hAnsi="Arial"/>
      <w:b/>
      <w:kern w:val="28"/>
      <w:sz w:val="32"/>
      <w:szCs w:val="24"/>
      <w:lang w:eastAsia="tr-TR"/>
    </w:rPr>
  </w:style>
  <w:style w:type="character" w:customStyle="1" w:styleId="TitleChar">
    <w:name w:val="Title Char"/>
    <w:link w:val="Title"/>
    <w:uiPriority w:val="10"/>
    <w:rsid w:val="00E16DC6"/>
    <w:rPr>
      <w:rFonts w:ascii="Arial" w:eastAsia="Times New Roman" w:hAnsi="Arial"/>
      <w:b/>
      <w:kern w:val="28"/>
      <w:sz w:val="32"/>
      <w:szCs w:val="24"/>
    </w:rPr>
  </w:style>
  <w:style w:type="paragraph" w:styleId="BodyText">
    <w:name w:val="Body Text"/>
    <w:basedOn w:val="Normal"/>
    <w:link w:val="BodyTextChar"/>
    <w:uiPriority w:val="1"/>
    <w:unhideWhenUsed/>
    <w:qFormat/>
    <w:rsid w:val="00E16DC6"/>
    <w:pPr>
      <w:widowControl w:val="0"/>
      <w:spacing w:after="0" w:line="240" w:lineRule="auto"/>
      <w:jc w:val="center"/>
    </w:pPr>
    <w:rPr>
      <w:rFonts w:ascii="Times New Roman" w:eastAsia="Times New Roman" w:hAnsi="Times New Roman"/>
      <w:sz w:val="24"/>
      <w:szCs w:val="24"/>
      <w:lang w:eastAsia="tr-TR"/>
    </w:rPr>
  </w:style>
  <w:style w:type="character" w:customStyle="1" w:styleId="BodyTextChar">
    <w:name w:val="Body Text Char"/>
    <w:link w:val="BodyText"/>
    <w:uiPriority w:val="1"/>
    <w:rsid w:val="00E16DC6"/>
    <w:rPr>
      <w:rFonts w:ascii="Times New Roman" w:eastAsia="Times New Roman" w:hAnsi="Times New Roman"/>
      <w:sz w:val="24"/>
      <w:szCs w:val="24"/>
    </w:rPr>
  </w:style>
  <w:style w:type="character" w:customStyle="1" w:styleId="GvdeMetniGirintisiChar">
    <w:name w:val="Gövde Metni Girintisi Char"/>
    <w:link w:val="msobodytextindent0"/>
    <w:locked/>
    <w:rsid w:val="00E16DC6"/>
    <w:rPr>
      <w:rFonts w:ascii="Humnst777 Lt BT" w:hAnsi="Humnst777 Lt BT"/>
    </w:rPr>
  </w:style>
  <w:style w:type="paragraph" w:customStyle="1" w:styleId="msobodytextindent0">
    <w:name w:val="msobodytextindent"/>
    <w:basedOn w:val="Normal"/>
    <w:link w:val="GvdeMetniGirintisiChar"/>
    <w:rsid w:val="00E16DC6"/>
    <w:pPr>
      <w:widowControl w:val="0"/>
      <w:tabs>
        <w:tab w:val="left" w:pos="900"/>
        <w:tab w:val="num" w:pos="1440"/>
      </w:tabs>
      <w:spacing w:after="0" w:line="240" w:lineRule="auto"/>
      <w:ind w:left="648"/>
      <w:jc w:val="both"/>
    </w:pPr>
    <w:rPr>
      <w:rFonts w:ascii="Humnst777 Lt BT" w:hAnsi="Humnst777 Lt BT"/>
      <w:sz w:val="20"/>
      <w:szCs w:val="20"/>
      <w:lang w:eastAsia="tr-TR"/>
    </w:rPr>
  </w:style>
  <w:style w:type="paragraph" w:styleId="Subtitle">
    <w:name w:val="Subtitle"/>
    <w:basedOn w:val="Normal"/>
    <w:next w:val="Normal"/>
    <w:link w:val="SubtitleChar"/>
    <w:uiPriority w:val="11"/>
    <w:qFormat/>
    <w:rsid w:val="00E16DC6"/>
    <w:pPr>
      <w:keepNext/>
      <w:keepLines/>
      <w:widowControl w:val="0"/>
      <w:spacing w:before="360" w:after="80" w:line="240" w:lineRule="auto"/>
    </w:pPr>
    <w:rPr>
      <w:rFonts w:ascii="Georgia" w:eastAsia="Georgia" w:hAnsi="Georgia" w:cs="Georgia"/>
      <w:i/>
      <w:color w:val="666666"/>
      <w:sz w:val="48"/>
      <w:szCs w:val="48"/>
      <w:lang w:eastAsia="tr-TR"/>
    </w:rPr>
  </w:style>
  <w:style w:type="character" w:customStyle="1" w:styleId="SubtitleChar">
    <w:name w:val="Subtitle Char"/>
    <w:link w:val="Subtitle"/>
    <w:uiPriority w:val="11"/>
    <w:rsid w:val="00E16DC6"/>
    <w:rPr>
      <w:rFonts w:ascii="Georgia" w:eastAsia="Georgia" w:hAnsi="Georgia" w:cs="Georgia"/>
      <w:i/>
      <w:color w:val="666666"/>
      <w:sz w:val="48"/>
      <w:szCs w:val="48"/>
    </w:rPr>
  </w:style>
  <w:style w:type="character" w:customStyle="1" w:styleId="GvdeMetniGirintisi2Char">
    <w:name w:val="Gövde Metni Girintisi 2 Char"/>
    <w:link w:val="msobodytextindent20"/>
    <w:locked/>
    <w:rsid w:val="00E16DC6"/>
    <w:rPr>
      <w:rFonts w:ascii="Humnst777 Lt BT" w:hAnsi="Humnst777 Lt BT"/>
      <w:bCs/>
    </w:rPr>
  </w:style>
  <w:style w:type="paragraph" w:customStyle="1" w:styleId="msobodytextindent20">
    <w:name w:val="msobodytextindent2"/>
    <w:basedOn w:val="Normal"/>
    <w:link w:val="GvdeMetniGirintisi2Char"/>
    <w:rsid w:val="00E16DC6"/>
    <w:pPr>
      <w:tabs>
        <w:tab w:val="left" w:pos="900"/>
        <w:tab w:val="num" w:pos="1440"/>
      </w:tabs>
      <w:spacing w:after="0" w:line="240" w:lineRule="auto"/>
      <w:ind w:left="648"/>
    </w:pPr>
    <w:rPr>
      <w:rFonts w:ascii="Humnst777 Lt BT" w:hAnsi="Humnst777 Lt BT"/>
      <w:bCs/>
      <w:sz w:val="20"/>
      <w:szCs w:val="20"/>
      <w:lang w:eastAsia="tr-TR"/>
    </w:rPr>
  </w:style>
  <w:style w:type="character" w:customStyle="1" w:styleId="GvdeMetniGirintisi3Char">
    <w:name w:val="Gövde Metni Girintisi 3 Char"/>
    <w:link w:val="msobodytextindent30"/>
    <w:locked/>
    <w:rsid w:val="00E16DC6"/>
    <w:rPr>
      <w:sz w:val="16"/>
      <w:szCs w:val="16"/>
    </w:rPr>
  </w:style>
  <w:style w:type="paragraph" w:customStyle="1" w:styleId="msobodytextindent30">
    <w:name w:val="msobodytextindent3"/>
    <w:basedOn w:val="Normal"/>
    <w:link w:val="GvdeMetniGirintisi3Char"/>
    <w:rsid w:val="00E16DC6"/>
    <w:pPr>
      <w:widowControl w:val="0"/>
      <w:spacing w:after="120" w:line="240" w:lineRule="auto"/>
      <w:ind w:left="283"/>
    </w:pPr>
    <w:rPr>
      <w:sz w:val="16"/>
      <w:szCs w:val="16"/>
      <w:lang w:eastAsia="tr-TR"/>
    </w:rPr>
  </w:style>
  <w:style w:type="paragraph" w:styleId="CommentSubject">
    <w:name w:val="annotation subject"/>
    <w:basedOn w:val="CommentText"/>
    <w:next w:val="CommentText"/>
    <w:link w:val="CommentSubjectChar"/>
    <w:semiHidden/>
    <w:unhideWhenUsed/>
    <w:rsid w:val="00E16DC6"/>
    <w:rPr>
      <w:b/>
      <w:bCs/>
    </w:rPr>
  </w:style>
  <w:style w:type="character" w:customStyle="1" w:styleId="CommentSubjectChar">
    <w:name w:val="Comment Subject Char"/>
    <w:link w:val="CommentSubject"/>
    <w:semiHidden/>
    <w:rsid w:val="00E16DC6"/>
    <w:rPr>
      <w:rFonts w:ascii="Times New Roman" w:eastAsia="Times New Roman" w:hAnsi="Times New Roman"/>
      <w:b/>
      <w:bCs/>
      <w:szCs w:val="24"/>
    </w:rPr>
  </w:style>
  <w:style w:type="paragraph" w:styleId="BalloonText">
    <w:name w:val="Balloon Text"/>
    <w:basedOn w:val="Normal"/>
    <w:link w:val="BalloonTextChar"/>
    <w:semiHidden/>
    <w:unhideWhenUsed/>
    <w:rsid w:val="00E16DC6"/>
    <w:pPr>
      <w:widowControl w:val="0"/>
      <w:spacing w:after="0" w:line="240" w:lineRule="auto"/>
    </w:pPr>
    <w:rPr>
      <w:rFonts w:ascii="Segoe UI" w:eastAsia="Times New Roman" w:hAnsi="Segoe UI" w:cs="Segoe UI"/>
      <w:sz w:val="18"/>
      <w:szCs w:val="18"/>
      <w:lang w:eastAsia="tr-TR"/>
    </w:rPr>
  </w:style>
  <w:style w:type="character" w:customStyle="1" w:styleId="BalloonTextChar">
    <w:name w:val="Balloon Text Char"/>
    <w:link w:val="BalloonText"/>
    <w:semiHidden/>
    <w:rsid w:val="00E16DC6"/>
    <w:rPr>
      <w:rFonts w:ascii="Segoe UI" w:eastAsia="Times New Roman" w:hAnsi="Segoe UI" w:cs="Segoe UI"/>
      <w:sz w:val="18"/>
      <w:szCs w:val="18"/>
    </w:rPr>
  </w:style>
  <w:style w:type="paragraph" w:styleId="Revision">
    <w:name w:val="Revision"/>
    <w:uiPriority w:val="99"/>
    <w:semiHidden/>
    <w:rsid w:val="00E16DC6"/>
    <w:pPr>
      <w:widowControl w:val="0"/>
    </w:pPr>
    <w:rPr>
      <w:rFonts w:ascii="Times New Roman" w:eastAsia="Times New Roman" w:hAnsi="Times New Roman"/>
      <w:sz w:val="24"/>
      <w:szCs w:val="24"/>
    </w:rPr>
  </w:style>
  <w:style w:type="paragraph" w:customStyle="1" w:styleId="BodyText22">
    <w:name w:val="Body Text 22"/>
    <w:basedOn w:val="Normal"/>
    <w:rsid w:val="00E16DC6"/>
    <w:pPr>
      <w:widowControl w:val="0"/>
      <w:spacing w:after="0" w:line="240" w:lineRule="auto"/>
      <w:ind w:left="708"/>
    </w:pPr>
    <w:rPr>
      <w:rFonts w:ascii="Times New Roman" w:eastAsia="Times New Roman" w:hAnsi="Times New Roman"/>
      <w:sz w:val="24"/>
      <w:szCs w:val="24"/>
      <w:lang w:eastAsia="tr-TR"/>
    </w:rPr>
  </w:style>
  <w:style w:type="paragraph" w:customStyle="1" w:styleId="BlockText1">
    <w:name w:val="Block Text1"/>
    <w:basedOn w:val="Normal"/>
    <w:rsid w:val="00E16DC6"/>
    <w:pPr>
      <w:widowControl w:val="0"/>
      <w:spacing w:after="0" w:line="240" w:lineRule="auto"/>
      <w:ind w:left="567" w:right="-1"/>
      <w:jc w:val="both"/>
    </w:pPr>
    <w:rPr>
      <w:rFonts w:ascii="Times New Roman" w:eastAsia="Times New Roman" w:hAnsi="Times New Roman"/>
      <w:color w:val="000000"/>
      <w:sz w:val="24"/>
      <w:szCs w:val="24"/>
      <w:lang w:eastAsia="tr-TR"/>
    </w:rPr>
  </w:style>
  <w:style w:type="paragraph" w:customStyle="1" w:styleId="BodyText21">
    <w:name w:val="Body Text 21"/>
    <w:basedOn w:val="Normal"/>
    <w:rsid w:val="00E16DC6"/>
    <w:pPr>
      <w:widowControl w:val="0"/>
      <w:spacing w:after="0" w:line="240" w:lineRule="auto"/>
      <w:ind w:right="1440"/>
    </w:pPr>
    <w:rPr>
      <w:rFonts w:ascii="Times New Roman" w:eastAsia="Times New Roman" w:hAnsi="Times New Roman"/>
      <w:color w:val="000000"/>
      <w:sz w:val="24"/>
      <w:szCs w:val="24"/>
      <w:lang w:eastAsia="tr-TR"/>
    </w:rPr>
  </w:style>
  <w:style w:type="paragraph" w:customStyle="1" w:styleId="Header1">
    <w:name w:val="Header 1"/>
    <w:basedOn w:val="Title"/>
    <w:rsid w:val="00E16DC6"/>
    <w:pPr>
      <w:widowControl/>
      <w:spacing w:after="0"/>
      <w:ind w:right="100"/>
      <w:jc w:val="left"/>
      <w:outlineLvl w:val="9"/>
    </w:pPr>
    <w:rPr>
      <w:color w:val="000000"/>
      <w:kern w:val="0"/>
      <w:sz w:val="24"/>
    </w:rPr>
  </w:style>
  <w:style w:type="paragraph" w:customStyle="1" w:styleId="paragraph2">
    <w:name w:val="paragraph 2"/>
    <w:basedOn w:val="Normal"/>
    <w:rsid w:val="00E16DC6"/>
    <w:pPr>
      <w:spacing w:before="240" w:after="0" w:line="240" w:lineRule="auto"/>
      <w:ind w:left="720" w:right="100"/>
    </w:pPr>
    <w:rPr>
      <w:rFonts w:ascii="Times New Roman" w:eastAsia="Times New Roman" w:hAnsi="Times New Roman"/>
      <w:color w:val="000000"/>
      <w:sz w:val="24"/>
      <w:szCs w:val="24"/>
      <w:lang w:eastAsia="tr-TR"/>
    </w:rPr>
  </w:style>
  <w:style w:type="paragraph" w:customStyle="1" w:styleId="Header2">
    <w:name w:val="Header 2"/>
    <w:basedOn w:val="Normal"/>
    <w:rsid w:val="00E16DC6"/>
    <w:pPr>
      <w:spacing w:before="240" w:after="0" w:line="240" w:lineRule="auto"/>
      <w:ind w:left="720" w:right="100"/>
    </w:pPr>
    <w:rPr>
      <w:rFonts w:ascii="Arial" w:eastAsia="Times New Roman" w:hAnsi="Arial"/>
      <w:b/>
      <w:color w:val="000000"/>
      <w:sz w:val="24"/>
      <w:szCs w:val="24"/>
      <w:lang w:eastAsia="tr-TR"/>
    </w:rPr>
  </w:style>
  <w:style w:type="paragraph" w:customStyle="1" w:styleId="Body">
    <w:name w:val="Body"/>
    <w:basedOn w:val="Normal"/>
    <w:rsid w:val="00E16DC6"/>
    <w:pPr>
      <w:snapToGrid w:val="0"/>
      <w:spacing w:before="120" w:after="0" w:line="240" w:lineRule="auto"/>
      <w:ind w:left="1080"/>
    </w:pPr>
    <w:rPr>
      <w:rFonts w:ascii="Times New Roman" w:eastAsia="Times New Roman" w:hAnsi="Times New Roman"/>
      <w:color w:val="000000"/>
      <w:sz w:val="24"/>
      <w:szCs w:val="24"/>
      <w:lang w:val="en-US" w:eastAsia="tr-TR"/>
    </w:rPr>
  </w:style>
  <w:style w:type="paragraph" w:customStyle="1" w:styleId="hangingindent2">
    <w:name w:val="hanging indent 2"/>
    <w:basedOn w:val="Normal"/>
    <w:rsid w:val="00E16DC6"/>
    <w:pPr>
      <w:spacing w:before="240" w:after="0" w:line="240" w:lineRule="auto"/>
      <w:ind w:left="1440" w:right="100" w:hanging="720"/>
    </w:pPr>
    <w:rPr>
      <w:rFonts w:ascii="Times New Roman" w:eastAsia="Times New Roman" w:hAnsi="Times New Roman"/>
      <w:color w:val="000000"/>
      <w:sz w:val="24"/>
      <w:szCs w:val="24"/>
      <w:lang w:eastAsia="tr-TR"/>
    </w:rPr>
  </w:style>
  <w:style w:type="paragraph" w:customStyle="1" w:styleId="paragraph3">
    <w:name w:val="paragraph 3"/>
    <w:basedOn w:val="hangingindent2"/>
    <w:rsid w:val="00E16DC6"/>
    <w:pPr>
      <w:ind w:firstLine="0"/>
    </w:pPr>
  </w:style>
  <w:style w:type="paragraph" w:customStyle="1" w:styleId="Varsaylan">
    <w:name w:val="Varsayılan"/>
    <w:rsid w:val="00E16DC6"/>
    <w:pPr>
      <w:widowControl w:val="0"/>
      <w:suppressAutoHyphens/>
      <w:spacing w:after="120" w:line="276" w:lineRule="auto"/>
      <w:ind w:left="357" w:hanging="357"/>
      <w:jc w:val="both"/>
    </w:pPr>
    <w:rPr>
      <w:rFonts w:ascii="Calibri" w:eastAsia="Calibri" w:hAnsi="Calibri"/>
      <w:color w:val="00000A"/>
      <w:sz w:val="22"/>
      <w:szCs w:val="22"/>
      <w:lang w:eastAsia="en-US"/>
    </w:rPr>
  </w:style>
  <w:style w:type="paragraph" w:styleId="BodyTextIndent">
    <w:name w:val="Body Text Indent"/>
    <w:basedOn w:val="Normal"/>
    <w:link w:val="BodyTextIndentChar"/>
    <w:semiHidden/>
    <w:unhideWhenUsed/>
    <w:rsid w:val="00E16DC6"/>
    <w:pPr>
      <w:widowControl w:val="0"/>
      <w:spacing w:after="120" w:line="240" w:lineRule="auto"/>
      <w:ind w:left="283"/>
    </w:pPr>
    <w:rPr>
      <w:rFonts w:ascii="Times New Roman" w:eastAsia="Times New Roman" w:hAnsi="Times New Roman"/>
      <w:sz w:val="24"/>
      <w:szCs w:val="24"/>
      <w:lang w:eastAsia="tr-TR"/>
    </w:rPr>
  </w:style>
  <w:style w:type="character" w:customStyle="1" w:styleId="BodyTextIndentChar">
    <w:name w:val="Body Text Indent Char"/>
    <w:link w:val="BodyTextIndent"/>
    <w:semiHidden/>
    <w:rsid w:val="00E16DC6"/>
    <w:rPr>
      <w:rFonts w:ascii="Times New Roman" w:eastAsia="Times New Roman" w:hAnsi="Times New Roman"/>
      <w:sz w:val="24"/>
      <w:szCs w:val="24"/>
    </w:rPr>
  </w:style>
  <w:style w:type="character" w:customStyle="1" w:styleId="Text11Char">
    <w:name w:val="Text1.1 Char"/>
    <w:link w:val="Text11"/>
    <w:locked/>
    <w:rsid w:val="00E16DC6"/>
    <w:rPr>
      <w:rFonts w:ascii="Arial" w:hAnsi="Arial" w:cs="Arial"/>
      <w:lang w:val="en-US" w:eastAsia="en-US"/>
    </w:rPr>
  </w:style>
  <w:style w:type="paragraph" w:customStyle="1" w:styleId="Text11">
    <w:name w:val="Text1.1"/>
    <w:basedOn w:val="BodyTextIndent"/>
    <w:link w:val="Text11Char"/>
    <w:qFormat/>
    <w:rsid w:val="00E16DC6"/>
    <w:pPr>
      <w:widowControl/>
      <w:spacing w:before="40"/>
      <w:ind w:left="578"/>
      <w:jc w:val="both"/>
    </w:pPr>
    <w:rPr>
      <w:rFonts w:ascii="Arial" w:eastAsia="Century Gothic" w:hAnsi="Arial" w:cs="Arial"/>
      <w:sz w:val="20"/>
      <w:szCs w:val="20"/>
      <w:lang w:val="en-US" w:eastAsia="en-US"/>
    </w:rPr>
  </w:style>
  <w:style w:type="character" w:styleId="CommentReference">
    <w:name w:val="annotation reference"/>
    <w:semiHidden/>
    <w:unhideWhenUsed/>
    <w:rsid w:val="00E16DC6"/>
    <w:rPr>
      <w:sz w:val="16"/>
      <w:szCs w:val="16"/>
    </w:rPr>
  </w:style>
  <w:style w:type="paragraph" w:styleId="BodyTextIndent2">
    <w:name w:val="Body Text Indent 2"/>
    <w:basedOn w:val="Normal"/>
    <w:link w:val="BodyTextIndent2Char"/>
    <w:semiHidden/>
    <w:unhideWhenUsed/>
    <w:rsid w:val="00E16DC6"/>
    <w:pPr>
      <w:widowControl w:val="0"/>
      <w:spacing w:after="120" w:line="480" w:lineRule="auto"/>
      <w:ind w:left="283"/>
    </w:pPr>
    <w:rPr>
      <w:rFonts w:ascii="Times New Roman" w:eastAsia="Times New Roman" w:hAnsi="Times New Roman"/>
      <w:sz w:val="24"/>
      <w:szCs w:val="24"/>
      <w:lang w:eastAsia="tr-TR"/>
    </w:rPr>
  </w:style>
  <w:style w:type="character" w:customStyle="1" w:styleId="BodyTextIndent2Char">
    <w:name w:val="Body Text Indent 2 Char"/>
    <w:link w:val="BodyTextIndent2"/>
    <w:semiHidden/>
    <w:rsid w:val="00E16DC6"/>
    <w:rPr>
      <w:rFonts w:ascii="Times New Roman" w:eastAsia="Times New Roman" w:hAnsi="Times New Roman"/>
      <w:sz w:val="24"/>
      <w:szCs w:val="24"/>
    </w:rPr>
  </w:style>
  <w:style w:type="paragraph" w:styleId="BodyTextIndent3">
    <w:name w:val="Body Text Indent 3"/>
    <w:basedOn w:val="Normal"/>
    <w:link w:val="BodyTextIndent3Char"/>
    <w:semiHidden/>
    <w:unhideWhenUsed/>
    <w:rsid w:val="00E16DC6"/>
    <w:pPr>
      <w:widowControl w:val="0"/>
      <w:spacing w:after="120" w:line="240" w:lineRule="auto"/>
      <w:ind w:left="283"/>
    </w:pPr>
    <w:rPr>
      <w:rFonts w:ascii="Times New Roman" w:eastAsia="Times New Roman" w:hAnsi="Times New Roman"/>
      <w:sz w:val="16"/>
      <w:szCs w:val="16"/>
      <w:lang w:eastAsia="tr-TR"/>
    </w:rPr>
  </w:style>
  <w:style w:type="character" w:customStyle="1" w:styleId="BodyTextIndent3Char">
    <w:name w:val="Body Text Indent 3 Char"/>
    <w:link w:val="BodyTextIndent3"/>
    <w:semiHidden/>
    <w:rsid w:val="00E16DC6"/>
    <w:rPr>
      <w:rFonts w:ascii="Times New Roman" w:eastAsia="Times New Roman" w:hAnsi="Times New Roman"/>
      <w:sz w:val="16"/>
      <w:szCs w:val="16"/>
    </w:rPr>
  </w:style>
  <w:style w:type="character" w:customStyle="1" w:styleId="Style1FrutigerBodycopyCharCharArial">
    <w:name w:val="Style 1 Frutiger Body copy Char Char + Arial"/>
    <w:rsid w:val="00E16DC6"/>
    <w:rPr>
      <w:rFonts w:ascii="Frutiger 45 Light" w:hAnsi="Frutiger 45 Light" w:hint="default"/>
      <w:color w:val="0C0C0C"/>
      <w:sz w:val="17"/>
      <w:szCs w:val="17"/>
      <w:lang w:val="en-GB"/>
    </w:rPr>
  </w:style>
  <w:style w:type="table" w:customStyle="1" w:styleId="TableNormal1">
    <w:name w:val="Table Normal1"/>
    <w:uiPriority w:val="2"/>
    <w:qFormat/>
    <w:rsid w:val="00E16DC6"/>
    <w:pPr>
      <w:widowControl w:val="0"/>
    </w:pPr>
    <w:rPr>
      <w:rFonts w:ascii="Times New Roman" w:eastAsia="Times New Roman" w:hAnsi="Times New Roman"/>
      <w:sz w:val="24"/>
      <w:szCs w:val="24"/>
    </w:rPr>
    <w:tblPr>
      <w:tblCellMar>
        <w:top w:w="0" w:type="dxa"/>
        <w:left w:w="0" w:type="dxa"/>
        <w:bottom w:w="0" w:type="dxa"/>
        <w:right w:w="0" w:type="dxa"/>
      </w:tblCellMar>
    </w:tblPr>
  </w:style>
  <w:style w:type="paragraph" w:styleId="TOC2">
    <w:name w:val="toc 2"/>
    <w:basedOn w:val="Normal"/>
    <w:next w:val="Normal"/>
    <w:autoRedefine/>
    <w:uiPriority w:val="39"/>
    <w:semiHidden/>
    <w:unhideWhenUsed/>
    <w:rsid w:val="00350268"/>
    <w:pPr>
      <w:ind w:left="220"/>
    </w:pPr>
  </w:style>
  <w:style w:type="character" w:customStyle="1" w:styleId="Heading7Char">
    <w:name w:val="Heading 7 Char"/>
    <w:basedOn w:val="DefaultParagraphFont"/>
    <w:link w:val="Heading7"/>
    <w:uiPriority w:val="9"/>
    <w:semiHidden/>
    <w:rsid w:val="00FD5E70"/>
    <w:rPr>
      <w:rFonts w:ascii="Aptos" w:eastAsia="Times New Roman" w:hAnsi="Aptos"/>
      <w:color w:val="595959"/>
      <w:kern w:val="2"/>
      <w:sz w:val="22"/>
      <w:szCs w:val="22"/>
      <w:lang w:eastAsia="en-US"/>
    </w:rPr>
  </w:style>
  <w:style w:type="character" w:customStyle="1" w:styleId="Heading8Char">
    <w:name w:val="Heading 8 Char"/>
    <w:basedOn w:val="DefaultParagraphFont"/>
    <w:link w:val="Heading8"/>
    <w:uiPriority w:val="9"/>
    <w:semiHidden/>
    <w:rsid w:val="00FD5E70"/>
    <w:rPr>
      <w:rFonts w:ascii="Aptos" w:eastAsia="Times New Roman" w:hAnsi="Aptos"/>
      <w:i/>
      <w:iCs/>
      <w:color w:val="272727"/>
      <w:kern w:val="2"/>
      <w:sz w:val="22"/>
      <w:szCs w:val="22"/>
      <w:lang w:eastAsia="en-US"/>
    </w:rPr>
  </w:style>
  <w:style w:type="character" w:customStyle="1" w:styleId="Heading9Char">
    <w:name w:val="Heading 9 Char"/>
    <w:basedOn w:val="DefaultParagraphFont"/>
    <w:link w:val="Heading9"/>
    <w:uiPriority w:val="9"/>
    <w:semiHidden/>
    <w:rsid w:val="00FD5E70"/>
    <w:rPr>
      <w:rFonts w:ascii="Aptos" w:eastAsia="Times New Roman" w:hAnsi="Aptos"/>
      <w:color w:val="272727"/>
      <w:kern w:val="2"/>
      <w:sz w:val="22"/>
      <w:szCs w:val="22"/>
      <w:lang w:eastAsia="en-US"/>
    </w:rPr>
  </w:style>
  <w:style w:type="paragraph" w:styleId="Quote">
    <w:name w:val="Quote"/>
    <w:basedOn w:val="Normal"/>
    <w:next w:val="Normal"/>
    <w:link w:val="QuoteChar"/>
    <w:uiPriority w:val="29"/>
    <w:qFormat/>
    <w:rsid w:val="00FD5E70"/>
    <w:pPr>
      <w:spacing w:before="160"/>
      <w:jc w:val="center"/>
    </w:pPr>
    <w:rPr>
      <w:rFonts w:ascii="Aptos" w:eastAsia="Aptos" w:hAnsi="Aptos"/>
      <w:i/>
      <w:iCs/>
      <w:color w:val="404040"/>
      <w:kern w:val="2"/>
    </w:rPr>
  </w:style>
  <w:style w:type="character" w:customStyle="1" w:styleId="QuoteChar">
    <w:name w:val="Quote Char"/>
    <w:basedOn w:val="DefaultParagraphFont"/>
    <w:link w:val="Quote"/>
    <w:uiPriority w:val="29"/>
    <w:rsid w:val="00FD5E70"/>
    <w:rPr>
      <w:rFonts w:ascii="Aptos" w:eastAsia="Aptos" w:hAnsi="Aptos"/>
      <w:i/>
      <w:iCs/>
      <w:color w:val="404040"/>
      <w:kern w:val="2"/>
      <w:sz w:val="22"/>
      <w:szCs w:val="22"/>
      <w:lang w:eastAsia="en-US"/>
    </w:rPr>
  </w:style>
  <w:style w:type="character" w:styleId="IntenseEmphasis">
    <w:name w:val="Intense Emphasis"/>
    <w:uiPriority w:val="21"/>
    <w:qFormat/>
    <w:rsid w:val="00FD5E70"/>
    <w:rPr>
      <w:i/>
      <w:iCs/>
      <w:color w:val="0F4761"/>
    </w:rPr>
  </w:style>
  <w:style w:type="paragraph" w:styleId="IntenseQuote">
    <w:name w:val="Intense Quote"/>
    <w:basedOn w:val="Normal"/>
    <w:next w:val="Normal"/>
    <w:link w:val="IntenseQuoteChar"/>
    <w:uiPriority w:val="30"/>
    <w:qFormat/>
    <w:rsid w:val="00FD5E70"/>
    <w:pPr>
      <w:pBdr>
        <w:top w:val="single" w:sz="4" w:space="10" w:color="0F4761"/>
        <w:bottom w:val="single" w:sz="4" w:space="10" w:color="0F4761"/>
      </w:pBdr>
      <w:spacing w:before="360" w:after="360"/>
      <w:ind w:left="864" w:right="864"/>
      <w:jc w:val="center"/>
    </w:pPr>
    <w:rPr>
      <w:rFonts w:ascii="Aptos" w:eastAsia="Aptos" w:hAnsi="Aptos"/>
      <w:i/>
      <w:iCs/>
      <w:color w:val="0F4761"/>
      <w:kern w:val="2"/>
    </w:rPr>
  </w:style>
  <w:style w:type="character" w:customStyle="1" w:styleId="IntenseQuoteChar">
    <w:name w:val="Intense Quote Char"/>
    <w:basedOn w:val="DefaultParagraphFont"/>
    <w:link w:val="IntenseQuote"/>
    <w:uiPriority w:val="30"/>
    <w:rsid w:val="00FD5E70"/>
    <w:rPr>
      <w:rFonts w:ascii="Aptos" w:eastAsia="Aptos" w:hAnsi="Aptos"/>
      <w:i/>
      <w:iCs/>
      <w:color w:val="0F4761"/>
      <w:kern w:val="2"/>
      <w:sz w:val="22"/>
      <w:szCs w:val="22"/>
      <w:lang w:eastAsia="en-US"/>
    </w:rPr>
  </w:style>
  <w:style w:type="character" w:styleId="IntenseReference">
    <w:name w:val="Intense Reference"/>
    <w:uiPriority w:val="32"/>
    <w:qFormat/>
    <w:rsid w:val="00FD5E70"/>
    <w:rPr>
      <w:b/>
      <w:bCs/>
      <w:smallCaps/>
      <w:color w:val="0F4761"/>
      <w:spacing w:val="5"/>
    </w:rPr>
  </w:style>
  <w:style w:type="paragraph" w:customStyle="1" w:styleId="TableParagraph">
    <w:name w:val="Table Paragraph"/>
    <w:basedOn w:val="Normal"/>
    <w:uiPriority w:val="1"/>
    <w:qFormat/>
    <w:rsid w:val="00FD5E70"/>
    <w:pPr>
      <w:widowControl w:val="0"/>
      <w:autoSpaceDE w:val="0"/>
      <w:autoSpaceDN w:val="0"/>
      <w:spacing w:before="46" w:after="0" w:line="240" w:lineRule="auto"/>
      <w:jc w:val="center"/>
    </w:pPr>
    <w:rPr>
      <w:rFonts w:ascii="Arial" w:eastAsia="Arial" w:hAnsi="Arial" w:cs="Arial"/>
    </w:rPr>
  </w:style>
  <w:style w:type="character" w:customStyle="1" w:styleId="zmlenmeyenBahsetme1">
    <w:name w:val="Çözümlenmeyen Bahsetme1"/>
    <w:uiPriority w:val="99"/>
    <w:semiHidden/>
    <w:unhideWhenUsed/>
    <w:rsid w:val="00FD5E70"/>
    <w:rPr>
      <w:color w:val="605E5C"/>
      <w:shd w:val="clear" w:color="auto" w:fill="E1DFDD"/>
    </w:rPr>
  </w:style>
  <w:style w:type="character" w:customStyle="1" w:styleId="UnresolvedMention1">
    <w:name w:val="Unresolved Mention1"/>
    <w:uiPriority w:val="99"/>
    <w:semiHidden/>
    <w:unhideWhenUsed/>
    <w:rsid w:val="00FD5E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82408">
      <w:bodyDiv w:val="1"/>
      <w:marLeft w:val="0"/>
      <w:marRight w:val="0"/>
      <w:marTop w:val="0"/>
      <w:marBottom w:val="0"/>
      <w:divBdr>
        <w:top w:val="none" w:sz="0" w:space="0" w:color="auto"/>
        <w:left w:val="none" w:sz="0" w:space="0" w:color="auto"/>
        <w:bottom w:val="none" w:sz="0" w:space="0" w:color="auto"/>
        <w:right w:val="none" w:sz="0" w:space="0" w:color="auto"/>
      </w:divBdr>
    </w:div>
    <w:div w:id="547036070">
      <w:bodyDiv w:val="1"/>
      <w:marLeft w:val="0"/>
      <w:marRight w:val="0"/>
      <w:marTop w:val="0"/>
      <w:marBottom w:val="0"/>
      <w:divBdr>
        <w:top w:val="none" w:sz="0" w:space="0" w:color="auto"/>
        <w:left w:val="none" w:sz="0" w:space="0" w:color="auto"/>
        <w:bottom w:val="none" w:sz="0" w:space="0" w:color="auto"/>
        <w:right w:val="none" w:sz="0" w:space="0" w:color="auto"/>
      </w:divBdr>
    </w:div>
    <w:div w:id="647898152">
      <w:bodyDiv w:val="1"/>
      <w:marLeft w:val="0"/>
      <w:marRight w:val="0"/>
      <w:marTop w:val="0"/>
      <w:marBottom w:val="0"/>
      <w:divBdr>
        <w:top w:val="none" w:sz="0" w:space="0" w:color="auto"/>
        <w:left w:val="none" w:sz="0" w:space="0" w:color="auto"/>
        <w:bottom w:val="none" w:sz="0" w:space="0" w:color="auto"/>
        <w:right w:val="none" w:sz="0" w:space="0" w:color="auto"/>
      </w:divBdr>
    </w:div>
    <w:div w:id="700932927">
      <w:bodyDiv w:val="1"/>
      <w:marLeft w:val="0"/>
      <w:marRight w:val="0"/>
      <w:marTop w:val="0"/>
      <w:marBottom w:val="0"/>
      <w:divBdr>
        <w:top w:val="none" w:sz="0" w:space="0" w:color="auto"/>
        <w:left w:val="none" w:sz="0" w:space="0" w:color="auto"/>
        <w:bottom w:val="none" w:sz="0" w:space="0" w:color="auto"/>
        <w:right w:val="none" w:sz="0" w:space="0" w:color="auto"/>
      </w:divBdr>
    </w:div>
    <w:div w:id="899705583">
      <w:bodyDiv w:val="1"/>
      <w:marLeft w:val="0"/>
      <w:marRight w:val="0"/>
      <w:marTop w:val="0"/>
      <w:marBottom w:val="0"/>
      <w:divBdr>
        <w:top w:val="none" w:sz="0" w:space="0" w:color="auto"/>
        <w:left w:val="none" w:sz="0" w:space="0" w:color="auto"/>
        <w:bottom w:val="none" w:sz="0" w:space="0" w:color="auto"/>
        <w:right w:val="none" w:sz="0" w:space="0" w:color="auto"/>
      </w:divBdr>
    </w:div>
    <w:div w:id="950403836">
      <w:bodyDiv w:val="1"/>
      <w:marLeft w:val="0"/>
      <w:marRight w:val="0"/>
      <w:marTop w:val="0"/>
      <w:marBottom w:val="0"/>
      <w:divBdr>
        <w:top w:val="none" w:sz="0" w:space="0" w:color="auto"/>
        <w:left w:val="none" w:sz="0" w:space="0" w:color="auto"/>
        <w:bottom w:val="none" w:sz="0" w:space="0" w:color="auto"/>
        <w:right w:val="none" w:sz="0" w:space="0" w:color="auto"/>
      </w:divBdr>
    </w:div>
    <w:div w:id="974676273">
      <w:bodyDiv w:val="1"/>
      <w:marLeft w:val="0"/>
      <w:marRight w:val="0"/>
      <w:marTop w:val="0"/>
      <w:marBottom w:val="0"/>
      <w:divBdr>
        <w:top w:val="none" w:sz="0" w:space="0" w:color="auto"/>
        <w:left w:val="none" w:sz="0" w:space="0" w:color="auto"/>
        <w:bottom w:val="none" w:sz="0" w:space="0" w:color="auto"/>
        <w:right w:val="none" w:sz="0" w:space="0" w:color="auto"/>
      </w:divBdr>
    </w:div>
    <w:div w:id="981234369">
      <w:bodyDiv w:val="1"/>
      <w:marLeft w:val="0"/>
      <w:marRight w:val="0"/>
      <w:marTop w:val="0"/>
      <w:marBottom w:val="0"/>
      <w:divBdr>
        <w:top w:val="none" w:sz="0" w:space="0" w:color="auto"/>
        <w:left w:val="none" w:sz="0" w:space="0" w:color="auto"/>
        <w:bottom w:val="none" w:sz="0" w:space="0" w:color="auto"/>
        <w:right w:val="none" w:sz="0" w:space="0" w:color="auto"/>
      </w:divBdr>
    </w:div>
    <w:div w:id="1175847766">
      <w:bodyDiv w:val="1"/>
      <w:marLeft w:val="0"/>
      <w:marRight w:val="0"/>
      <w:marTop w:val="0"/>
      <w:marBottom w:val="0"/>
      <w:divBdr>
        <w:top w:val="none" w:sz="0" w:space="0" w:color="auto"/>
        <w:left w:val="none" w:sz="0" w:space="0" w:color="auto"/>
        <w:bottom w:val="none" w:sz="0" w:space="0" w:color="auto"/>
        <w:right w:val="none" w:sz="0" w:space="0" w:color="auto"/>
      </w:divBdr>
    </w:div>
    <w:div w:id="1299528247">
      <w:bodyDiv w:val="1"/>
      <w:marLeft w:val="0"/>
      <w:marRight w:val="0"/>
      <w:marTop w:val="0"/>
      <w:marBottom w:val="0"/>
      <w:divBdr>
        <w:top w:val="none" w:sz="0" w:space="0" w:color="auto"/>
        <w:left w:val="none" w:sz="0" w:space="0" w:color="auto"/>
        <w:bottom w:val="none" w:sz="0" w:space="0" w:color="auto"/>
        <w:right w:val="none" w:sz="0" w:space="0" w:color="auto"/>
      </w:divBdr>
    </w:div>
    <w:div w:id="1547059433">
      <w:bodyDiv w:val="1"/>
      <w:marLeft w:val="0"/>
      <w:marRight w:val="0"/>
      <w:marTop w:val="0"/>
      <w:marBottom w:val="0"/>
      <w:divBdr>
        <w:top w:val="none" w:sz="0" w:space="0" w:color="auto"/>
        <w:left w:val="none" w:sz="0" w:space="0" w:color="auto"/>
        <w:bottom w:val="none" w:sz="0" w:space="0" w:color="auto"/>
        <w:right w:val="none" w:sz="0" w:space="0" w:color="auto"/>
      </w:divBdr>
    </w:div>
    <w:div w:id="1777673586">
      <w:bodyDiv w:val="1"/>
      <w:marLeft w:val="0"/>
      <w:marRight w:val="0"/>
      <w:marTop w:val="0"/>
      <w:marBottom w:val="0"/>
      <w:divBdr>
        <w:top w:val="none" w:sz="0" w:space="0" w:color="auto"/>
        <w:left w:val="none" w:sz="0" w:space="0" w:color="auto"/>
        <w:bottom w:val="none" w:sz="0" w:space="0" w:color="auto"/>
        <w:right w:val="none" w:sz="0" w:space="0" w:color="auto"/>
      </w:divBdr>
    </w:div>
    <w:div w:id="182566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3E0E3-FFFE-4F63-8BA7-F55092DD7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8</Pages>
  <Words>1064</Words>
  <Characters>6065</Characters>
  <Application>Microsoft Office Word</Application>
  <DocSecurity>0</DocSecurity>
  <Lines>50</Lines>
  <Paragraphs>14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Başak Sağlam</dc:creator>
  <cp:keywords/>
  <dc:description/>
  <cp:lastModifiedBy>Hasan Yeşilyurt</cp:lastModifiedBy>
  <cp:revision>23</cp:revision>
  <cp:lastPrinted>2025-06-24T13:04:00Z</cp:lastPrinted>
  <dcterms:created xsi:type="dcterms:W3CDTF">2025-06-02T11:24:00Z</dcterms:created>
  <dcterms:modified xsi:type="dcterms:W3CDTF">2025-06-24T13:04:00Z</dcterms:modified>
</cp:coreProperties>
</file>