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08EDF" w14:textId="4CBEC809" w:rsidR="00A06AB9" w:rsidRPr="00BC669D" w:rsidRDefault="00A06AB9" w:rsidP="009C1769">
      <w:pPr>
        <w:spacing w:after="360"/>
        <w:jc w:val="center"/>
        <w:rPr>
          <w:rFonts w:ascii="Cambria" w:hAnsi="Cambria"/>
          <w:b/>
          <w:sz w:val="28"/>
          <w:szCs w:val="28"/>
          <w:lang w:val="tr-TR"/>
        </w:rPr>
      </w:pPr>
      <w:r w:rsidRPr="00BC669D">
        <w:rPr>
          <w:rFonts w:ascii="Cambria" w:hAnsi="Cambria"/>
          <w:b/>
          <w:sz w:val="28"/>
          <w:szCs w:val="28"/>
          <w:lang w:val="tr-TR"/>
        </w:rPr>
        <w:t xml:space="preserve">ENERJİ VERİMLİ </w:t>
      </w:r>
      <w:r w:rsidRPr="00BC669D">
        <w:rPr>
          <w:rFonts w:ascii="Cambria" w:hAnsi="Cambria"/>
          <w:b/>
          <w:sz w:val="28"/>
          <w:szCs w:val="28"/>
        </w:rPr>
        <w:t xml:space="preserve">SATINALMA </w:t>
      </w:r>
      <w:r w:rsidR="009C1769" w:rsidRPr="00BC669D">
        <w:rPr>
          <w:rFonts w:ascii="Cambria" w:hAnsi="Cambria"/>
          <w:b/>
          <w:sz w:val="28"/>
          <w:szCs w:val="28"/>
          <w:lang w:val="tr-TR"/>
        </w:rPr>
        <w:t>TEKNİK</w:t>
      </w:r>
      <w:r w:rsidR="009C1769" w:rsidRPr="00BC669D">
        <w:rPr>
          <w:rFonts w:ascii="Cambria" w:hAnsi="Cambria"/>
          <w:b/>
          <w:sz w:val="28"/>
          <w:szCs w:val="28"/>
        </w:rPr>
        <w:t xml:space="preserve"> </w:t>
      </w:r>
      <w:r w:rsidRPr="00BC669D">
        <w:rPr>
          <w:rFonts w:ascii="Cambria" w:hAnsi="Cambria"/>
          <w:b/>
          <w:sz w:val="28"/>
          <w:szCs w:val="28"/>
        </w:rPr>
        <w:t>ŞARTNAMESİ</w:t>
      </w:r>
    </w:p>
    <w:p w14:paraId="6C65C558" w14:textId="77777777" w:rsidR="006D318C" w:rsidRPr="00BC669D" w:rsidRDefault="00D73855" w:rsidP="009C1769">
      <w:pPr>
        <w:pStyle w:val="Balk1"/>
        <w:spacing w:before="120" w:after="120" w:line="276" w:lineRule="auto"/>
        <w:jc w:val="both"/>
        <w:rPr>
          <w:rFonts w:ascii="Cambria" w:hAnsi="Cambria" w:cs="Times New Roman"/>
          <w:sz w:val="24"/>
          <w:szCs w:val="24"/>
          <w:lang w:val="tr-TR"/>
        </w:rPr>
      </w:pPr>
      <w:r w:rsidRPr="00BC669D">
        <w:rPr>
          <w:rFonts w:ascii="Cambria" w:hAnsi="Cambria" w:cs="Times New Roman"/>
          <w:sz w:val="24"/>
          <w:szCs w:val="24"/>
          <w:lang w:val="tr-TR"/>
        </w:rPr>
        <w:t>ELEKTRİK MOTORU</w:t>
      </w:r>
    </w:p>
    <w:p w14:paraId="1750B3FD" w14:textId="77777777" w:rsidR="007C7FF2" w:rsidRPr="00BC669D" w:rsidRDefault="00813667" w:rsidP="009C1769">
      <w:pPr>
        <w:pStyle w:val="ListeParagraf"/>
        <w:numPr>
          <w:ilvl w:val="0"/>
          <w:numId w:val="5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Alımı yapılacak</w:t>
      </w:r>
      <w:r w:rsidR="00237F3D" w:rsidRPr="00BC669D">
        <w:rPr>
          <w:rFonts w:ascii="Cambria" w:hAnsi="Cambria"/>
          <w:sz w:val="24"/>
          <w:szCs w:val="24"/>
          <w:lang w:val="tr-TR"/>
        </w:rPr>
        <w:t xml:space="preserve"> olan</w:t>
      </w:r>
      <w:r w:rsidR="00CB12E9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Pr="00BC669D">
        <w:rPr>
          <w:rFonts w:ascii="Cambria" w:hAnsi="Cambria"/>
          <w:sz w:val="24"/>
          <w:szCs w:val="24"/>
          <w:lang w:val="tr-TR"/>
        </w:rPr>
        <w:t xml:space="preserve">AC 3 fazlı </w:t>
      </w:r>
      <w:r w:rsidR="00CB12E9" w:rsidRPr="00BC669D">
        <w:rPr>
          <w:rFonts w:ascii="Cambria" w:hAnsi="Cambria"/>
          <w:sz w:val="24"/>
          <w:szCs w:val="24"/>
          <w:lang w:val="tr-TR"/>
        </w:rPr>
        <w:t>elektrik</w:t>
      </w:r>
      <w:r w:rsidR="00237F3D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="00F31ADB" w:rsidRPr="00BC669D">
        <w:rPr>
          <w:rFonts w:ascii="Cambria" w:hAnsi="Cambria"/>
          <w:sz w:val="24"/>
          <w:szCs w:val="24"/>
          <w:lang w:val="tr-TR"/>
        </w:rPr>
        <w:t>motorlar</w:t>
      </w:r>
      <w:r w:rsidR="00CB12E9" w:rsidRPr="00BC669D">
        <w:rPr>
          <w:rFonts w:ascii="Cambria" w:hAnsi="Cambria"/>
          <w:sz w:val="24"/>
          <w:szCs w:val="24"/>
          <w:lang w:val="tr-TR"/>
        </w:rPr>
        <w:t>ı</w:t>
      </w:r>
      <w:r w:rsidR="00F31ADB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Pr="00BC669D">
        <w:rPr>
          <w:rFonts w:ascii="Cambria" w:hAnsi="Cambria"/>
          <w:sz w:val="24"/>
          <w:szCs w:val="24"/>
          <w:lang w:val="tr-TR"/>
        </w:rPr>
        <w:t xml:space="preserve">için </w:t>
      </w:r>
      <w:r w:rsidR="00F31ADB" w:rsidRPr="00BC669D">
        <w:rPr>
          <w:rFonts w:ascii="Cambria" w:hAnsi="Cambria"/>
          <w:sz w:val="24"/>
          <w:szCs w:val="24"/>
          <w:lang w:val="tr-TR"/>
        </w:rPr>
        <w:t>en düşük</w:t>
      </w:r>
      <w:r w:rsidRPr="00BC669D">
        <w:rPr>
          <w:rFonts w:ascii="Cambria" w:hAnsi="Cambria"/>
          <w:sz w:val="24"/>
          <w:szCs w:val="24"/>
          <w:lang w:val="tr-TR"/>
        </w:rPr>
        <w:t xml:space="preserve"> verimlilik sınıfı</w:t>
      </w:r>
      <w:r w:rsidR="00F31ADB" w:rsidRPr="00BC669D">
        <w:rPr>
          <w:rFonts w:ascii="Cambria" w:hAnsi="Cambria"/>
          <w:sz w:val="24"/>
          <w:szCs w:val="24"/>
          <w:lang w:val="tr-TR"/>
        </w:rPr>
        <w:t xml:space="preserve"> IE3 – Premium </w:t>
      </w:r>
      <w:r w:rsidR="00CB12E9" w:rsidRPr="00BC669D">
        <w:rPr>
          <w:rFonts w:ascii="Cambria" w:hAnsi="Cambria"/>
          <w:sz w:val="24"/>
          <w:szCs w:val="24"/>
          <w:lang w:val="tr-TR"/>
        </w:rPr>
        <w:t xml:space="preserve">olmalıdır. </w:t>
      </w:r>
    </w:p>
    <w:p w14:paraId="0E159D7F" w14:textId="77777777" w:rsidR="00CB12E9" w:rsidRPr="00BC669D" w:rsidRDefault="00215424" w:rsidP="009C1769">
      <w:pPr>
        <w:pStyle w:val="ListeParagraf"/>
        <w:numPr>
          <w:ilvl w:val="0"/>
          <w:numId w:val="5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Alımı yapılacak ve b</w:t>
      </w:r>
      <w:r w:rsidR="00FF0852" w:rsidRPr="00BC669D">
        <w:rPr>
          <w:rFonts w:ascii="Cambria" w:hAnsi="Cambria"/>
          <w:sz w:val="24"/>
          <w:szCs w:val="24"/>
          <w:lang w:val="tr-TR"/>
        </w:rPr>
        <w:t>ünyesinde elektrik motoru bulunan</w:t>
      </w:r>
      <w:r w:rsidR="00607201" w:rsidRPr="00BC669D">
        <w:rPr>
          <w:rFonts w:ascii="Cambria" w:hAnsi="Cambria"/>
          <w:sz w:val="24"/>
          <w:szCs w:val="24"/>
          <w:lang w:val="tr-TR"/>
        </w:rPr>
        <w:t xml:space="preserve"> ekipmanların</w:t>
      </w:r>
      <w:r w:rsidR="003D33CF" w:rsidRPr="00BC669D">
        <w:rPr>
          <w:rFonts w:ascii="Cambria" w:hAnsi="Cambria"/>
          <w:sz w:val="24"/>
          <w:szCs w:val="24"/>
          <w:lang w:val="tr-TR"/>
        </w:rPr>
        <w:t xml:space="preserve"> (Ör; pompa, fan, kompresör vs.)</w:t>
      </w:r>
      <w:r w:rsidR="000E5C2E" w:rsidRPr="00BC669D">
        <w:rPr>
          <w:rFonts w:ascii="Cambria" w:hAnsi="Cambria"/>
          <w:sz w:val="24"/>
          <w:szCs w:val="24"/>
          <w:lang w:val="tr-TR"/>
        </w:rPr>
        <w:t xml:space="preserve"> tahrik</w:t>
      </w:r>
      <w:r w:rsidR="00607201" w:rsidRPr="00BC669D">
        <w:rPr>
          <w:rFonts w:ascii="Cambria" w:hAnsi="Cambria"/>
          <w:sz w:val="24"/>
          <w:szCs w:val="24"/>
          <w:lang w:val="tr-TR"/>
        </w:rPr>
        <w:t xml:space="preserve"> motor</w:t>
      </w:r>
      <w:r w:rsidR="000E5C2E" w:rsidRPr="00BC669D">
        <w:rPr>
          <w:rFonts w:ascii="Cambria" w:hAnsi="Cambria"/>
          <w:sz w:val="24"/>
          <w:szCs w:val="24"/>
          <w:lang w:val="tr-TR"/>
        </w:rPr>
        <w:t>u için verimlilik sınıfı</w:t>
      </w:r>
      <w:r w:rsidR="00607201" w:rsidRPr="00BC669D">
        <w:rPr>
          <w:rFonts w:ascii="Cambria" w:hAnsi="Cambria"/>
          <w:sz w:val="24"/>
          <w:szCs w:val="24"/>
          <w:lang w:val="tr-TR"/>
        </w:rPr>
        <w:t xml:space="preserve"> en düşük</w:t>
      </w:r>
      <w:r w:rsidR="005B7CFE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="00607201" w:rsidRPr="00BC669D">
        <w:rPr>
          <w:rFonts w:ascii="Cambria" w:hAnsi="Cambria"/>
          <w:sz w:val="24"/>
          <w:szCs w:val="24"/>
          <w:lang w:val="tr-TR"/>
        </w:rPr>
        <w:t>IE3 –</w:t>
      </w:r>
      <w:r w:rsidR="000E5C2E" w:rsidRPr="00BC669D">
        <w:rPr>
          <w:rFonts w:ascii="Cambria" w:hAnsi="Cambria"/>
          <w:sz w:val="24"/>
          <w:szCs w:val="24"/>
          <w:lang w:val="tr-TR"/>
        </w:rPr>
        <w:t xml:space="preserve"> Premium</w:t>
      </w:r>
      <w:r w:rsidR="00607201" w:rsidRPr="00BC669D">
        <w:rPr>
          <w:rFonts w:ascii="Cambria" w:hAnsi="Cambria"/>
          <w:sz w:val="24"/>
          <w:szCs w:val="24"/>
          <w:lang w:val="tr-TR"/>
        </w:rPr>
        <w:t xml:space="preserve"> olmalıdır.</w:t>
      </w:r>
    </w:p>
    <w:p w14:paraId="6E47C788" w14:textId="77777777" w:rsidR="0077657E" w:rsidRPr="00BC669D" w:rsidRDefault="0077657E" w:rsidP="009C1769">
      <w:pPr>
        <w:pStyle w:val="ListeParagraf"/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</w:p>
    <w:p w14:paraId="52BEA7AA" w14:textId="77777777" w:rsidR="006D318C" w:rsidRPr="00BC669D" w:rsidRDefault="00E22AC4" w:rsidP="009C1769">
      <w:pPr>
        <w:pStyle w:val="Balk1"/>
        <w:tabs>
          <w:tab w:val="left" w:pos="3015"/>
        </w:tabs>
        <w:spacing w:before="120" w:after="120" w:line="276" w:lineRule="auto"/>
        <w:jc w:val="both"/>
        <w:rPr>
          <w:rFonts w:ascii="Cambria" w:hAnsi="Cambria" w:cs="Times New Roman"/>
          <w:sz w:val="24"/>
          <w:szCs w:val="24"/>
          <w:lang w:val="tr-TR"/>
        </w:rPr>
      </w:pPr>
      <w:r w:rsidRPr="00BC669D">
        <w:rPr>
          <w:rFonts w:ascii="Cambria" w:hAnsi="Cambria" w:cs="Times New Roman"/>
          <w:sz w:val="24"/>
          <w:szCs w:val="24"/>
          <w:lang w:val="tr-TR"/>
        </w:rPr>
        <w:t>AYDINLATMA</w:t>
      </w:r>
      <w:r w:rsidR="00B92609" w:rsidRPr="00BC669D">
        <w:rPr>
          <w:rFonts w:ascii="Cambria" w:hAnsi="Cambria" w:cs="Times New Roman"/>
          <w:sz w:val="24"/>
          <w:szCs w:val="24"/>
          <w:lang w:val="tr-TR"/>
        </w:rPr>
        <w:tab/>
      </w:r>
    </w:p>
    <w:p w14:paraId="7732F6F3" w14:textId="77777777" w:rsidR="00C76963" w:rsidRPr="00BC669D" w:rsidRDefault="003D7EAD" w:rsidP="009C1769">
      <w:pPr>
        <w:pStyle w:val="ListeParagraf"/>
        <w:numPr>
          <w:ilvl w:val="0"/>
          <w:numId w:val="4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 xml:space="preserve">İç </w:t>
      </w:r>
      <w:r w:rsidR="00D101AB" w:rsidRPr="00BC669D">
        <w:rPr>
          <w:rFonts w:ascii="Cambria" w:hAnsi="Cambria"/>
          <w:sz w:val="24"/>
          <w:szCs w:val="24"/>
          <w:lang w:val="tr-TR"/>
        </w:rPr>
        <w:t xml:space="preserve">ve </w:t>
      </w:r>
      <w:r w:rsidR="00BC3EAD" w:rsidRPr="00BC669D">
        <w:rPr>
          <w:rFonts w:ascii="Cambria" w:hAnsi="Cambria"/>
          <w:sz w:val="24"/>
          <w:szCs w:val="24"/>
          <w:lang w:val="tr-TR"/>
        </w:rPr>
        <w:t xml:space="preserve">dış </w:t>
      </w:r>
      <w:r w:rsidRPr="00BC669D">
        <w:rPr>
          <w:rFonts w:ascii="Cambria" w:hAnsi="Cambria"/>
          <w:sz w:val="24"/>
          <w:szCs w:val="24"/>
          <w:lang w:val="tr-TR"/>
        </w:rPr>
        <w:t>aydınlatma için a</w:t>
      </w:r>
      <w:r w:rsidR="00C76963" w:rsidRPr="00BC669D">
        <w:rPr>
          <w:rFonts w:ascii="Cambria" w:hAnsi="Cambria"/>
          <w:sz w:val="24"/>
          <w:szCs w:val="24"/>
          <w:lang w:val="tr-TR"/>
        </w:rPr>
        <w:t xml:space="preserve">lımı yapılacak aydınlatma ekipmanlarının </w:t>
      </w:r>
      <w:r w:rsidR="004A4879" w:rsidRPr="00BC669D">
        <w:rPr>
          <w:rFonts w:ascii="Cambria" w:hAnsi="Cambria"/>
          <w:sz w:val="24"/>
          <w:szCs w:val="24"/>
          <w:lang w:val="tr-TR"/>
        </w:rPr>
        <w:t>minimum</w:t>
      </w:r>
      <w:r w:rsidR="00D101AB" w:rsidRPr="00BC669D">
        <w:rPr>
          <w:rFonts w:ascii="Cambria" w:hAnsi="Cambria"/>
          <w:sz w:val="24"/>
          <w:szCs w:val="24"/>
          <w:lang w:val="tr-TR"/>
        </w:rPr>
        <w:t xml:space="preserve"> etkinlik faktörü en az 100</w:t>
      </w:r>
      <w:r w:rsidR="00C76963" w:rsidRPr="00BC669D">
        <w:rPr>
          <w:rFonts w:ascii="Cambria" w:hAnsi="Cambria"/>
          <w:sz w:val="24"/>
          <w:szCs w:val="24"/>
          <w:lang w:val="tr-TR"/>
        </w:rPr>
        <w:t xml:space="preserve"> lümen/watt değerinde olmalıdır.</w:t>
      </w:r>
    </w:p>
    <w:p w14:paraId="7938D271" w14:textId="77777777" w:rsidR="00431CAA" w:rsidRPr="00BC669D" w:rsidRDefault="00431CAA" w:rsidP="009C1769">
      <w:p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</w:p>
    <w:p w14:paraId="13EE3728" w14:textId="77777777" w:rsidR="0077657E" w:rsidRPr="00BC669D" w:rsidRDefault="00912354" w:rsidP="009C1769">
      <w:pPr>
        <w:pStyle w:val="Balk1"/>
        <w:spacing w:before="120" w:after="120" w:line="276" w:lineRule="auto"/>
        <w:jc w:val="both"/>
        <w:rPr>
          <w:rFonts w:ascii="Cambria" w:hAnsi="Cambria" w:cs="Times New Roman"/>
          <w:sz w:val="24"/>
          <w:szCs w:val="24"/>
          <w:lang w:val="tr-TR"/>
        </w:rPr>
      </w:pPr>
      <w:r w:rsidRPr="00BC669D">
        <w:rPr>
          <w:rFonts w:ascii="Cambria" w:hAnsi="Cambria" w:cs="Times New Roman"/>
          <w:sz w:val="24"/>
          <w:szCs w:val="24"/>
          <w:lang w:val="tr-TR"/>
        </w:rPr>
        <w:t>SOĞUTMA EKİPMANLARI</w:t>
      </w:r>
    </w:p>
    <w:p w14:paraId="34C6C7FB" w14:textId="77777777" w:rsidR="00E22AC4" w:rsidRPr="00BC669D" w:rsidRDefault="00813667" w:rsidP="009C1769">
      <w:pPr>
        <w:pStyle w:val="ListeParagraf"/>
        <w:numPr>
          <w:ilvl w:val="0"/>
          <w:numId w:val="7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Alımı gerçekleştirilecek olan soğutma ekipmanlarının</w:t>
      </w:r>
      <w:r w:rsidR="00992BA7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Pr="00BC669D">
        <w:rPr>
          <w:rFonts w:ascii="Cambria" w:hAnsi="Cambria"/>
          <w:sz w:val="24"/>
          <w:szCs w:val="24"/>
          <w:lang w:val="tr-TR"/>
        </w:rPr>
        <w:t xml:space="preserve">istenilen yükteki </w:t>
      </w:r>
      <w:r w:rsidR="004A4879" w:rsidRPr="00BC669D">
        <w:rPr>
          <w:rFonts w:ascii="Cambria" w:hAnsi="Cambria"/>
          <w:sz w:val="24"/>
          <w:szCs w:val="24"/>
          <w:lang w:val="tr-TR"/>
        </w:rPr>
        <w:t>minimum</w:t>
      </w:r>
      <w:r w:rsidR="00992BA7" w:rsidRPr="00BC669D">
        <w:rPr>
          <w:rFonts w:ascii="Cambria" w:hAnsi="Cambria"/>
          <w:sz w:val="24"/>
          <w:szCs w:val="24"/>
          <w:lang w:val="tr-TR"/>
        </w:rPr>
        <w:t xml:space="preserve"> COP değerleri</w:t>
      </w:r>
      <w:r w:rsidR="006944B5" w:rsidRPr="00BC669D">
        <w:rPr>
          <w:rFonts w:ascii="Cambria" w:hAnsi="Cambria"/>
          <w:sz w:val="24"/>
          <w:szCs w:val="24"/>
          <w:lang w:val="tr-TR"/>
        </w:rPr>
        <w:t>;</w:t>
      </w:r>
    </w:p>
    <w:p w14:paraId="48F2C8D7" w14:textId="77777777" w:rsidR="00AE5811" w:rsidRPr="00BC669D" w:rsidRDefault="00AE5811" w:rsidP="009C1769">
      <w:pPr>
        <w:pStyle w:val="ListeParagraf"/>
        <w:numPr>
          <w:ilvl w:val="0"/>
          <w:numId w:val="9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Pistonlu kompresörlü hava soğutmalı gruplarda COP=2,</w:t>
      </w:r>
      <w:r w:rsidR="00813667" w:rsidRPr="00BC669D">
        <w:rPr>
          <w:rFonts w:ascii="Cambria" w:hAnsi="Cambria"/>
          <w:sz w:val="24"/>
          <w:szCs w:val="24"/>
          <w:lang w:val="tr-TR"/>
        </w:rPr>
        <w:t>7</w:t>
      </w:r>
    </w:p>
    <w:p w14:paraId="250FC616" w14:textId="77777777" w:rsidR="00AE5811" w:rsidRPr="00BC669D" w:rsidRDefault="007F2218" w:rsidP="009C1769">
      <w:pPr>
        <w:pStyle w:val="ListeParagraf"/>
        <w:numPr>
          <w:ilvl w:val="0"/>
          <w:numId w:val="9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 xml:space="preserve">Pistonlu kompresörlü su soğutmalı gruplarda COP = </w:t>
      </w:r>
      <w:r w:rsidR="00813667" w:rsidRPr="00BC669D">
        <w:rPr>
          <w:rFonts w:ascii="Cambria" w:hAnsi="Cambria"/>
          <w:sz w:val="24"/>
          <w:szCs w:val="24"/>
          <w:lang w:val="tr-TR"/>
        </w:rPr>
        <w:t>4</w:t>
      </w:r>
    </w:p>
    <w:p w14:paraId="692EF5A2" w14:textId="77777777" w:rsidR="00166E50" w:rsidRPr="00BC669D" w:rsidRDefault="009878F4" w:rsidP="009C1769">
      <w:pPr>
        <w:pStyle w:val="ListeParagraf"/>
        <w:numPr>
          <w:ilvl w:val="0"/>
          <w:numId w:val="9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 xml:space="preserve">Vidalı kompresörlü hava soğutmalı gruplarda COP = </w:t>
      </w:r>
      <w:r w:rsidR="00813667" w:rsidRPr="00BC669D">
        <w:rPr>
          <w:rFonts w:ascii="Cambria" w:hAnsi="Cambria"/>
          <w:sz w:val="24"/>
          <w:szCs w:val="24"/>
          <w:lang w:val="tr-TR"/>
        </w:rPr>
        <w:t>2,8</w:t>
      </w:r>
    </w:p>
    <w:p w14:paraId="4992382B" w14:textId="77777777" w:rsidR="009878F4" w:rsidRPr="00BC669D" w:rsidRDefault="009878F4" w:rsidP="009C1769">
      <w:pPr>
        <w:pStyle w:val="ListeParagraf"/>
        <w:numPr>
          <w:ilvl w:val="0"/>
          <w:numId w:val="9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Vida</w:t>
      </w:r>
      <w:r w:rsidR="00483775" w:rsidRPr="00BC669D">
        <w:rPr>
          <w:rFonts w:ascii="Cambria" w:hAnsi="Cambria"/>
          <w:sz w:val="24"/>
          <w:szCs w:val="24"/>
          <w:lang w:val="tr-TR"/>
        </w:rPr>
        <w:t>lı kompresörlü su soğu</w:t>
      </w:r>
      <w:r w:rsidR="00D9724B" w:rsidRPr="00BC669D">
        <w:rPr>
          <w:rFonts w:ascii="Cambria" w:hAnsi="Cambria"/>
          <w:sz w:val="24"/>
          <w:szCs w:val="24"/>
          <w:lang w:val="tr-TR"/>
        </w:rPr>
        <w:t xml:space="preserve">tmalı gruplarda COP = </w:t>
      </w:r>
      <w:r w:rsidR="00813667" w:rsidRPr="00BC669D">
        <w:rPr>
          <w:rFonts w:ascii="Cambria" w:hAnsi="Cambria"/>
          <w:sz w:val="24"/>
          <w:szCs w:val="24"/>
          <w:lang w:val="tr-TR"/>
        </w:rPr>
        <w:t>5,5</w:t>
      </w:r>
    </w:p>
    <w:p w14:paraId="0981AE2E" w14:textId="77777777" w:rsidR="00D9724B" w:rsidRPr="00BC669D" w:rsidRDefault="00703B89" w:rsidP="009C1769">
      <w:pPr>
        <w:pStyle w:val="ListeParagraf"/>
        <w:numPr>
          <w:ilvl w:val="0"/>
          <w:numId w:val="9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 xml:space="preserve">Santrifüj kompresörlü su soğutmalı gruplarda </w:t>
      </w:r>
      <w:r w:rsidR="006944B5" w:rsidRPr="00BC669D">
        <w:rPr>
          <w:rFonts w:ascii="Cambria" w:hAnsi="Cambria"/>
          <w:sz w:val="24"/>
          <w:szCs w:val="24"/>
          <w:lang w:val="tr-TR"/>
        </w:rPr>
        <w:t xml:space="preserve">COP = </w:t>
      </w:r>
      <w:r w:rsidR="00813667" w:rsidRPr="00BC669D">
        <w:rPr>
          <w:rFonts w:ascii="Cambria" w:hAnsi="Cambria"/>
          <w:sz w:val="24"/>
          <w:szCs w:val="24"/>
          <w:lang w:val="tr-TR"/>
        </w:rPr>
        <w:t>6</w:t>
      </w:r>
    </w:p>
    <w:p w14:paraId="4F03C50B" w14:textId="77777777" w:rsidR="00813667" w:rsidRPr="00BC669D" w:rsidRDefault="00813667" w:rsidP="009C1769">
      <w:pPr>
        <w:spacing w:before="120" w:after="120" w:line="276" w:lineRule="auto"/>
        <w:ind w:firstLine="360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olmalıdır.</w:t>
      </w:r>
    </w:p>
    <w:p w14:paraId="5EAB28E3" w14:textId="77777777" w:rsidR="00813667" w:rsidRPr="00BC669D" w:rsidRDefault="00813667" w:rsidP="009C1769">
      <w:pPr>
        <w:pStyle w:val="ListeParagraf"/>
        <w:numPr>
          <w:ilvl w:val="0"/>
          <w:numId w:val="11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 xml:space="preserve">İstenilen </w:t>
      </w:r>
      <w:r w:rsidR="004A4879" w:rsidRPr="00BC669D">
        <w:rPr>
          <w:rFonts w:ascii="Cambria" w:hAnsi="Cambria"/>
          <w:sz w:val="24"/>
          <w:szCs w:val="24"/>
          <w:lang w:val="tr-TR"/>
        </w:rPr>
        <w:t>minimum</w:t>
      </w:r>
      <w:r w:rsidRPr="00BC669D">
        <w:rPr>
          <w:rFonts w:ascii="Cambria" w:hAnsi="Cambria"/>
          <w:sz w:val="24"/>
          <w:szCs w:val="24"/>
          <w:lang w:val="tr-TR"/>
        </w:rPr>
        <w:t xml:space="preserve"> COP değerleri için çalışma şartları:</w:t>
      </w:r>
    </w:p>
    <w:p w14:paraId="674C69E6" w14:textId="77777777" w:rsidR="00813667" w:rsidRPr="00BC669D" w:rsidRDefault="00813667" w:rsidP="009C1769">
      <w:pPr>
        <w:pStyle w:val="ListeParagraf"/>
        <w:spacing w:before="120" w:after="120" w:line="276" w:lineRule="auto"/>
        <w:jc w:val="both"/>
        <w:rPr>
          <w:rFonts w:ascii="Cambria" w:hAnsi="Cambria"/>
          <w:sz w:val="24"/>
          <w:szCs w:val="24"/>
          <w:u w:val="single"/>
          <w:lang w:val="tr-TR"/>
        </w:rPr>
      </w:pPr>
      <w:r w:rsidRPr="00BC669D">
        <w:rPr>
          <w:rFonts w:ascii="Cambria" w:hAnsi="Cambria"/>
          <w:sz w:val="24"/>
          <w:szCs w:val="24"/>
          <w:u w:val="single"/>
          <w:lang w:val="tr-TR"/>
        </w:rPr>
        <w:t>Su soğutmalı Chiller için;</w:t>
      </w:r>
    </w:p>
    <w:p w14:paraId="798789CC" w14:textId="77777777" w:rsidR="00813667" w:rsidRPr="00BC669D" w:rsidRDefault="00813667" w:rsidP="009C1769">
      <w:pPr>
        <w:pStyle w:val="ListeParagraf"/>
        <w:numPr>
          <w:ilvl w:val="0"/>
          <w:numId w:val="12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Kondenser</w:t>
      </w:r>
      <w:r w:rsidR="00912354" w:rsidRPr="00BC669D">
        <w:rPr>
          <w:rFonts w:ascii="Cambria" w:hAnsi="Cambria"/>
          <w:sz w:val="24"/>
          <w:szCs w:val="24"/>
          <w:lang w:val="tr-TR"/>
        </w:rPr>
        <w:t xml:space="preserve"> eşanjörü</w:t>
      </w:r>
      <w:r w:rsidRPr="00BC669D">
        <w:rPr>
          <w:rFonts w:ascii="Cambria" w:hAnsi="Cambria"/>
          <w:sz w:val="24"/>
          <w:szCs w:val="24"/>
          <w:lang w:val="tr-TR"/>
        </w:rPr>
        <w:t xml:space="preserve"> su giriş sıcaklı</w:t>
      </w:r>
      <w:r w:rsidR="00912354" w:rsidRPr="00BC669D">
        <w:rPr>
          <w:rFonts w:ascii="Cambria" w:hAnsi="Cambria"/>
          <w:sz w:val="24"/>
          <w:szCs w:val="24"/>
          <w:lang w:val="tr-TR"/>
        </w:rPr>
        <w:t xml:space="preserve">k değerinin </w:t>
      </w:r>
      <w:r w:rsidRPr="00BC669D">
        <w:rPr>
          <w:rFonts w:ascii="Cambria" w:hAnsi="Cambria"/>
          <w:sz w:val="24"/>
          <w:szCs w:val="24"/>
          <w:lang w:val="tr-TR"/>
        </w:rPr>
        <w:t>25</w:t>
      </w:r>
      <w:r w:rsidR="009261C3" w:rsidRPr="00BC669D">
        <w:rPr>
          <w:rFonts w:ascii="Cambria" w:hAnsi="Cambria"/>
          <w:sz w:val="24"/>
          <w:szCs w:val="24"/>
          <w:lang w:val="tr-TR"/>
        </w:rPr>
        <w:t xml:space="preserve"> °</w:t>
      </w:r>
      <w:r w:rsidR="0069771C" w:rsidRPr="00BC669D">
        <w:rPr>
          <w:rFonts w:ascii="Cambria" w:hAnsi="Cambria"/>
          <w:sz w:val="24"/>
          <w:szCs w:val="24"/>
          <w:lang w:val="tr-TR"/>
        </w:rPr>
        <w:t>C</w:t>
      </w:r>
      <w:r w:rsidR="00AE5C76" w:rsidRPr="00BC669D">
        <w:rPr>
          <w:rFonts w:ascii="Cambria" w:hAnsi="Cambria"/>
          <w:sz w:val="24"/>
          <w:szCs w:val="24"/>
          <w:lang w:val="tr-TR"/>
        </w:rPr>
        <w:t>’</w:t>
      </w:r>
      <w:r w:rsidR="00912354" w:rsidRPr="00BC669D">
        <w:rPr>
          <w:rFonts w:ascii="Cambria" w:hAnsi="Cambria"/>
          <w:sz w:val="24"/>
          <w:szCs w:val="24"/>
          <w:lang w:val="tr-TR"/>
        </w:rPr>
        <w:t>de olduğu durum için</w:t>
      </w:r>
      <w:r w:rsidR="004F4296" w:rsidRPr="00BC669D">
        <w:rPr>
          <w:rFonts w:ascii="Cambria" w:hAnsi="Cambria"/>
          <w:sz w:val="24"/>
          <w:szCs w:val="24"/>
          <w:lang w:val="tr-TR"/>
        </w:rPr>
        <w:t>,</w:t>
      </w:r>
    </w:p>
    <w:p w14:paraId="5FBE50DE" w14:textId="77777777" w:rsidR="0077657E" w:rsidRPr="00BC669D" w:rsidRDefault="00813667" w:rsidP="009C1769">
      <w:pPr>
        <w:pStyle w:val="ListeParagraf"/>
        <w:numPr>
          <w:ilvl w:val="0"/>
          <w:numId w:val="12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Evaparatör eşanjörü için ise maksimum su çıkış sıcaklığı</w:t>
      </w:r>
      <w:r w:rsidR="00912354" w:rsidRPr="00BC669D">
        <w:rPr>
          <w:rFonts w:ascii="Cambria" w:hAnsi="Cambria"/>
          <w:sz w:val="24"/>
          <w:szCs w:val="24"/>
          <w:lang w:val="tr-TR"/>
        </w:rPr>
        <w:t>nın</w:t>
      </w:r>
      <w:r w:rsidRPr="00BC669D">
        <w:rPr>
          <w:rFonts w:ascii="Cambria" w:hAnsi="Cambria"/>
          <w:sz w:val="24"/>
          <w:szCs w:val="24"/>
          <w:lang w:val="tr-TR"/>
        </w:rPr>
        <w:t xml:space="preserve"> 10 °C</w:t>
      </w:r>
      <w:r w:rsidR="004F4296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="00912354" w:rsidRPr="00BC669D">
        <w:rPr>
          <w:rFonts w:ascii="Cambria" w:hAnsi="Cambria"/>
          <w:sz w:val="24"/>
          <w:szCs w:val="24"/>
          <w:lang w:val="tr-TR"/>
        </w:rPr>
        <w:t xml:space="preserve">olduğu durum </w:t>
      </w:r>
      <w:r w:rsidRPr="00BC669D">
        <w:rPr>
          <w:rFonts w:ascii="Cambria" w:hAnsi="Cambria"/>
          <w:sz w:val="24"/>
          <w:szCs w:val="24"/>
          <w:lang w:val="tr-TR"/>
        </w:rPr>
        <w:t>için belirlenmiştir.</w:t>
      </w:r>
    </w:p>
    <w:p w14:paraId="233134EF" w14:textId="77777777" w:rsidR="00A21A64" w:rsidRPr="00BC669D" w:rsidRDefault="00A21A64" w:rsidP="009C1769">
      <w:pPr>
        <w:pStyle w:val="ListeParagraf"/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</w:p>
    <w:p w14:paraId="31C877F6" w14:textId="77777777" w:rsidR="00813667" w:rsidRPr="00BC669D" w:rsidRDefault="00813667" w:rsidP="009C1769">
      <w:pPr>
        <w:pStyle w:val="ListeParagraf"/>
        <w:spacing w:before="120" w:after="120" w:line="276" w:lineRule="auto"/>
        <w:jc w:val="both"/>
        <w:rPr>
          <w:rFonts w:ascii="Cambria" w:hAnsi="Cambria"/>
          <w:sz w:val="24"/>
          <w:szCs w:val="24"/>
          <w:u w:val="single"/>
          <w:lang w:val="tr-TR"/>
        </w:rPr>
      </w:pPr>
      <w:r w:rsidRPr="00BC669D">
        <w:rPr>
          <w:rFonts w:ascii="Cambria" w:hAnsi="Cambria"/>
          <w:sz w:val="24"/>
          <w:szCs w:val="24"/>
          <w:u w:val="single"/>
          <w:lang w:val="tr-TR"/>
        </w:rPr>
        <w:t>Hava soğutmalı Chiller için;</w:t>
      </w:r>
    </w:p>
    <w:p w14:paraId="72AEE89D" w14:textId="77777777" w:rsidR="00912354" w:rsidRPr="00BC669D" w:rsidRDefault="00912354" w:rsidP="009C1769">
      <w:pPr>
        <w:pStyle w:val="ListeParagraf"/>
        <w:numPr>
          <w:ilvl w:val="0"/>
          <w:numId w:val="13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Atmosfer sıcaklığının 25 °C ‘ de olduğu durum için,</w:t>
      </w:r>
    </w:p>
    <w:p w14:paraId="3B1EBD7B" w14:textId="77777777" w:rsidR="00912354" w:rsidRPr="00BC669D" w:rsidRDefault="00912354" w:rsidP="009C1769">
      <w:pPr>
        <w:pStyle w:val="ListeParagraf"/>
        <w:numPr>
          <w:ilvl w:val="0"/>
          <w:numId w:val="13"/>
        </w:numPr>
        <w:spacing w:before="120" w:after="360" w:line="276" w:lineRule="auto"/>
        <w:ind w:left="1434" w:hanging="357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Evaparatör eşanjörü için ise maksimum su çıkış sıcaklığının 10 °C olduğu durum için belirlenmiştir.</w:t>
      </w:r>
    </w:p>
    <w:p w14:paraId="27032730" w14:textId="77777777" w:rsidR="009C1769" w:rsidRPr="00BC669D" w:rsidRDefault="009C1769" w:rsidP="009C1769">
      <w:pPr>
        <w:pStyle w:val="ListeParagraf"/>
        <w:spacing w:before="120" w:after="360" w:line="276" w:lineRule="auto"/>
        <w:ind w:left="1434"/>
        <w:jc w:val="both"/>
        <w:rPr>
          <w:rFonts w:ascii="Cambria" w:hAnsi="Cambria"/>
          <w:sz w:val="24"/>
          <w:szCs w:val="24"/>
          <w:lang w:val="tr-TR"/>
        </w:rPr>
      </w:pPr>
    </w:p>
    <w:p w14:paraId="385E046C" w14:textId="75C81BAF" w:rsidR="0077657E" w:rsidRPr="00BC669D" w:rsidRDefault="00912354" w:rsidP="009C1769">
      <w:pPr>
        <w:pStyle w:val="ListeParagraf"/>
        <w:numPr>
          <w:ilvl w:val="0"/>
          <w:numId w:val="4"/>
        </w:numPr>
        <w:spacing w:before="120" w:after="120" w:line="276" w:lineRule="auto"/>
        <w:ind w:left="714" w:hanging="357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Split, kaset ve salon tipi klimalar için;</w:t>
      </w:r>
      <w:r w:rsidR="00FE7121" w:rsidRPr="00BC669D">
        <w:rPr>
          <w:rFonts w:ascii="Cambria" w:hAnsi="Cambria"/>
          <w:sz w:val="24"/>
          <w:szCs w:val="24"/>
          <w:lang w:val="tr-TR"/>
        </w:rPr>
        <w:t xml:space="preserve"> s</w:t>
      </w:r>
      <w:r w:rsidR="004A2DF9" w:rsidRPr="00BC669D">
        <w:rPr>
          <w:rFonts w:ascii="Cambria" w:hAnsi="Cambria"/>
          <w:sz w:val="24"/>
          <w:szCs w:val="24"/>
          <w:lang w:val="tr-TR"/>
        </w:rPr>
        <w:t>oğutma</w:t>
      </w:r>
      <w:r w:rsidR="00E8335E" w:rsidRPr="00BC669D">
        <w:rPr>
          <w:rFonts w:ascii="Cambria" w:hAnsi="Cambria"/>
          <w:sz w:val="24"/>
          <w:szCs w:val="24"/>
          <w:lang w:val="tr-TR"/>
        </w:rPr>
        <w:t xml:space="preserve"> ve ısıtma</w:t>
      </w:r>
      <w:r w:rsidR="00FE7121" w:rsidRPr="00BC669D">
        <w:rPr>
          <w:rFonts w:ascii="Cambria" w:hAnsi="Cambria"/>
          <w:sz w:val="24"/>
          <w:szCs w:val="24"/>
          <w:lang w:val="tr-TR"/>
        </w:rPr>
        <w:t>da</w:t>
      </w:r>
      <w:r w:rsidR="004A2DF9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="004A4879" w:rsidRPr="00BC669D">
        <w:rPr>
          <w:rFonts w:ascii="Cambria" w:hAnsi="Cambria"/>
          <w:sz w:val="24"/>
          <w:szCs w:val="24"/>
          <w:lang w:val="tr-TR"/>
        </w:rPr>
        <w:t>minimum</w:t>
      </w:r>
      <w:r w:rsidR="004A2DF9" w:rsidRPr="00BC669D">
        <w:rPr>
          <w:rFonts w:ascii="Cambria" w:hAnsi="Cambria"/>
          <w:sz w:val="24"/>
          <w:szCs w:val="24"/>
          <w:lang w:val="tr-TR"/>
        </w:rPr>
        <w:t xml:space="preserve"> </w:t>
      </w:r>
      <w:r w:rsidR="009C1769" w:rsidRPr="00BC669D">
        <w:rPr>
          <w:rFonts w:ascii="Cambria" w:hAnsi="Cambria"/>
          <w:sz w:val="24"/>
          <w:szCs w:val="24"/>
          <w:lang w:val="tr-TR"/>
        </w:rPr>
        <w:t>C</w:t>
      </w:r>
      <w:r w:rsidR="004A2DF9" w:rsidRPr="00BC669D">
        <w:rPr>
          <w:rFonts w:ascii="Cambria" w:hAnsi="Cambria"/>
          <w:sz w:val="24"/>
          <w:szCs w:val="24"/>
          <w:lang w:val="tr-TR"/>
        </w:rPr>
        <w:t xml:space="preserve"> sınıfı</w:t>
      </w:r>
      <w:r w:rsidR="00FE7121" w:rsidRPr="00BC669D">
        <w:rPr>
          <w:rFonts w:ascii="Cambria" w:hAnsi="Cambria"/>
          <w:sz w:val="24"/>
          <w:szCs w:val="24"/>
          <w:lang w:val="tr-TR"/>
        </w:rPr>
        <w:t xml:space="preserve"> enerji verimliliğine sahip olma</w:t>
      </w:r>
      <w:r w:rsidR="0001468C" w:rsidRPr="00BC669D">
        <w:rPr>
          <w:rFonts w:ascii="Cambria" w:hAnsi="Cambria"/>
          <w:sz w:val="24"/>
          <w:szCs w:val="24"/>
          <w:lang w:val="tr-TR"/>
        </w:rPr>
        <w:t xml:space="preserve">lıdır. </w:t>
      </w:r>
    </w:p>
    <w:p w14:paraId="09DC8385" w14:textId="77777777" w:rsidR="00FE7121" w:rsidRPr="00BC669D" w:rsidRDefault="00FE7121" w:rsidP="009C1769">
      <w:pPr>
        <w:pStyle w:val="ListeParagraf"/>
        <w:spacing w:before="120" w:after="120" w:line="276" w:lineRule="auto"/>
        <w:ind w:left="714"/>
        <w:jc w:val="both"/>
        <w:rPr>
          <w:rFonts w:ascii="Cambria" w:hAnsi="Cambria"/>
          <w:sz w:val="24"/>
          <w:szCs w:val="24"/>
          <w:lang w:val="tr-TR"/>
        </w:rPr>
      </w:pPr>
    </w:p>
    <w:p w14:paraId="6BAE4873" w14:textId="77777777" w:rsidR="008C1703" w:rsidRPr="00BC669D" w:rsidRDefault="008C1703" w:rsidP="009C1769">
      <w:pPr>
        <w:pStyle w:val="Balk1"/>
        <w:spacing w:before="120" w:after="120" w:line="276" w:lineRule="auto"/>
        <w:jc w:val="both"/>
        <w:rPr>
          <w:rFonts w:ascii="Cambria" w:hAnsi="Cambria" w:cs="Times New Roman"/>
          <w:sz w:val="24"/>
          <w:szCs w:val="24"/>
          <w:lang w:val="tr-TR"/>
        </w:rPr>
      </w:pPr>
      <w:r w:rsidRPr="00BC669D">
        <w:rPr>
          <w:rFonts w:ascii="Cambria" w:hAnsi="Cambria" w:cs="Times New Roman"/>
          <w:sz w:val="24"/>
          <w:szCs w:val="24"/>
          <w:lang w:val="tr-TR"/>
        </w:rPr>
        <w:lastRenderedPageBreak/>
        <w:t>SICAK SU KAZANI</w:t>
      </w:r>
    </w:p>
    <w:p w14:paraId="181E5A64" w14:textId="77777777" w:rsidR="00E7655D" w:rsidRPr="00BC669D" w:rsidRDefault="00AE1A8B" w:rsidP="009C1769">
      <w:pPr>
        <w:pStyle w:val="ListeParagraf"/>
        <w:numPr>
          <w:ilvl w:val="0"/>
          <w:numId w:val="4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 xml:space="preserve">Sıcak su ihtiyacının </w:t>
      </w:r>
      <w:r w:rsidR="0001468C" w:rsidRPr="00BC669D">
        <w:rPr>
          <w:rFonts w:ascii="Cambria" w:hAnsi="Cambria"/>
          <w:sz w:val="24"/>
          <w:szCs w:val="24"/>
          <w:lang w:val="tr-TR"/>
        </w:rPr>
        <w:t>7</w:t>
      </w:r>
      <w:r w:rsidRPr="00BC669D">
        <w:rPr>
          <w:rFonts w:ascii="Cambria" w:hAnsi="Cambria"/>
          <w:sz w:val="24"/>
          <w:szCs w:val="24"/>
          <w:lang w:val="tr-TR"/>
        </w:rPr>
        <w:t>0 °C</w:t>
      </w:r>
      <w:r w:rsidR="003C6A21" w:rsidRPr="00BC669D">
        <w:rPr>
          <w:rFonts w:ascii="Cambria" w:hAnsi="Cambria"/>
          <w:sz w:val="24"/>
          <w:szCs w:val="24"/>
          <w:lang w:val="tr-TR"/>
        </w:rPr>
        <w:t>’nin altında</w:t>
      </w:r>
      <w:r w:rsidRPr="00BC669D">
        <w:rPr>
          <w:rFonts w:ascii="Cambria" w:hAnsi="Cambria"/>
          <w:sz w:val="24"/>
          <w:szCs w:val="24"/>
          <w:lang w:val="tr-TR"/>
        </w:rPr>
        <w:t xml:space="preserve"> olduğu proseslerde sıcak su kazanı seçimi yapılırken yoğuşmalı sıcak su kazanı tercih edilmelidir.</w:t>
      </w:r>
    </w:p>
    <w:p w14:paraId="5F7E767C" w14:textId="77777777" w:rsidR="0077657E" w:rsidRPr="00BC669D" w:rsidRDefault="0077657E" w:rsidP="009C1769">
      <w:p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</w:p>
    <w:p w14:paraId="06043BBA" w14:textId="77777777" w:rsidR="00D73855" w:rsidRPr="00BC669D" w:rsidRDefault="00D73855" w:rsidP="009C1769">
      <w:pPr>
        <w:pStyle w:val="Balk1"/>
        <w:spacing w:before="120" w:after="120" w:line="276" w:lineRule="auto"/>
        <w:jc w:val="both"/>
        <w:rPr>
          <w:rFonts w:ascii="Cambria" w:hAnsi="Cambria" w:cs="Times New Roman"/>
          <w:sz w:val="24"/>
          <w:szCs w:val="24"/>
          <w:lang w:val="tr-TR"/>
        </w:rPr>
      </w:pPr>
      <w:r w:rsidRPr="00BC669D">
        <w:rPr>
          <w:rFonts w:ascii="Cambria" w:hAnsi="Cambria" w:cs="Times New Roman"/>
          <w:sz w:val="24"/>
          <w:szCs w:val="24"/>
          <w:lang w:val="tr-TR"/>
        </w:rPr>
        <w:t>KOMPRESÖR</w:t>
      </w:r>
    </w:p>
    <w:p w14:paraId="6B73F65B" w14:textId="77777777" w:rsidR="00B92908" w:rsidRPr="00BC669D" w:rsidRDefault="00B92908" w:rsidP="009C1769">
      <w:pPr>
        <w:pStyle w:val="ListeParagraf"/>
        <w:numPr>
          <w:ilvl w:val="0"/>
          <w:numId w:val="4"/>
        </w:num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>Alımı gerçekleştirilecek olan vidalı kompresörler için 6 ile 8 bar hava basıncına göre</w:t>
      </w:r>
      <w:r w:rsidR="00AE5C76" w:rsidRPr="00BC669D">
        <w:rPr>
          <w:rFonts w:ascii="Cambria" w:hAnsi="Cambria"/>
          <w:sz w:val="24"/>
          <w:szCs w:val="24"/>
          <w:lang w:val="tr-TR"/>
        </w:rPr>
        <w:t>,</w:t>
      </w:r>
      <w:r w:rsidRPr="00BC669D">
        <w:rPr>
          <w:rFonts w:ascii="Cambria" w:hAnsi="Cambria"/>
          <w:sz w:val="24"/>
          <w:szCs w:val="24"/>
          <w:lang w:val="tr-TR"/>
        </w:rPr>
        <w:t xml:space="preserve"> birim enerji tüketimine karşılık gelen hava üretim miktarı 10 m</w:t>
      </w:r>
      <w:r w:rsidRPr="00BC669D">
        <w:rPr>
          <w:rFonts w:ascii="Cambria" w:hAnsi="Cambria"/>
          <w:sz w:val="24"/>
          <w:szCs w:val="24"/>
          <w:vertAlign w:val="superscript"/>
          <w:lang w:val="tr-TR"/>
        </w:rPr>
        <w:t>3</w:t>
      </w:r>
      <w:r w:rsidRPr="00BC669D">
        <w:rPr>
          <w:rFonts w:ascii="Cambria" w:hAnsi="Cambria"/>
          <w:sz w:val="24"/>
          <w:szCs w:val="24"/>
          <w:lang w:val="tr-TR"/>
        </w:rPr>
        <w:t>/kWh olmalıdır.</w:t>
      </w:r>
    </w:p>
    <w:p w14:paraId="5ABEEC34" w14:textId="765D1206" w:rsidR="006243B1" w:rsidRPr="00BC669D" w:rsidRDefault="00D56D1E" w:rsidP="009C1769">
      <w:pPr>
        <w:pStyle w:val="ListeParagraf"/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 xml:space="preserve">*Kompresör hava </w:t>
      </w:r>
      <w:r w:rsidR="00B92908" w:rsidRPr="00BC669D">
        <w:rPr>
          <w:rFonts w:ascii="Cambria" w:hAnsi="Cambria"/>
          <w:sz w:val="24"/>
          <w:szCs w:val="24"/>
          <w:lang w:val="tr-TR"/>
        </w:rPr>
        <w:t xml:space="preserve">giriş sıcaklığı 20 °C, serbest hava basıncı 1 </w:t>
      </w:r>
      <w:r w:rsidR="001B3EB5" w:rsidRPr="00BC669D">
        <w:rPr>
          <w:rFonts w:ascii="Cambria" w:hAnsi="Cambria"/>
          <w:sz w:val="24"/>
          <w:szCs w:val="24"/>
          <w:lang w:val="tr-TR"/>
        </w:rPr>
        <w:t>bar’dır</w:t>
      </w:r>
      <w:r w:rsidR="00B92908" w:rsidRPr="00BC669D">
        <w:rPr>
          <w:rFonts w:ascii="Cambria" w:hAnsi="Cambria"/>
          <w:sz w:val="24"/>
          <w:szCs w:val="24"/>
          <w:lang w:val="tr-TR"/>
        </w:rPr>
        <w:t>.</w:t>
      </w:r>
    </w:p>
    <w:p w14:paraId="69787D80" w14:textId="77777777" w:rsidR="006243B1" w:rsidRPr="00BC669D" w:rsidRDefault="006243B1" w:rsidP="009C1769">
      <w:p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</w:p>
    <w:p w14:paraId="4E7385F2" w14:textId="77777777" w:rsidR="006243B1" w:rsidRPr="00BC669D" w:rsidRDefault="006243B1" w:rsidP="009C1769">
      <w:p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</w:p>
    <w:p w14:paraId="40E664B7" w14:textId="77777777" w:rsidR="006243B1" w:rsidRPr="00BC669D" w:rsidRDefault="006243B1" w:rsidP="009C1769">
      <w:pPr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</w:p>
    <w:p w14:paraId="18A99210" w14:textId="77777777" w:rsidR="006243B1" w:rsidRPr="00BC669D" w:rsidRDefault="006243B1" w:rsidP="009C1769">
      <w:pPr>
        <w:spacing w:before="120" w:after="120" w:line="276" w:lineRule="auto"/>
        <w:ind w:right="-426"/>
        <w:jc w:val="both"/>
        <w:rPr>
          <w:rFonts w:ascii="Cambria" w:hAnsi="Cambria"/>
          <w:sz w:val="24"/>
          <w:szCs w:val="24"/>
          <w:lang w:val="tr-TR"/>
        </w:rPr>
      </w:pPr>
    </w:p>
    <w:p w14:paraId="3C553233" w14:textId="77777777" w:rsidR="00B92908" w:rsidRPr="00BC669D" w:rsidRDefault="006243B1" w:rsidP="009C1769">
      <w:pPr>
        <w:tabs>
          <w:tab w:val="left" w:pos="6390"/>
        </w:tabs>
        <w:spacing w:before="120" w:after="120" w:line="276" w:lineRule="auto"/>
        <w:jc w:val="both"/>
        <w:rPr>
          <w:rFonts w:ascii="Cambria" w:hAnsi="Cambria"/>
          <w:sz w:val="24"/>
          <w:szCs w:val="24"/>
          <w:lang w:val="tr-TR"/>
        </w:rPr>
      </w:pPr>
      <w:r w:rsidRPr="00BC669D">
        <w:rPr>
          <w:rFonts w:ascii="Cambria" w:hAnsi="Cambria"/>
          <w:sz w:val="24"/>
          <w:szCs w:val="24"/>
          <w:lang w:val="tr-TR"/>
        </w:rPr>
        <w:tab/>
      </w:r>
    </w:p>
    <w:sectPr w:rsidR="00B92908" w:rsidRPr="00BC669D" w:rsidSect="00DC3D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C85F1" w14:textId="77777777" w:rsidR="006B3802" w:rsidRDefault="006B3802" w:rsidP="00FB32B7">
      <w:pPr>
        <w:spacing w:after="0" w:line="240" w:lineRule="auto"/>
      </w:pPr>
      <w:r>
        <w:separator/>
      </w:r>
    </w:p>
  </w:endnote>
  <w:endnote w:type="continuationSeparator" w:id="0">
    <w:p w14:paraId="5412100D" w14:textId="77777777" w:rsidR="006B3802" w:rsidRDefault="006B3802" w:rsidP="00FB3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B0EBB" w14:textId="77777777" w:rsidR="00406989" w:rsidRDefault="004069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544"/>
      <w:gridCol w:w="3686"/>
      <w:gridCol w:w="3260"/>
    </w:tblGrid>
    <w:tr w:rsidR="00BC669D" w:rsidRPr="00BC669D" w14:paraId="50B5096D" w14:textId="77777777" w:rsidTr="00BC669D">
      <w:trPr>
        <w:trHeight w:val="283"/>
      </w:trPr>
      <w:tc>
        <w:tcPr>
          <w:tcW w:w="3544" w:type="dxa"/>
        </w:tcPr>
        <w:p w14:paraId="41F6E747" w14:textId="77777777" w:rsidR="00BC669D" w:rsidRPr="00BC669D" w:rsidRDefault="00BC669D" w:rsidP="00BC669D">
          <w:pPr>
            <w:suppressAutoHyphens/>
            <w:spacing w:before="32" w:after="0" w:line="240" w:lineRule="auto"/>
            <w:ind w:left="7" w:right="1"/>
            <w:jc w:val="center"/>
            <w:rPr>
              <w:rFonts w:ascii="Cambria" w:hAnsi="Cambria"/>
              <w:b/>
              <w:bCs/>
              <w:szCs w:val="18"/>
              <w:lang w:eastAsia="ar-SA"/>
            </w:rPr>
          </w:pPr>
          <w:r w:rsidRPr="00BC669D">
            <w:rPr>
              <w:rFonts w:ascii="Cambria" w:hAnsi="Cambria"/>
              <w:b/>
              <w:bCs/>
              <w:spacing w:val="-2"/>
              <w:szCs w:val="18"/>
              <w:lang w:eastAsia="ar-SA"/>
            </w:rPr>
            <w:t>Hazırlayan</w:t>
          </w:r>
        </w:p>
      </w:tc>
      <w:tc>
        <w:tcPr>
          <w:tcW w:w="3686" w:type="dxa"/>
        </w:tcPr>
        <w:p w14:paraId="381364F6" w14:textId="77777777" w:rsidR="00BC669D" w:rsidRPr="00BC669D" w:rsidRDefault="00BC669D" w:rsidP="00BC669D">
          <w:pPr>
            <w:suppressAutoHyphens/>
            <w:spacing w:before="32" w:after="0" w:line="240" w:lineRule="auto"/>
            <w:ind w:left="7"/>
            <w:jc w:val="center"/>
            <w:rPr>
              <w:rFonts w:ascii="Cambria" w:hAnsi="Cambria"/>
              <w:b/>
              <w:bCs/>
              <w:szCs w:val="18"/>
              <w:lang w:eastAsia="ar-SA"/>
            </w:rPr>
          </w:pPr>
          <w:r w:rsidRPr="00BC669D">
            <w:rPr>
              <w:rFonts w:ascii="Cambria" w:hAnsi="Cambria"/>
              <w:b/>
              <w:bCs/>
              <w:szCs w:val="18"/>
              <w:lang w:eastAsia="ar-SA"/>
            </w:rPr>
            <w:t>Yürürlük</w:t>
          </w:r>
          <w:r w:rsidRPr="00BC669D">
            <w:rPr>
              <w:rFonts w:ascii="Cambria" w:hAnsi="Cambria"/>
              <w:b/>
              <w:bCs/>
              <w:spacing w:val="-2"/>
              <w:szCs w:val="18"/>
              <w:lang w:eastAsia="ar-SA"/>
            </w:rPr>
            <w:t xml:space="preserve"> Onayı</w:t>
          </w:r>
        </w:p>
      </w:tc>
      <w:tc>
        <w:tcPr>
          <w:tcW w:w="3260" w:type="dxa"/>
        </w:tcPr>
        <w:p w14:paraId="5B1506DC" w14:textId="77777777" w:rsidR="00BC669D" w:rsidRPr="00BC669D" w:rsidRDefault="00BC669D" w:rsidP="00BC669D">
          <w:pPr>
            <w:suppressAutoHyphens/>
            <w:spacing w:before="32" w:after="0" w:line="240" w:lineRule="auto"/>
            <w:ind w:left="4" w:right="2"/>
            <w:jc w:val="center"/>
            <w:rPr>
              <w:rFonts w:ascii="Cambria" w:hAnsi="Cambria"/>
              <w:b/>
              <w:bCs/>
              <w:szCs w:val="18"/>
              <w:lang w:eastAsia="ar-SA"/>
            </w:rPr>
          </w:pPr>
          <w:r w:rsidRPr="00BC669D">
            <w:rPr>
              <w:rFonts w:ascii="Cambria" w:hAnsi="Cambria"/>
              <w:b/>
              <w:bCs/>
              <w:szCs w:val="18"/>
              <w:lang w:eastAsia="ar-SA"/>
            </w:rPr>
            <w:t>Kalite Sistem Onayı</w:t>
          </w:r>
        </w:p>
      </w:tc>
    </w:tr>
    <w:tr w:rsidR="00BC669D" w:rsidRPr="00BC669D" w14:paraId="4FED187F" w14:textId="77777777" w:rsidTr="00BC669D">
      <w:trPr>
        <w:trHeight w:val="397"/>
      </w:trPr>
      <w:tc>
        <w:tcPr>
          <w:tcW w:w="3544" w:type="dxa"/>
          <w:vAlign w:val="center"/>
        </w:tcPr>
        <w:p w14:paraId="4C377CD4" w14:textId="77777777" w:rsidR="00BC669D" w:rsidRPr="00BC669D" w:rsidRDefault="00BC669D" w:rsidP="00BC669D">
          <w:pPr>
            <w:suppressAutoHyphens/>
            <w:spacing w:after="0" w:line="240" w:lineRule="auto"/>
            <w:ind w:left="7"/>
            <w:jc w:val="center"/>
            <w:rPr>
              <w:rFonts w:ascii="Cambria" w:hAnsi="Cambria"/>
              <w:szCs w:val="18"/>
              <w:lang w:eastAsia="ar-SA"/>
            </w:rPr>
          </w:pPr>
          <w:r w:rsidRPr="00BC669D">
            <w:rPr>
              <w:rFonts w:ascii="Cambria" w:hAnsi="Cambria"/>
              <w:szCs w:val="18"/>
              <w:lang w:eastAsia="ar-SA"/>
            </w:rPr>
            <w:t>Birim Kalite Temsilcisi</w:t>
          </w:r>
        </w:p>
      </w:tc>
      <w:tc>
        <w:tcPr>
          <w:tcW w:w="3686" w:type="dxa"/>
          <w:vAlign w:val="center"/>
        </w:tcPr>
        <w:p w14:paraId="07BCAFE1" w14:textId="77777777" w:rsidR="00BC669D" w:rsidRPr="00BC669D" w:rsidRDefault="00BC669D" w:rsidP="00BC669D">
          <w:pPr>
            <w:suppressAutoHyphens/>
            <w:spacing w:after="0" w:line="240" w:lineRule="auto"/>
            <w:ind w:left="7" w:right="1"/>
            <w:jc w:val="center"/>
            <w:rPr>
              <w:rFonts w:ascii="Cambria" w:hAnsi="Cambria"/>
              <w:szCs w:val="18"/>
              <w:lang w:eastAsia="ar-SA"/>
            </w:rPr>
          </w:pPr>
          <w:r w:rsidRPr="00BC669D">
            <w:rPr>
              <w:rFonts w:ascii="Cambria" w:hAnsi="Cambria"/>
              <w:szCs w:val="18"/>
              <w:lang w:eastAsia="ar-SA"/>
            </w:rPr>
            <w:t>Kalite</w:t>
          </w:r>
          <w:r w:rsidRPr="00BC669D">
            <w:rPr>
              <w:rFonts w:ascii="Cambria" w:hAnsi="Cambria"/>
              <w:spacing w:val="-2"/>
              <w:szCs w:val="18"/>
              <w:lang w:eastAsia="ar-SA"/>
            </w:rPr>
            <w:t xml:space="preserve"> Koordinatör Yardımcısı</w:t>
          </w:r>
        </w:p>
      </w:tc>
      <w:tc>
        <w:tcPr>
          <w:tcW w:w="3260" w:type="dxa"/>
          <w:vAlign w:val="center"/>
        </w:tcPr>
        <w:p w14:paraId="6CB3FC90" w14:textId="77777777" w:rsidR="00BC669D" w:rsidRPr="00BC669D" w:rsidRDefault="00BC669D" w:rsidP="00BC669D">
          <w:pPr>
            <w:suppressAutoHyphens/>
            <w:spacing w:after="0" w:line="240" w:lineRule="auto"/>
            <w:ind w:left="4"/>
            <w:jc w:val="center"/>
            <w:rPr>
              <w:rFonts w:ascii="Cambria" w:hAnsi="Cambria"/>
              <w:szCs w:val="18"/>
              <w:lang w:eastAsia="ar-SA"/>
            </w:rPr>
          </w:pPr>
          <w:r w:rsidRPr="00BC669D">
            <w:rPr>
              <w:rFonts w:ascii="Cambria" w:hAnsi="Cambria"/>
              <w:szCs w:val="18"/>
              <w:lang w:eastAsia="ar-SA"/>
            </w:rPr>
            <w:t>Kalite Koordinatörü</w:t>
          </w:r>
        </w:p>
      </w:tc>
    </w:tr>
  </w:tbl>
  <w:p w14:paraId="4150CA04" w14:textId="77777777" w:rsidR="00FB32B7" w:rsidRDefault="00FB32B7" w:rsidP="009C176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A15DF" w14:textId="77777777" w:rsidR="00406989" w:rsidRDefault="004069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9CB53" w14:textId="77777777" w:rsidR="006B3802" w:rsidRDefault="006B3802" w:rsidP="00FB32B7">
      <w:pPr>
        <w:spacing w:after="0" w:line="240" w:lineRule="auto"/>
      </w:pPr>
      <w:r>
        <w:separator/>
      </w:r>
    </w:p>
  </w:footnote>
  <w:footnote w:type="continuationSeparator" w:id="0">
    <w:p w14:paraId="0D95816A" w14:textId="77777777" w:rsidR="006B3802" w:rsidRDefault="006B3802" w:rsidP="00FB3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77412" w14:textId="77777777" w:rsidR="00406989" w:rsidRDefault="004069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28" w:type="dxa"/>
      <w:tblInd w:w="-6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09"/>
      <w:gridCol w:w="8219"/>
    </w:tblGrid>
    <w:tr w:rsidR="00406989" w:rsidRPr="00D73102" w14:paraId="64EF1718" w14:textId="77777777" w:rsidTr="00406989">
      <w:trPr>
        <w:trHeight w:val="230"/>
      </w:trPr>
      <w:tc>
        <w:tcPr>
          <w:tcW w:w="1809" w:type="dxa"/>
          <w:vMerge w:val="restart"/>
          <w:shd w:val="clear" w:color="auto" w:fill="auto"/>
          <w:vAlign w:val="center"/>
        </w:tcPr>
        <w:p w14:paraId="2AB38C61" w14:textId="66874D7F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  <w:r w:rsidRPr="00D73102">
            <w:rPr>
              <w:rFonts w:ascii="Times New Roman" w:eastAsia="Calibri"/>
              <w:noProof/>
              <w:sz w:val="20"/>
              <w:szCs w:val="20"/>
              <w:lang w:val="tr-TR" w:eastAsia="tr-TR"/>
            </w:rPr>
            <w:drawing>
              <wp:inline distT="0" distB="0" distL="0" distR="0" wp14:anchorId="69DA7530" wp14:editId="32A631BC">
                <wp:extent cx="929640" cy="891540"/>
                <wp:effectExtent l="0" t="0" r="3810" b="3810"/>
                <wp:docPr id="1346684639" name="Picture 1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9" w:type="dxa"/>
          <w:vMerge w:val="restart"/>
          <w:shd w:val="clear" w:color="auto" w:fill="auto"/>
          <w:vAlign w:val="center"/>
        </w:tcPr>
        <w:p w14:paraId="451D4153" w14:textId="77777777" w:rsidR="00406989" w:rsidRPr="00FD48E3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mbria" w:eastAsia="Calibri" w:hAnsi="Cambria"/>
              <w:b/>
              <w:sz w:val="32"/>
              <w:szCs w:val="32"/>
              <w:lang w:val="en-US"/>
            </w:rPr>
          </w:pPr>
          <w:bookmarkStart w:id="0" w:name="_GoBack"/>
          <w:bookmarkEnd w:id="0"/>
          <w:r w:rsidRPr="00FD48E3">
            <w:rPr>
              <w:rFonts w:ascii="Cambria" w:eastAsia="Calibri" w:hAnsi="Cambria"/>
              <w:b/>
              <w:sz w:val="32"/>
              <w:szCs w:val="32"/>
              <w:lang w:val="en-US"/>
            </w:rPr>
            <w:t xml:space="preserve">ENERJİ VERİMLİ SATINALMA </w:t>
          </w:r>
        </w:p>
        <w:p w14:paraId="0E5FF010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  <w:r w:rsidRPr="00FD48E3">
            <w:rPr>
              <w:rFonts w:ascii="Cambria" w:eastAsia="Calibri" w:hAnsi="Cambria"/>
              <w:b/>
              <w:sz w:val="32"/>
              <w:szCs w:val="32"/>
              <w:lang w:val="en-US"/>
            </w:rPr>
            <w:t>TEKNİK ŞARTNAMESİ</w:t>
          </w:r>
        </w:p>
      </w:tc>
    </w:tr>
    <w:tr w:rsidR="00406989" w:rsidRPr="00D73102" w14:paraId="7777F7B3" w14:textId="77777777" w:rsidTr="00406989">
      <w:trPr>
        <w:trHeight w:val="230"/>
      </w:trPr>
      <w:tc>
        <w:tcPr>
          <w:tcW w:w="1809" w:type="dxa"/>
          <w:vMerge/>
          <w:shd w:val="clear" w:color="auto" w:fill="auto"/>
          <w:vAlign w:val="center"/>
        </w:tcPr>
        <w:p w14:paraId="4355E1B7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8219" w:type="dxa"/>
          <w:vMerge/>
          <w:shd w:val="clear" w:color="auto" w:fill="auto"/>
          <w:vAlign w:val="center"/>
        </w:tcPr>
        <w:p w14:paraId="50C0F5D5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</w:tr>
    <w:tr w:rsidR="00406989" w:rsidRPr="00D73102" w14:paraId="09B7C798" w14:textId="77777777" w:rsidTr="00406989">
      <w:trPr>
        <w:trHeight w:val="230"/>
      </w:trPr>
      <w:tc>
        <w:tcPr>
          <w:tcW w:w="1809" w:type="dxa"/>
          <w:vMerge/>
          <w:shd w:val="clear" w:color="auto" w:fill="auto"/>
          <w:vAlign w:val="center"/>
        </w:tcPr>
        <w:p w14:paraId="50669439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8219" w:type="dxa"/>
          <w:vMerge/>
          <w:shd w:val="clear" w:color="auto" w:fill="auto"/>
          <w:vAlign w:val="center"/>
        </w:tcPr>
        <w:p w14:paraId="0A5134D7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</w:tr>
    <w:tr w:rsidR="00406989" w:rsidRPr="00D73102" w14:paraId="0D7AA6D2" w14:textId="77777777" w:rsidTr="00406989">
      <w:trPr>
        <w:trHeight w:val="230"/>
      </w:trPr>
      <w:tc>
        <w:tcPr>
          <w:tcW w:w="1809" w:type="dxa"/>
          <w:vMerge/>
          <w:shd w:val="clear" w:color="auto" w:fill="auto"/>
          <w:vAlign w:val="center"/>
        </w:tcPr>
        <w:p w14:paraId="6A70B582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8219" w:type="dxa"/>
          <w:vMerge/>
          <w:shd w:val="clear" w:color="auto" w:fill="auto"/>
          <w:vAlign w:val="center"/>
        </w:tcPr>
        <w:p w14:paraId="00F02B46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</w:tr>
    <w:tr w:rsidR="00406989" w:rsidRPr="00D73102" w14:paraId="2A93240B" w14:textId="77777777" w:rsidTr="00406989">
      <w:trPr>
        <w:trHeight w:val="230"/>
      </w:trPr>
      <w:tc>
        <w:tcPr>
          <w:tcW w:w="1809" w:type="dxa"/>
          <w:vMerge/>
          <w:shd w:val="clear" w:color="auto" w:fill="auto"/>
          <w:vAlign w:val="center"/>
        </w:tcPr>
        <w:p w14:paraId="355E7B27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/>
            </w:rPr>
          </w:pPr>
        </w:p>
      </w:tc>
      <w:tc>
        <w:tcPr>
          <w:tcW w:w="8219" w:type="dxa"/>
          <w:vMerge/>
          <w:shd w:val="clear" w:color="auto" w:fill="auto"/>
          <w:vAlign w:val="center"/>
        </w:tcPr>
        <w:p w14:paraId="04A7537D" w14:textId="77777777" w:rsidR="00406989" w:rsidRPr="00D73102" w:rsidRDefault="00406989" w:rsidP="009C176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/>
            </w:rPr>
          </w:pPr>
        </w:p>
      </w:tc>
    </w:tr>
  </w:tbl>
  <w:p w14:paraId="6A701636" w14:textId="6FB4EE3B" w:rsidR="009C1769" w:rsidRDefault="00AD058F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9264" behindDoc="1" locked="0" layoutInCell="1" allowOverlap="1" wp14:anchorId="49B3B868" wp14:editId="29FA5A80">
          <wp:simplePos x="0" y="0"/>
          <wp:positionH relativeFrom="column">
            <wp:posOffset>-1029336</wp:posOffset>
          </wp:positionH>
          <wp:positionV relativeFrom="paragraph">
            <wp:posOffset>-1397635</wp:posOffset>
          </wp:positionV>
          <wp:extent cx="7773035" cy="10690860"/>
          <wp:effectExtent l="0" t="0" r="0" b="0"/>
          <wp:wrapNone/>
          <wp:docPr id="78434885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035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8AD53" w14:textId="77777777" w:rsidR="00406989" w:rsidRDefault="004069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28F5"/>
    <w:multiLevelType w:val="hybridMultilevel"/>
    <w:tmpl w:val="CDE8B92E"/>
    <w:lvl w:ilvl="0" w:tplc="E104FD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FC630A"/>
    <w:multiLevelType w:val="hybridMultilevel"/>
    <w:tmpl w:val="9776F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76DD2"/>
    <w:multiLevelType w:val="hybridMultilevel"/>
    <w:tmpl w:val="C6183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F7C76"/>
    <w:multiLevelType w:val="hybridMultilevel"/>
    <w:tmpl w:val="256C09A2"/>
    <w:lvl w:ilvl="0" w:tplc="E104FD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B5B5C"/>
    <w:multiLevelType w:val="hybridMultilevel"/>
    <w:tmpl w:val="571E9F2C"/>
    <w:lvl w:ilvl="0" w:tplc="E104FD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DF491D"/>
    <w:multiLevelType w:val="hybridMultilevel"/>
    <w:tmpl w:val="2090C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E33E41"/>
    <w:multiLevelType w:val="hybridMultilevel"/>
    <w:tmpl w:val="96887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24C02"/>
    <w:multiLevelType w:val="hybridMultilevel"/>
    <w:tmpl w:val="44946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E4150"/>
    <w:multiLevelType w:val="hybridMultilevel"/>
    <w:tmpl w:val="A12815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40EA4"/>
    <w:multiLevelType w:val="hybridMultilevel"/>
    <w:tmpl w:val="D51627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B064A"/>
    <w:multiLevelType w:val="hybridMultilevel"/>
    <w:tmpl w:val="DE0AB47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E2B10A9"/>
    <w:multiLevelType w:val="hybridMultilevel"/>
    <w:tmpl w:val="CEF2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1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3"/>
  </w:num>
  <w:num w:numId="10">
    <w:abstractNumId w:val="10"/>
  </w:num>
  <w:num w:numId="11">
    <w:abstractNumId w:val="8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8C"/>
    <w:rsid w:val="00007BB8"/>
    <w:rsid w:val="0001468C"/>
    <w:rsid w:val="00046EB8"/>
    <w:rsid w:val="00074897"/>
    <w:rsid w:val="00094E4F"/>
    <w:rsid w:val="000D1B0F"/>
    <w:rsid w:val="000E5C2E"/>
    <w:rsid w:val="00120022"/>
    <w:rsid w:val="00166E50"/>
    <w:rsid w:val="001A0366"/>
    <w:rsid w:val="001A078E"/>
    <w:rsid w:val="001B3EB5"/>
    <w:rsid w:val="001E0A1B"/>
    <w:rsid w:val="00215424"/>
    <w:rsid w:val="002368A3"/>
    <w:rsid w:val="00237F3D"/>
    <w:rsid w:val="002556B1"/>
    <w:rsid w:val="00263555"/>
    <w:rsid w:val="0026664F"/>
    <w:rsid w:val="00275959"/>
    <w:rsid w:val="002820E0"/>
    <w:rsid w:val="00282394"/>
    <w:rsid w:val="002A2820"/>
    <w:rsid w:val="002B598E"/>
    <w:rsid w:val="002E73F4"/>
    <w:rsid w:val="00301DB7"/>
    <w:rsid w:val="00305B46"/>
    <w:rsid w:val="00305C26"/>
    <w:rsid w:val="00307491"/>
    <w:rsid w:val="003272FA"/>
    <w:rsid w:val="00335D03"/>
    <w:rsid w:val="00346DF2"/>
    <w:rsid w:val="00352AB0"/>
    <w:rsid w:val="00370659"/>
    <w:rsid w:val="003A3F8C"/>
    <w:rsid w:val="003B5589"/>
    <w:rsid w:val="003C3ADD"/>
    <w:rsid w:val="003C6A21"/>
    <w:rsid w:val="003D33CF"/>
    <w:rsid w:val="003D7EAD"/>
    <w:rsid w:val="003E728C"/>
    <w:rsid w:val="003E7C4F"/>
    <w:rsid w:val="00406989"/>
    <w:rsid w:val="00431CAA"/>
    <w:rsid w:val="0043735B"/>
    <w:rsid w:val="00477256"/>
    <w:rsid w:val="00483775"/>
    <w:rsid w:val="004A2DF9"/>
    <w:rsid w:val="004A4879"/>
    <w:rsid w:val="004E2E7C"/>
    <w:rsid w:val="004E3419"/>
    <w:rsid w:val="004F4296"/>
    <w:rsid w:val="00512F82"/>
    <w:rsid w:val="00521939"/>
    <w:rsid w:val="00540FCF"/>
    <w:rsid w:val="00546200"/>
    <w:rsid w:val="0056542F"/>
    <w:rsid w:val="00570DAA"/>
    <w:rsid w:val="00586759"/>
    <w:rsid w:val="005B1D58"/>
    <w:rsid w:val="005B7CFE"/>
    <w:rsid w:val="005D1725"/>
    <w:rsid w:val="005E042C"/>
    <w:rsid w:val="005F7E90"/>
    <w:rsid w:val="00605E01"/>
    <w:rsid w:val="00607201"/>
    <w:rsid w:val="006243B1"/>
    <w:rsid w:val="00634BDA"/>
    <w:rsid w:val="00645467"/>
    <w:rsid w:val="00651221"/>
    <w:rsid w:val="00687A28"/>
    <w:rsid w:val="006944B5"/>
    <w:rsid w:val="0069771C"/>
    <w:rsid w:val="006A307C"/>
    <w:rsid w:val="006B3802"/>
    <w:rsid w:val="006B6DFF"/>
    <w:rsid w:val="006C3C91"/>
    <w:rsid w:val="006D318C"/>
    <w:rsid w:val="006E6950"/>
    <w:rsid w:val="006F7CCC"/>
    <w:rsid w:val="006F7E4A"/>
    <w:rsid w:val="00702E39"/>
    <w:rsid w:val="00703B89"/>
    <w:rsid w:val="00745EB6"/>
    <w:rsid w:val="007518CD"/>
    <w:rsid w:val="00752F48"/>
    <w:rsid w:val="0076621D"/>
    <w:rsid w:val="0077657E"/>
    <w:rsid w:val="007B7857"/>
    <w:rsid w:val="007C7FF2"/>
    <w:rsid w:val="007D32C2"/>
    <w:rsid w:val="007F2218"/>
    <w:rsid w:val="007F5726"/>
    <w:rsid w:val="00807686"/>
    <w:rsid w:val="008113A8"/>
    <w:rsid w:val="00813667"/>
    <w:rsid w:val="00834004"/>
    <w:rsid w:val="0083657D"/>
    <w:rsid w:val="00847604"/>
    <w:rsid w:val="00851DBF"/>
    <w:rsid w:val="008526F2"/>
    <w:rsid w:val="0086205F"/>
    <w:rsid w:val="008659AE"/>
    <w:rsid w:val="008721AF"/>
    <w:rsid w:val="008918E1"/>
    <w:rsid w:val="008A1CAF"/>
    <w:rsid w:val="008A6BFE"/>
    <w:rsid w:val="008A795D"/>
    <w:rsid w:val="008C0D75"/>
    <w:rsid w:val="008C1703"/>
    <w:rsid w:val="00912354"/>
    <w:rsid w:val="0092389F"/>
    <w:rsid w:val="009261C3"/>
    <w:rsid w:val="009302E7"/>
    <w:rsid w:val="00935890"/>
    <w:rsid w:val="0094505B"/>
    <w:rsid w:val="009648F1"/>
    <w:rsid w:val="00967529"/>
    <w:rsid w:val="009878F4"/>
    <w:rsid w:val="00990AD0"/>
    <w:rsid w:val="00992BA7"/>
    <w:rsid w:val="009B0AD5"/>
    <w:rsid w:val="009C1769"/>
    <w:rsid w:val="009F1FBC"/>
    <w:rsid w:val="00A005FD"/>
    <w:rsid w:val="00A06AB9"/>
    <w:rsid w:val="00A10A22"/>
    <w:rsid w:val="00A21A64"/>
    <w:rsid w:val="00A909E8"/>
    <w:rsid w:val="00AA47B8"/>
    <w:rsid w:val="00AB777A"/>
    <w:rsid w:val="00AC0620"/>
    <w:rsid w:val="00AD058F"/>
    <w:rsid w:val="00AD2EA5"/>
    <w:rsid w:val="00AE1A8B"/>
    <w:rsid w:val="00AE5811"/>
    <w:rsid w:val="00AE5C76"/>
    <w:rsid w:val="00AF59BF"/>
    <w:rsid w:val="00B22AD9"/>
    <w:rsid w:val="00B67225"/>
    <w:rsid w:val="00B92609"/>
    <w:rsid w:val="00B92908"/>
    <w:rsid w:val="00B94F70"/>
    <w:rsid w:val="00BA3878"/>
    <w:rsid w:val="00BA607C"/>
    <w:rsid w:val="00BC3EAD"/>
    <w:rsid w:val="00BC669D"/>
    <w:rsid w:val="00C12038"/>
    <w:rsid w:val="00C3339D"/>
    <w:rsid w:val="00C613F2"/>
    <w:rsid w:val="00C7007B"/>
    <w:rsid w:val="00C76963"/>
    <w:rsid w:val="00C81685"/>
    <w:rsid w:val="00C86868"/>
    <w:rsid w:val="00CA5D11"/>
    <w:rsid w:val="00CB12E9"/>
    <w:rsid w:val="00CB1A5B"/>
    <w:rsid w:val="00CE237C"/>
    <w:rsid w:val="00D001E3"/>
    <w:rsid w:val="00D101AB"/>
    <w:rsid w:val="00D35813"/>
    <w:rsid w:val="00D46CEC"/>
    <w:rsid w:val="00D56D1E"/>
    <w:rsid w:val="00D70DA8"/>
    <w:rsid w:val="00D73855"/>
    <w:rsid w:val="00D771BD"/>
    <w:rsid w:val="00D848AC"/>
    <w:rsid w:val="00D91A4D"/>
    <w:rsid w:val="00D9724B"/>
    <w:rsid w:val="00D97C31"/>
    <w:rsid w:val="00DA3CC5"/>
    <w:rsid w:val="00DC3D14"/>
    <w:rsid w:val="00DD0287"/>
    <w:rsid w:val="00DD2262"/>
    <w:rsid w:val="00DE2932"/>
    <w:rsid w:val="00E03256"/>
    <w:rsid w:val="00E14EA5"/>
    <w:rsid w:val="00E22AC4"/>
    <w:rsid w:val="00E6612A"/>
    <w:rsid w:val="00E7655D"/>
    <w:rsid w:val="00E8335E"/>
    <w:rsid w:val="00E962BD"/>
    <w:rsid w:val="00EB5852"/>
    <w:rsid w:val="00EC62C7"/>
    <w:rsid w:val="00ED08BF"/>
    <w:rsid w:val="00EF488B"/>
    <w:rsid w:val="00F15A45"/>
    <w:rsid w:val="00F306AD"/>
    <w:rsid w:val="00F31ADB"/>
    <w:rsid w:val="00F34295"/>
    <w:rsid w:val="00F429A6"/>
    <w:rsid w:val="00F4496A"/>
    <w:rsid w:val="00F53648"/>
    <w:rsid w:val="00F70E2E"/>
    <w:rsid w:val="00F7772D"/>
    <w:rsid w:val="00F94DB6"/>
    <w:rsid w:val="00F95C22"/>
    <w:rsid w:val="00FB214A"/>
    <w:rsid w:val="00FB2227"/>
    <w:rsid w:val="00FB32B7"/>
    <w:rsid w:val="00FD48E3"/>
    <w:rsid w:val="00FE7121"/>
    <w:rsid w:val="00FF0852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22E5D"/>
  <w15:docId w15:val="{3CA8E310-6771-4F83-99D5-B4FDDB85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B0F"/>
  </w:style>
  <w:style w:type="paragraph" w:styleId="Balk1">
    <w:name w:val="heading 1"/>
    <w:basedOn w:val="Normal"/>
    <w:next w:val="Normal"/>
    <w:link w:val="Balk1Char"/>
    <w:uiPriority w:val="9"/>
    <w:qFormat/>
    <w:rsid w:val="000D1B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1B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Paragraf">
    <w:name w:val="List Paragraph"/>
    <w:basedOn w:val="Normal"/>
    <w:uiPriority w:val="99"/>
    <w:qFormat/>
    <w:rsid w:val="000D1B0F"/>
    <w:pPr>
      <w:ind w:left="720"/>
      <w:contextualSpacing/>
    </w:pPr>
  </w:style>
  <w:style w:type="paragraph" w:styleId="TBal">
    <w:name w:val="TOC Heading"/>
    <w:basedOn w:val="Balk1"/>
    <w:next w:val="Normal"/>
    <w:uiPriority w:val="39"/>
    <w:unhideWhenUsed/>
    <w:qFormat/>
    <w:rsid w:val="000D1B0F"/>
    <w:pPr>
      <w:outlineLvl w:val="9"/>
    </w:pPr>
    <w:rPr>
      <w:lang w:val="en-US"/>
    </w:rPr>
  </w:style>
  <w:style w:type="character" w:styleId="Gl">
    <w:name w:val="Strong"/>
    <w:basedOn w:val="VarsaylanParagrafYazTipi"/>
    <w:uiPriority w:val="22"/>
    <w:qFormat/>
    <w:rsid w:val="00431CAA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FB3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32B7"/>
  </w:style>
  <w:style w:type="paragraph" w:styleId="AltBilgi">
    <w:name w:val="footer"/>
    <w:basedOn w:val="Normal"/>
    <w:link w:val="AltBilgiChar"/>
    <w:uiPriority w:val="99"/>
    <w:unhideWhenUsed/>
    <w:rsid w:val="00FB3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32B7"/>
  </w:style>
  <w:style w:type="table" w:styleId="TabloKlavuzu">
    <w:name w:val="Table Grid"/>
    <w:basedOn w:val="NormalTablo"/>
    <w:uiPriority w:val="39"/>
    <w:rsid w:val="00B92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B9260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9260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9260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9260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92609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2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26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4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Özgül Koçak</dc:creator>
  <cp:lastModifiedBy>Tuğba Yılmaz</cp:lastModifiedBy>
  <cp:revision>33</cp:revision>
  <dcterms:created xsi:type="dcterms:W3CDTF">2022-10-18T13:55:00Z</dcterms:created>
  <dcterms:modified xsi:type="dcterms:W3CDTF">2025-06-19T08:00:00Z</dcterms:modified>
</cp:coreProperties>
</file>