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EF760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631506FF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38BA5EC5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60D28840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07C1F38B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36A8CB60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048EFE57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7CC0089F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6E17C4BA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20E31546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42B3E217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09F56706" w14:textId="29026EF7" w:rsidR="00B2739A" w:rsidRPr="001737C1" w:rsidRDefault="00B2739A" w:rsidP="001737C1">
      <w:pPr>
        <w:widowControl w:val="0"/>
        <w:ind w:left="426" w:right="247"/>
        <w:jc w:val="center"/>
        <w:outlineLvl w:val="0"/>
        <w:rPr>
          <w:rFonts w:ascii="Cambria" w:hAnsi="Cambria"/>
          <w:b/>
          <w:sz w:val="48"/>
          <w:szCs w:val="96"/>
        </w:rPr>
      </w:pPr>
      <w:bookmarkStart w:id="0" w:name="_Toc86712226"/>
      <w:r w:rsidRPr="001737C1">
        <w:rPr>
          <w:rFonts w:ascii="Cambria" w:hAnsi="Cambria"/>
          <w:b/>
          <w:sz w:val="48"/>
          <w:szCs w:val="96"/>
        </w:rPr>
        <w:t>ENERJİ YÖNETİM SİSTEMİ</w:t>
      </w:r>
      <w:bookmarkEnd w:id="0"/>
    </w:p>
    <w:p w14:paraId="267DFC6A" w14:textId="77777777" w:rsidR="001737C1" w:rsidRDefault="003C09BD" w:rsidP="001737C1">
      <w:pPr>
        <w:widowControl w:val="0"/>
        <w:ind w:left="426" w:right="247"/>
        <w:jc w:val="center"/>
        <w:outlineLvl w:val="0"/>
        <w:rPr>
          <w:rFonts w:ascii="Cambria" w:hAnsi="Cambria"/>
          <w:b/>
          <w:sz w:val="48"/>
          <w:szCs w:val="96"/>
        </w:rPr>
      </w:pPr>
      <w:r w:rsidRPr="001737C1">
        <w:rPr>
          <w:rFonts w:ascii="Cambria" w:hAnsi="Cambria"/>
          <w:b/>
          <w:sz w:val="48"/>
          <w:szCs w:val="96"/>
        </w:rPr>
        <w:t>YÖNETİMİN GÖZDEN GEÇİRME</w:t>
      </w:r>
      <w:r w:rsidR="00B2739A" w:rsidRPr="001737C1">
        <w:rPr>
          <w:rFonts w:ascii="Cambria" w:hAnsi="Cambria"/>
          <w:b/>
          <w:sz w:val="48"/>
          <w:szCs w:val="96"/>
        </w:rPr>
        <w:t xml:space="preserve"> (YGG) </w:t>
      </w:r>
    </w:p>
    <w:p w14:paraId="4A4940EE" w14:textId="77777777" w:rsidR="00B2739A" w:rsidRPr="001737C1" w:rsidRDefault="00B2739A" w:rsidP="001737C1">
      <w:pPr>
        <w:widowControl w:val="0"/>
        <w:ind w:left="426" w:right="247"/>
        <w:jc w:val="center"/>
        <w:outlineLvl w:val="0"/>
        <w:rPr>
          <w:rFonts w:ascii="Cambria" w:hAnsi="Cambria"/>
          <w:b/>
          <w:sz w:val="48"/>
          <w:szCs w:val="96"/>
        </w:rPr>
      </w:pPr>
      <w:r w:rsidRPr="001737C1">
        <w:rPr>
          <w:rFonts w:ascii="Cambria" w:hAnsi="Cambria"/>
          <w:b/>
          <w:sz w:val="48"/>
          <w:szCs w:val="96"/>
        </w:rPr>
        <w:t>PROSEDÜRÜ</w:t>
      </w:r>
    </w:p>
    <w:p w14:paraId="774CBCCE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55F41C93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10F9296B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41B6A492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16D43F72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6792BA0D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02F86310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0DFD043A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3E97ED61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657A7794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264A64B3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0F05EB24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711A7BD2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200D2CE3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347FD536" w14:textId="77777777" w:rsidR="00245376" w:rsidRPr="00A109F3" w:rsidRDefault="00245376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27233CCE" w14:textId="77777777" w:rsidR="00245376" w:rsidRPr="00A109F3" w:rsidRDefault="00245376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0DE0698E" w14:textId="77777777" w:rsidR="00245376" w:rsidRPr="00A109F3" w:rsidRDefault="00245376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753E2155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6B91B549" w14:textId="77777777" w:rsidR="00B2739A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4FE491A7" w14:textId="77777777" w:rsidR="00143D2F" w:rsidRDefault="00143D2F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0EB48F4F" w14:textId="77777777" w:rsidR="00B2739A" w:rsidRPr="00A109F3" w:rsidRDefault="00B2739A" w:rsidP="001737C1">
      <w:pPr>
        <w:spacing w:after="0"/>
        <w:ind w:left="426" w:right="247"/>
        <w:jc w:val="both"/>
        <w:rPr>
          <w:rFonts w:ascii="Times New Roman" w:hAnsi="Times New Roman"/>
          <w:b/>
        </w:rPr>
      </w:pPr>
    </w:p>
    <w:p w14:paraId="758BF6CD" w14:textId="77777777" w:rsidR="00B95998" w:rsidRDefault="00204E4B" w:rsidP="00B95998">
      <w:pPr>
        <w:spacing w:after="0" w:line="240" w:lineRule="auto"/>
        <w:ind w:left="425" w:right="249"/>
        <w:jc w:val="both"/>
        <w:rPr>
          <w:rFonts w:ascii="Cambria" w:hAnsi="Cambria"/>
          <w:i/>
        </w:rPr>
      </w:pPr>
      <w:r w:rsidRPr="00B95998">
        <w:rPr>
          <w:rFonts w:ascii="Cambria" w:hAnsi="Cambria"/>
        </w:rPr>
        <w:t>©</w:t>
      </w:r>
      <w:r w:rsidRPr="00B95998">
        <w:rPr>
          <w:rFonts w:ascii="Cambria" w:hAnsi="Cambria"/>
          <w:i/>
        </w:rPr>
        <w:t xml:space="preserve">Bu </w:t>
      </w:r>
      <w:r w:rsidR="001737C1" w:rsidRPr="00B95998">
        <w:rPr>
          <w:rFonts w:ascii="Cambria" w:hAnsi="Cambria"/>
          <w:i/>
        </w:rPr>
        <w:t>dokümanın</w:t>
      </w:r>
      <w:r w:rsidRPr="00B95998">
        <w:rPr>
          <w:rFonts w:ascii="Cambria" w:hAnsi="Cambria"/>
          <w:i/>
        </w:rPr>
        <w:t xml:space="preserve"> tüm </w:t>
      </w:r>
      <w:proofErr w:type="gramStart"/>
      <w:r w:rsidRPr="00B95998">
        <w:rPr>
          <w:rFonts w:ascii="Cambria" w:hAnsi="Cambria"/>
          <w:i/>
        </w:rPr>
        <w:t>hakları </w:t>
      </w:r>
      <w:r w:rsidR="00C95E52" w:rsidRPr="00B95998">
        <w:rPr>
          <w:rFonts w:ascii="Cambria" w:hAnsi="Cambria"/>
          <w:i/>
        </w:rPr>
        <w:t xml:space="preserve"> </w:t>
      </w:r>
      <w:r w:rsidR="00EF72A0" w:rsidRPr="00B95998">
        <w:rPr>
          <w:rFonts w:ascii="Cambria" w:hAnsi="Cambria"/>
          <w:b/>
          <w:i/>
        </w:rPr>
        <w:t>AKSARAY</w:t>
      </w:r>
      <w:proofErr w:type="gramEnd"/>
      <w:r w:rsidR="00EF72A0" w:rsidRPr="00B95998">
        <w:rPr>
          <w:rFonts w:ascii="Cambria" w:hAnsi="Cambria"/>
          <w:b/>
          <w:i/>
        </w:rPr>
        <w:t xml:space="preserve"> </w:t>
      </w:r>
      <w:proofErr w:type="spellStart"/>
      <w:r w:rsidR="00EF72A0" w:rsidRPr="00B95998">
        <w:rPr>
          <w:rFonts w:ascii="Cambria" w:hAnsi="Cambria"/>
          <w:b/>
          <w:i/>
        </w:rPr>
        <w:t>ÜNİVERSİTESİ’n</w:t>
      </w:r>
      <w:r w:rsidR="008C18FA" w:rsidRPr="00B95998">
        <w:rPr>
          <w:rFonts w:ascii="Cambria" w:hAnsi="Cambria"/>
          <w:b/>
          <w:sz w:val="24"/>
          <w:szCs w:val="24"/>
        </w:rPr>
        <w:t>e</w:t>
      </w:r>
      <w:proofErr w:type="spellEnd"/>
      <w:r w:rsidRPr="00B95998">
        <w:rPr>
          <w:rFonts w:ascii="Cambria" w:hAnsi="Cambria"/>
          <w:i/>
        </w:rPr>
        <w:t xml:space="preserve"> aittir. Yazılı izni olmadan alıntı yapılamaz, kopya edilemez veya çoğaltılarak dağıtılamaz</w:t>
      </w:r>
      <w:r w:rsidR="00400734" w:rsidRPr="00B95998">
        <w:rPr>
          <w:rFonts w:ascii="Cambria" w:hAnsi="Cambria"/>
          <w:i/>
        </w:rPr>
        <w:t>.</w:t>
      </w:r>
    </w:p>
    <w:p w14:paraId="22A88F52" w14:textId="69BF938A" w:rsidR="00506955" w:rsidRPr="001737C1" w:rsidRDefault="00921CCE" w:rsidP="00B95998">
      <w:pPr>
        <w:spacing w:after="0" w:line="240" w:lineRule="auto"/>
        <w:ind w:left="425" w:right="249"/>
        <w:jc w:val="both"/>
        <w:rPr>
          <w:rFonts w:ascii="Cambria" w:hAnsi="Cambria"/>
          <w:b/>
          <w:sz w:val="24"/>
          <w:szCs w:val="24"/>
        </w:rPr>
      </w:pPr>
      <w:r w:rsidRPr="001737C1">
        <w:rPr>
          <w:rFonts w:ascii="Cambria" w:hAnsi="Cambria"/>
          <w:b/>
          <w:sz w:val="24"/>
          <w:szCs w:val="24"/>
        </w:rPr>
        <w:lastRenderedPageBreak/>
        <w:t>AMAÇ</w:t>
      </w:r>
      <w:r w:rsidR="00416164" w:rsidRPr="001737C1">
        <w:rPr>
          <w:rFonts w:ascii="Cambria" w:hAnsi="Cambria"/>
          <w:b/>
          <w:sz w:val="24"/>
          <w:szCs w:val="24"/>
        </w:rPr>
        <w:t xml:space="preserve"> </w:t>
      </w:r>
    </w:p>
    <w:p w14:paraId="378F1402" w14:textId="77777777" w:rsidR="00DF00B9" w:rsidRDefault="00C95E52" w:rsidP="001737C1">
      <w:pPr>
        <w:spacing w:before="120" w:after="240" w:line="240" w:lineRule="auto"/>
        <w:ind w:left="425" w:right="249"/>
        <w:jc w:val="both"/>
        <w:rPr>
          <w:rFonts w:ascii="Cambria" w:hAnsi="Cambria"/>
          <w:color w:val="000000"/>
          <w:sz w:val="24"/>
          <w:szCs w:val="24"/>
          <w:lang w:val="x-none" w:eastAsia="x-none"/>
        </w:rPr>
      </w:pPr>
      <w:r w:rsidRPr="001737C1">
        <w:rPr>
          <w:rFonts w:ascii="Cambria" w:hAnsi="Cambria"/>
          <w:color w:val="000000"/>
          <w:sz w:val="24"/>
          <w:szCs w:val="24"/>
          <w:lang w:eastAsia="x-none"/>
        </w:rPr>
        <w:t>Kuruluşa</w:t>
      </w:r>
      <w:r w:rsidR="00204E4B" w:rsidRPr="001737C1">
        <w:rPr>
          <w:rFonts w:ascii="Cambria" w:hAnsi="Cambria"/>
          <w:i/>
          <w:sz w:val="24"/>
          <w:szCs w:val="24"/>
        </w:rPr>
        <w:t xml:space="preserve"> </w:t>
      </w:r>
      <w:r w:rsidR="0057425D" w:rsidRPr="001737C1">
        <w:rPr>
          <w:rFonts w:ascii="Cambria" w:hAnsi="Cambria"/>
          <w:color w:val="000000"/>
          <w:sz w:val="24"/>
          <w:szCs w:val="24"/>
          <w:lang w:val="x-none" w:eastAsia="x-none"/>
        </w:rPr>
        <w:t>uygulanmakta olan ISO 50001 Enerji Yönetim</w:t>
      </w:r>
      <w:r w:rsidR="000D359D" w:rsidRPr="001737C1">
        <w:rPr>
          <w:rFonts w:ascii="Cambria" w:hAnsi="Cambria"/>
          <w:color w:val="000000"/>
          <w:sz w:val="24"/>
          <w:szCs w:val="24"/>
          <w:lang w:val="x-none" w:eastAsia="x-none"/>
        </w:rPr>
        <w:t xml:space="preserve"> </w:t>
      </w:r>
      <w:r w:rsidR="00CD332A" w:rsidRPr="001737C1">
        <w:rPr>
          <w:rFonts w:ascii="Cambria" w:hAnsi="Cambria"/>
          <w:color w:val="000000"/>
          <w:sz w:val="24"/>
          <w:szCs w:val="24"/>
          <w:lang w:eastAsia="x-none"/>
        </w:rPr>
        <w:t>s</w:t>
      </w:r>
      <w:r w:rsidR="00C526B9" w:rsidRPr="001737C1">
        <w:rPr>
          <w:rFonts w:ascii="Cambria" w:hAnsi="Cambria"/>
          <w:color w:val="000000"/>
          <w:sz w:val="24"/>
          <w:szCs w:val="24"/>
          <w:lang w:val="x-none" w:eastAsia="x-none"/>
        </w:rPr>
        <w:t>istem</w:t>
      </w:r>
      <w:r w:rsidR="00CD332A" w:rsidRPr="001737C1">
        <w:rPr>
          <w:rFonts w:ascii="Cambria" w:hAnsi="Cambria"/>
          <w:color w:val="000000"/>
          <w:sz w:val="24"/>
          <w:szCs w:val="24"/>
          <w:lang w:eastAsia="x-none"/>
        </w:rPr>
        <w:t>inin</w:t>
      </w:r>
      <w:r w:rsidR="00C526B9" w:rsidRPr="001737C1">
        <w:rPr>
          <w:rFonts w:ascii="Cambria" w:hAnsi="Cambria"/>
          <w:color w:val="000000"/>
          <w:sz w:val="24"/>
          <w:szCs w:val="24"/>
          <w:lang w:val="x-none" w:eastAsia="x-none"/>
        </w:rPr>
        <w:t xml:space="preserve">, </w:t>
      </w:r>
      <w:r w:rsidR="00416164" w:rsidRPr="001737C1">
        <w:rPr>
          <w:rFonts w:ascii="Cambria" w:hAnsi="Cambria"/>
          <w:color w:val="000000"/>
          <w:sz w:val="24"/>
          <w:szCs w:val="24"/>
          <w:lang w:val="x-none" w:eastAsia="x-none"/>
        </w:rPr>
        <w:t>sürekli olarak uygunluğunun,</w:t>
      </w:r>
      <w:r w:rsidR="00416164" w:rsidRPr="001737C1">
        <w:rPr>
          <w:rFonts w:ascii="Cambria" w:hAnsi="Cambria"/>
          <w:color w:val="000000"/>
          <w:sz w:val="24"/>
          <w:szCs w:val="24"/>
          <w:lang w:eastAsia="x-none"/>
        </w:rPr>
        <w:t xml:space="preserve"> </w:t>
      </w:r>
      <w:r w:rsidR="00416164" w:rsidRPr="001737C1">
        <w:rPr>
          <w:rFonts w:ascii="Cambria" w:hAnsi="Cambria"/>
          <w:color w:val="000000"/>
          <w:sz w:val="24"/>
          <w:szCs w:val="24"/>
          <w:lang w:val="x-none" w:eastAsia="x-none"/>
        </w:rPr>
        <w:t>yeterliliğinin,</w:t>
      </w:r>
      <w:r w:rsidR="00416164" w:rsidRPr="001737C1">
        <w:rPr>
          <w:rFonts w:ascii="Cambria" w:hAnsi="Cambria"/>
          <w:color w:val="000000"/>
          <w:sz w:val="24"/>
          <w:szCs w:val="24"/>
          <w:lang w:eastAsia="x-none"/>
        </w:rPr>
        <w:t xml:space="preserve"> </w:t>
      </w:r>
      <w:r w:rsidR="00C50527" w:rsidRPr="001737C1">
        <w:rPr>
          <w:rFonts w:ascii="Cambria" w:hAnsi="Cambria"/>
          <w:color w:val="000000"/>
          <w:sz w:val="24"/>
          <w:szCs w:val="24"/>
          <w:lang w:val="x-none" w:eastAsia="x-none"/>
        </w:rPr>
        <w:t>etkinliğinin</w:t>
      </w:r>
      <w:r w:rsidR="00416164" w:rsidRPr="001737C1">
        <w:rPr>
          <w:rFonts w:ascii="Cambria" w:hAnsi="Cambria"/>
          <w:color w:val="000000"/>
          <w:sz w:val="24"/>
          <w:szCs w:val="24"/>
          <w:lang w:eastAsia="x-none"/>
        </w:rPr>
        <w:t xml:space="preserve"> ve sürekli iyileştirilmesinin</w:t>
      </w:r>
      <w:r w:rsidR="00C50527" w:rsidRPr="001737C1">
        <w:rPr>
          <w:rFonts w:ascii="Cambria" w:hAnsi="Cambria"/>
          <w:color w:val="000000"/>
          <w:sz w:val="24"/>
          <w:szCs w:val="24"/>
          <w:lang w:val="x-none" w:eastAsia="x-none"/>
        </w:rPr>
        <w:t xml:space="preserve"> yönetim tarafından yapılan Yönetimin Gözden Geçirmesi toplantılarının zaman, yöntem ve içeriğinin belirlenmesidir.</w:t>
      </w:r>
    </w:p>
    <w:p w14:paraId="06FF54B1" w14:textId="77777777" w:rsidR="00B97F1D" w:rsidRPr="001737C1" w:rsidRDefault="00416164" w:rsidP="00B95998">
      <w:pPr>
        <w:numPr>
          <w:ilvl w:val="0"/>
          <w:numId w:val="28"/>
        </w:numPr>
        <w:spacing w:before="120" w:after="120" w:line="240" w:lineRule="auto"/>
        <w:ind w:left="426" w:right="247" w:firstLine="0"/>
        <w:jc w:val="both"/>
        <w:rPr>
          <w:rFonts w:ascii="Cambria" w:hAnsi="Cambria"/>
          <w:b/>
          <w:sz w:val="24"/>
          <w:szCs w:val="24"/>
        </w:rPr>
      </w:pPr>
      <w:r w:rsidRPr="001737C1">
        <w:rPr>
          <w:rFonts w:ascii="Cambria" w:hAnsi="Cambria"/>
          <w:b/>
          <w:sz w:val="24"/>
          <w:szCs w:val="24"/>
        </w:rPr>
        <w:t>KAPSAM</w:t>
      </w:r>
    </w:p>
    <w:p w14:paraId="0C60B41D" w14:textId="77777777" w:rsidR="00921CCE" w:rsidRDefault="00C95E52" w:rsidP="001737C1">
      <w:pPr>
        <w:spacing w:before="120" w:after="240" w:line="240" w:lineRule="auto"/>
        <w:ind w:left="425" w:right="249"/>
        <w:jc w:val="both"/>
        <w:rPr>
          <w:rFonts w:ascii="Cambria" w:hAnsi="Cambria"/>
          <w:color w:val="000000"/>
          <w:sz w:val="24"/>
          <w:szCs w:val="24"/>
        </w:rPr>
      </w:pPr>
      <w:r w:rsidRPr="001737C1">
        <w:rPr>
          <w:rFonts w:ascii="Cambria" w:hAnsi="Cambria"/>
          <w:color w:val="000000"/>
          <w:sz w:val="24"/>
          <w:szCs w:val="24"/>
          <w:lang w:eastAsia="x-none"/>
        </w:rPr>
        <w:t>Kuruluş</w:t>
      </w:r>
      <w:r w:rsidR="00204E4B" w:rsidRPr="001737C1">
        <w:rPr>
          <w:rFonts w:ascii="Cambria" w:hAnsi="Cambria"/>
          <w:i/>
          <w:sz w:val="24"/>
          <w:szCs w:val="24"/>
        </w:rPr>
        <w:t xml:space="preserve"> </w:t>
      </w:r>
      <w:r w:rsidR="001E10D2" w:rsidRPr="001737C1">
        <w:rPr>
          <w:rFonts w:ascii="Cambria" w:hAnsi="Cambria"/>
          <w:color w:val="000000"/>
          <w:sz w:val="24"/>
          <w:szCs w:val="24"/>
        </w:rPr>
        <w:t xml:space="preserve">bünyesinde </w:t>
      </w:r>
      <w:r w:rsidR="0057425D" w:rsidRPr="001737C1">
        <w:rPr>
          <w:rFonts w:ascii="Cambria" w:hAnsi="Cambria"/>
          <w:color w:val="000000"/>
          <w:sz w:val="24"/>
          <w:szCs w:val="24"/>
        </w:rPr>
        <w:t>uygulanan ISO 50001 Enerji</w:t>
      </w:r>
      <w:r w:rsidR="00CD332A" w:rsidRPr="001737C1">
        <w:rPr>
          <w:rFonts w:ascii="Cambria" w:hAnsi="Cambria"/>
          <w:color w:val="000000"/>
          <w:sz w:val="24"/>
          <w:szCs w:val="24"/>
        </w:rPr>
        <w:t xml:space="preserve"> </w:t>
      </w:r>
      <w:r w:rsidR="00E80F74" w:rsidRPr="001737C1">
        <w:rPr>
          <w:rFonts w:ascii="Cambria" w:hAnsi="Cambria"/>
          <w:color w:val="000000"/>
          <w:sz w:val="24"/>
          <w:szCs w:val="24"/>
        </w:rPr>
        <w:t>Yö</w:t>
      </w:r>
      <w:r w:rsidR="00CD332A" w:rsidRPr="001737C1">
        <w:rPr>
          <w:rFonts w:ascii="Cambria" w:hAnsi="Cambria"/>
          <w:color w:val="000000"/>
          <w:sz w:val="24"/>
          <w:szCs w:val="24"/>
        </w:rPr>
        <w:t xml:space="preserve">netim Sistemini </w:t>
      </w:r>
      <w:r w:rsidR="00C526B9" w:rsidRPr="001737C1">
        <w:rPr>
          <w:rFonts w:ascii="Cambria" w:hAnsi="Cambria"/>
          <w:color w:val="000000"/>
          <w:sz w:val="24"/>
          <w:szCs w:val="24"/>
        </w:rPr>
        <w:t>kapsar.</w:t>
      </w:r>
    </w:p>
    <w:p w14:paraId="74EA7DA5" w14:textId="77777777" w:rsidR="00921CCE" w:rsidRPr="001737C1" w:rsidRDefault="00921CCE" w:rsidP="00B95998">
      <w:pPr>
        <w:numPr>
          <w:ilvl w:val="0"/>
          <w:numId w:val="28"/>
        </w:numPr>
        <w:spacing w:before="120" w:after="120" w:line="240" w:lineRule="auto"/>
        <w:ind w:left="426" w:right="247" w:firstLine="0"/>
        <w:jc w:val="both"/>
        <w:rPr>
          <w:rFonts w:ascii="Cambria" w:hAnsi="Cambria"/>
          <w:b/>
          <w:sz w:val="24"/>
          <w:szCs w:val="24"/>
        </w:rPr>
      </w:pPr>
      <w:r w:rsidRPr="001737C1">
        <w:rPr>
          <w:rFonts w:ascii="Cambria" w:hAnsi="Cambria"/>
          <w:b/>
          <w:sz w:val="24"/>
          <w:szCs w:val="24"/>
        </w:rPr>
        <w:t>TANIMLAR</w:t>
      </w:r>
    </w:p>
    <w:p w14:paraId="62E31D39" w14:textId="77777777" w:rsidR="00CC602F" w:rsidRPr="001737C1" w:rsidRDefault="00CC602F" w:rsidP="001737C1">
      <w:pPr>
        <w:pStyle w:val="GvdeMetni"/>
        <w:spacing w:before="120" w:after="120"/>
        <w:ind w:left="426" w:right="247"/>
        <w:rPr>
          <w:rFonts w:ascii="Cambria" w:hAnsi="Cambria"/>
          <w:color w:val="000000"/>
          <w:sz w:val="24"/>
          <w:szCs w:val="24"/>
        </w:rPr>
      </w:pPr>
      <w:r w:rsidRPr="001737C1">
        <w:rPr>
          <w:rFonts w:ascii="Cambria" w:hAnsi="Cambria"/>
          <w:b/>
          <w:color w:val="000000"/>
          <w:sz w:val="24"/>
          <w:szCs w:val="24"/>
        </w:rPr>
        <w:t>YGG:</w:t>
      </w:r>
      <w:r w:rsidRPr="001737C1">
        <w:rPr>
          <w:rFonts w:ascii="Cambria" w:hAnsi="Cambria"/>
          <w:color w:val="000000"/>
          <w:sz w:val="24"/>
          <w:szCs w:val="24"/>
        </w:rPr>
        <w:t xml:space="preserve"> Yönetimin Gözden Geçirmesi</w:t>
      </w:r>
    </w:p>
    <w:p w14:paraId="3DE4FE55" w14:textId="77777777" w:rsidR="00C526B9" w:rsidRPr="001737C1" w:rsidRDefault="004A7446" w:rsidP="001737C1">
      <w:pPr>
        <w:spacing w:before="120" w:after="240" w:line="240" w:lineRule="auto"/>
        <w:ind w:left="425" w:right="249"/>
        <w:jc w:val="both"/>
        <w:rPr>
          <w:rFonts w:ascii="Cambria" w:hAnsi="Cambria"/>
          <w:color w:val="000000"/>
          <w:sz w:val="24"/>
          <w:szCs w:val="24"/>
        </w:rPr>
      </w:pPr>
      <w:r w:rsidRPr="001737C1">
        <w:rPr>
          <w:rFonts w:ascii="Cambria" w:hAnsi="Cambria"/>
          <w:b/>
          <w:color w:val="000000"/>
          <w:sz w:val="24"/>
          <w:szCs w:val="24"/>
        </w:rPr>
        <w:t>E</w:t>
      </w:r>
      <w:r w:rsidR="0057425D" w:rsidRPr="001737C1">
        <w:rPr>
          <w:rFonts w:ascii="Cambria" w:hAnsi="Cambria"/>
          <w:b/>
          <w:color w:val="000000"/>
          <w:sz w:val="24"/>
          <w:szCs w:val="24"/>
        </w:rPr>
        <w:t>N</w:t>
      </w:r>
      <w:r w:rsidRPr="001737C1">
        <w:rPr>
          <w:rFonts w:ascii="Cambria" w:hAnsi="Cambria"/>
          <w:b/>
          <w:color w:val="000000"/>
          <w:sz w:val="24"/>
          <w:szCs w:val="24"/>
        </w:rPr>
        <w:t>YS</w:t>
      </w:r>
      <w:r w:rsidR="0057425D" w:rsidRPr="001737C1">
        <w:rPr>
          <w:rFonts w:ascii="Cambria" w:hAnsi="Cambria"/>
          <w:b/>
          <w:color w:val="000000"/>
          <w:sz w:val="24"/>
          <w:szCs w:val="24"/>
        </w:rPr>
        <w:t xml:space="preserve"> ya da EYS</w:t>
      </w:r>
      <w:r w:rsidRPr="001737C1">
        <w:rPr>
          <w:rFonts w:ascii="Cambria" w:hAnsi="Cambria"/>
          <w:b/>
          <w:color w:val="000000"/>
          <w:sz w:val="24"/>
          <w:szCs w:val="24"/>
        </w:rPr>
        <w:t xml:space="preserve">: </w:t>
      </w:r>
      <w:r w:rsidR="00811806" w:rsidRPr="001737C1">
        <w:rPr>
          <w:rFonts w:ascii="Cambria" w:hAnsi="Cambria"/>
          <w:color w:val="000000"/>
          <w:sz w:val="24"/>
          <w:szCs w:val="24"/>
        </w:rPr>
        <w:t>ISO 50001 Enerji</w:t>
      </w:r>
      <w:r w:rsidR="0057425D" w:rsidRPr="001737C1">
        <w:rPr>
          <w:rFonts w:ascii="Cambria" w:hAnsi="Cambria"/>
          <w:color w:val="000000"/>
          <w:sz w:val="24"/>
          <w:szCs w:val="24"/>
        </w:rPr>
        <w:t xml:space="preserve"> Yönetim Sistemi</w:t>
      </w:r>
    </w:p>
    <w:p w14:paraId="14FDC891" w14:textId="77777777" w:rsidR="00506955" w:rsidRPr="001737C1" w:rsidRDefault="008C0788" w:rsidP="00B95998">
      <w:pPr>
        <w:numPr>
          <w:ilvl w:val="0"/>
          <w:numId w:val="28"/>
        </w:numPr>
        <w:spacing w:before="120" w:after="120" w:line="240" w:lineRule="auto"/>
        <w:ind w:left="426" w:right="247" w:firstLine="0"/>
        <w:jc w:val="both"/>
        <w:rPr>
          <w:rFonts w:ascii="Cambria" w:hAnsi="Cambria"/>
          <w:b/>
          <w:sz w:val="24"/>
          <w:szCs w:val="24"/>
        </w:rPr>
      </w:pPr>
      <w:r w:rsidRPr="001737C1">
        <w:rPr>
          <w:rFonts w:ascii="Cambria" w:hAnsi="Cambria"/>
          <w:b/>
          <w:sz w:val="24"/>
          <w:szCs w:val="24"/>
        </w:rPr>
        <w:t>SORUMLU</w:t>
      </w:r>
      <w:r w:rsidR="00506955" w:rsidRPr="001737C1">
        <w:rPr>
          <w:rFonts w:ascii="Cambria" w:hAnsi="Cambria"/>
          <w:b/>
          <w:sz w:val="24"/>
          <w:szCs w:val="24"/>
        </w:rPr>
        <w:t>LAR</w:t>
      </w:r>
      <w:r w:rsidR="00416164" w:rsidRPr="001737C1">
        <w:rPr>
          <w:rFonts w:ascii="Cambria" w:hAnsi="Cambria"/>
          <w:b/>
          <w:sz w:val="24"/>
          <w:szCs w:val="24"/>
        </w:rPr>
        <w:t xml:space="preserve"> </w:t>
      </w:r>
    </w:p>
    <w:p w14:paraId="6704134D" w14:textId="77777777" w:rsidR="00CC602F" w:rsidRPr="001737C1" w:rsidRDefault="004F00A9" w:rsidP="001737C1">
      <w:pPr>
        <w:tabs>
          <w:tab w:val="left" w:pos="360"/>
          <w:tab w:val="left" w:pos="2055"/>
        </w:tabs>
        <w:spacing w:before="120" w:after="120" w:line="240" w:lineRule="auto"/>
        <w:ind w:left="426" w:right="247"/>
        <w:jc w:val="both"/>
        <w:rPr>
          <w:rFonts w:ascii="Cambria" w:hAnsi="Cambria"/>
          <w:color w:val="000000"/>
          <w:sz w:val="24"/>
          <w:szCs w:val="24"/>
          <w:lang w:val="x-none" w:eastAsia="x-none"/>
        </w:rPr>
      </w:pPr>
      <w:r w:rsidRPr="001737C1">
        <w:rPr>
          <w:rFonts w:ascii="Cambria" w:hAnsi="Cambria"/>
          <w:b/>
          <w:color w:val="000000"/>
          <w:sz w:val="24"/>
          <w:szCs w:val="24"/>
          <w:lang w:eastAsia="x-none"/>
        </w:rPr>
        <w:t>Yönetim Kurulu</w:t>
      </w:r>
      <w:r w:rsidR="00892AE8" w:rsidRPr="001737C1">
        <w:rPr>
          <w:rFonts w:ascii="Cambria" w:hAnsi="Cambria"/>
          <w:b/>
          <w:color w:val="000000"/>
          <w:sz w:val="24"/>
          <w:szCs w:val="24"/>
          <w:lang w:eastAsia="x-none"/>
        </w:rPr>
        <w:t xml:space="preserve"> ve/veya Yönetim Kurulu’ndan Bir Üye</w:t>
      </w:r>
      <w:r w:rsidR="00CC602F" w:rsidRPr="001737C1">
        <w:rPr>
          <w:rFonts w:ascii="Cambria" w:hAnsi="Cambria"/>
          <w:b/>
          <w:color w:val="000000"/>
          <w:sz w:val="24"/>
          <w:szCs w:val="24"/>
          <w:lang w:val="x-none" w:eastAsia="x-none"/>
        </w:rPr>
        <w:t>:</w:t>
      </w:r>
      <w:r w:rsidR="00CC602F" w:rsidRPr="001737C1">
        <w:rPr>
          <w:rFonts w:ascii="Cambria" w:hAnsi="Cambria"/>
          <w:color w:val="000000"/>
          <w:sz w:val="24"/>
          <w:szCs w:val="24"/>
          <w:lang w:val="x-none" w:eastAsia="x-none"/>
        </w:rPr>
        <w:t xml:space="preserve"> Yönetimin Gözden Geçirmesi toplantılarına başkanlık yapar.</w:t>
      </w:r>
    </w:p>
    <w:p w14:paraId="22656CC2" w14:textId="77777777" w:rsidR="00CC602F" w:rsidRPr="001737C1" w:rsidRDefault="00811806" w:rsidP="001737C1">
      <w:pPr>
        <w:tabs>
          <w:tab w:val="left" w:pos="360"/>
          <w:tab w:val="left" w:pos="2055"/>
        </w:tabs>
        <w:spacing w:before="120" w:after="120" w:line="240" w:lineRule="auto"/>
        <w:ind w:left="426" w:right="247"/>
        <w:jc w:val="both"/>
        <w:rPr>
          <w:rFonts w:ascii="Cambria" w:hAnsi="Cambria"/>
          <w:color w:val="000000"/>
          <w:sz w:val="24"/>
          <w:szCs w:val="24"/>
          <w:lang w:val="x-none" w:eastAsia="x-none"/>
        </w:rPr>
      </w:pPr>
      <w:r w:rsidRPr="001737C1">
        <w:rPr>
          <w:rFonts w:ascii="Cambria" w:hAnsi="Cambria"/>
          <w:b/>
          <w:color w:val="000000"/>
          <w:sz w:val="24"/>
          <w:szCs w:val="24"/>
          <w:lang w:eastAsia="x-none"/>
        </w:rPr>
        <w:t>Enerji Yönetim Ekibi</w:t>
      </w:r>
      <w:r w:rsidR="00CC602F" w:rsidRPr="001737C1">
        <w:rPr>
          <w:rFonts w:ascii="Cambria" w:hAnsi="Cambria"/>
          <w:b/>
          <w:color w:val="000000"/>
          <w:sz w:val="24"/>
          <w:szCs w:val="24"/>
          <w:lang w:val="x-none" w:eastAsia="x-none"/>
        </w:rPr>
        <w:t>:</w:t>
      </w:r>
      <w:r w:rsidR="0057425D" w:rsidRPr="001737C1">
        <w:rPr>
          <w:rFonts w:ascii="Cambria" w:hAnsi="Cambria"/>
          <w:color w:val="000000"/>
          <w:sz w:val="24"/>
          <w:szCs w:val="24"/>
          <w:lang w:val="x-none" w:eastAsia="x-none"/>
        </w:rPr>
        <w:t xml:space="preserve"> ISO 50001 Enerji Yönetim</w:t>
      </w:r>
      <w:r w:rsidR="00CD332A" w:rsidRPr="001737C1">
        <w:rPr>
          <w:rFonts w:ascii="Cambria" w:hAnsi="Cambria"/>
          <w:color w:val="000000"/>
          <w:sz w:val="24"/>
          <w:szCs w:val="24"/>
          <w:lang w:val="x-none" w:eastAsia="x-none"/>
        </w:rPr>
        <w:t xml:space="preserve"> Sistem</w:t>
      </w:r>
      <w:r w:rsidR="00CC602F" w:rsidRPr="001737C1">
        <w:rPr>
          <w:rFonts w:ascii="Cambria" w:hAnsi="Cambria"/>
          <w:color w:val="000000"/>
          <w:sz w:val="24"/>
          <w:szCs w:val="24"/>
          <w:lang w:val="x-none" w:eastAsia="x-none"/>
        </w:rPr>
        <w:t>i ile ilgili yapılan tüm çalışmalar hakkında toplantı öncesi rapor halinde üst yönetime bilgi verir. Konuya ilişkin sekretarya işlemlerini yürütür.</w:t>
      </w:r>
    </w:p>
    <w:p w14:paraId="280A04A7" w14:textId="77777777" w:rsidR="00CC602F" w:rsidRPr="001737C1" w:rsidRDefault="00CC602F" w:rsidP="001737C1">
      <w:pPr>
        <w:tabs>
          <w:tab w:val="left" w:pos="360"/>
          <w:tab w:val="left" w:pos="2055"/>
        </w:tabs>
        <w:spacing w:before="120" w:after="240" w:line="240" w:lineRule="auto"/>
        <w:ind w:left="425" w:right="249"/>
        <w:jc w:val="both"/>
        <w:rPr>
          <w:rFonts w:ascii="Cambria" w:hAnsi="Cambria"/>
          <w:color w:val="000000"/>
          <w:sz w:val="24"/>
          <w:szCs w:val="24"/>
          <w:lang w:val="x-none" w:eastAsia="x-none"/>
        </w:rPr>
      </w:pPr>
      <w:r w:rsidRPr="001737C1">
        <w:rPr>
          <w:rFonts w:ascii="Cambria" w:hAnsi="Cambria"/>
          <w:b/>
          <w:color w:val="000000"/>
          <w:sz w:val="24"/>
          <w:szCs w:val="24"/>
          <w:lang w:val="x-none" w:eastAsia="x-none"/>
        </w:rPr>
        <w:t>Departmanlar/Süreçler:</w:t>
      </w:r>
      <w:r w:rsidRPr="001737C1">
        <w:rPr>
          <w:rFonts w:ascii="Cambria" w:hAnsi="Cambria"/>
          <w:color w:val="000000"/>
          <w:sz w:val="24"/>
          <w:szCs w:val="24"/>
          <w:lang w:val="x-none" w:eastAsia="x-none"/>
        </w:rPr>
        <w:t xml:space="preserve"> Faaliyet alanlarıyla ilgili olara</w:t>
      </w:r>
      <w:r w:rsidR="0057425D" w:rsidRPr="001737C1">
        <w:rPr>
          <w:rFonts w:ascii="Cambria" w:hAnsi="Cambria"/>
          <w:color w:val="000000"/>
          <w:sz w:val="24"/>
          <w:szCs w:val="24"/>
          <w:lang w:val="x-none" w:eastAsia="x-none"/>
        </w:rPr>
        <w:t>k üst yönetime ISO 50001</w:t>
      </w:r>
      <w:r w:rsidR="00CD332A" w:rsidRPr="001737C1">
        <w:rPr>
          <w:rFonts w:ascii="Cambria" w:hAnsi="Cambria"/>
          <w:color w:val="000000"/>
          <w:sz w:val="24"/>
          <w:szCs w:val="24"/>
          <w:lang w:val="x-none" w:eastAsia="x-none"/>
        </w:rPr>
        <w:t xml:space="preserve"> Sistem</w:t>
      </w:r>
      <w:r w:rsidRPr="001737C1">
        <w:rPr>
          <w:rFonts w:ascii="Cambria" w:hAnsi="Cambria"/>
          <w:color w:val="000000"/>
          <w:sz w:val="24"/>
          <w:szCs w:val="24"/>
          <w:lang w:val="x-none" w:eastAsia="x-none"/>
        </w:rPr>
        <w:t>i ile ilgili departman/süreçlerindeki gerekli değerlendirmeleri sunar.</w:t>
      </w:r>
    </w:p>
    <w:p w14:paraId="23613AA9" w14:textId="77777777" w:rsidR="00506955" w:rsidRPr="001737C1" w:rsidRDefault="00506955" w:rsidP="00B95998">
      <w:pPr>
        <w:numPr>
          <w:ilvl w:val="0"/>
          <w:numId w:val="28"/>
        </w:numPr>
        <w:spacing w:before="120" w:after="120" w:line="240" w:lineRule="auto"/>
        <w:ind w:left="426" w:right="247" w:firstLine="0"/>
        <w:jc w:val="both"/>
        <w:rPr>
          <w:rFonts w:ascii="Cambria" w:hAnsi="Cambria"/>
          <w:b/>
          <w:sz w:val="24"/>
          <w:szCs w:val="24"/>
        </w:rPr>
      </w:pPr>
      <w:r w:rsidRPr="001737C1">
        <w:rPr>
          <w:rFonts w:ascii="Cambria" w:hAnsi="Cambria"/>
          <w:b/>
          <w:sz w:val="24"/>
          <w:szCs w:val="24"/>
        </w:rPr>
        <w:t>UYGULAMA</w:t>
      </w:r>
    </w:p>
    <w:p w14:paraId="64141D84" w14:textId="77777777" w:rsidR="00CD332A" w:rsidRPr="001737C1" w:rsidRDefault="00CC602F" w:rsidP="001737C1">
      <w:pPr>
        <w:pStyle w:val="stBilgi"/>
        <w:numPr>
          <w:ilvl w:val="1"/>
          <w:numId w:val="28"/>
        </w:numPr>
        <w:tabs>
          <w:tab w:val="left" w:pos="567"/>
        </w:tabs>
        <w:spacing w:before="120" w:after="120"/>
        <w:ind w:left="426" w:right="247" w:firstLine="0"/>
        <w:jc w:val="both"/>
        <w:rPr>
          <w:rFonts w:ascii="Cambria" w:hAnsi="Cambria"/>
          <w:bCs/>
          <w:iCs/>
          <w:sz w:val="24"/>
          <w:szCs w:val="24"/>
        </w:rPr>
      </w:pPr>
      <w:r w:rsidRPr="001737C1">
        <w:rPr>
          <w:rFonts w:ascii="Cambria" w:hAnsi="Cambria"/>
          <w:bCs/>
          <w:iCs/>
          <w:sz w:val="24"/>
          <w:szCs w:val="24"/>
        </w:rPr>
        <w:t xml:space="preserve">Yönetimin Gözden Geçirme Toplantıları </w:t>
      </w:r>
      <w:r w:rsidR="004F00A9" w:rsidRPr="001737C1">
        <w:rPr>
          <w:rFonts w:ascii="Cambria" w:hAnsi="Cambria"/>
          <w:bCs/>
          <w:iCs/>
          <w:sz w:val="24"/>
          <w:szCs w:val="24"/>
        </w:rPr>
        <w:t>Yönetim Kurulu’ndan bir temsilcinin</w:t>
      </w:r>
      <w:r w:rsidRPr="001737C1">
        <w:rPr>
          <w:rFonts w:ascii="Cambria" w:hAnsi="Cambria"/>
          <w:bCs/>
          <w:iCs/>
          <w:sz w:val="24"/>
          <w:szCs w:val="24"/>
        </w:rPr>
        <w:t xml:space="preserve"> başkanlığında</w:t>
      </w:r>
      <w:r w:rsidR="00CD332A" w:rsidRPr="001737C1">
        <w:rPr>
          <w:rFonts w:ascii="Cambria" w:hAnsi="Cambria"/>
          <w:bCs/>
          <w:iCs/>
          <w:sz w:val="24"/>
          <w:szCs w:val="24"/>
        </w:rPr>
        <w:t xml:space="preserve"> yılda en</w:t>
      </w:r>
      <w:r w:rsidR="001737C1">
        <w:rPr>
          <w:rFonts w:ascii="Cambria" w:hAnsi="Cambria"/>
          <w:bCs/>
          <w:iCs/>
          <w:sz w:val="24"/>
          <w:szCs w:val="24"/>
        </w:rPr>
        <w:t xml:space="preserve"> </w:t>
      </w:r>
      <w:r w:rsidR="00416164" w:rsidRPr="001737C1">
        <w:rPr>
          <w:rFonts w:ascii="Cambria" w:hAnsi="Cambria"/>
          <w:bCs/>
          <w:iCs/>
          <w:sz w:val="24"/>
          <w:szCs w:val="24"/>
        </w:rPr>
        <w:t>az bir</w:t>
      </w:r>
      <w:r w:rsidRPr="001737C1">
        <w:rPr>
          <w:rFonts w:ascii="Cambria" w:hAnsi="Cambria"/>
          <w:bCs/>
          <w:iCs/>
          <w:sz w:val="24"/>
          <w:szCs w:val="24"/>
        </w:rPr>
        <w:t xml:space="preserve"> kez yapılır. Toplantı </w:t>
      </w:r>
      <w:r w:rsidR="004F00A9" w:rsidRPr="001737C1">
        <w:rPr>
          <w:rFonts w:ascii="Cambria" w:hAnsi="Cambria"/>
          <w:color w:val="000000"/>
          <w:sz w:val="24"/>
          <w:szCs w:val="24"/>
          <w:lang w:eastAsia="en-US"/>
        </w:rPr>
        <w:t>En</w:t>
      </w:r>
      <w:r w:rsidR="0057425D" w:rsidRPr="001737C1">
        <w:rPr>
          <w:rFonts w:ascii="Cambria" w:hAnsi="Cambria"/>
          <w:color w:val="000000"/>
          <w:sz w:val="24"/>
          <w:szCs w:val="24"/>
          <w:lang w:eastAsia="en-US"/>
        </w:rPr>
        <w:t>erji</w:t>
      </w:r>
      <w:r w:rsidR="004F00A9" w:rsidRPr="001737C1">
        <w:rPr>
          <w:rFonts w:ascii="Cambria" w:hAnsi="Cambria"/>
          <w:color w:val="000000"/>
          <w:sz w:val="24"/>
          <w:szCs w:val="24"/>
          <w:lang w:eastAsia="en-US"/>
        </w:rPr>
        <w:t xml:space="preserve"> Yönetim Sistemi Temsilcisi</w:t>
      </w:r>
      <w:r w:rsidR="004F00A9" w:rsidRPr="001737C1">
        <w:rPr>
          <w:rFonts w:ascii="Cambria" w:hAnsi="Cambria"/>
          <w:bCs/>
          <w:iCs/>
          <w:sz w:val="24"/>
          <w:szCs w:val="24"/>
        </w:rPr>
        <w:t xml:space="preserve"> </w:t>
      </w:r>
      <w:r w:rsidRPr="001737C1">
        <w:rPr>
          <w:rFonts w:ascii="Cambria" w:hAnsi="Cambria"/>
          <w:bCs/>
          <w:iCs/>
          <w:sz w:val="24"/>
          <w:szCs w:val="24"/>
        </w:rPr>
        <w:t>tarafından organize edilir.</w:t>
      </w:r>
    </w:p>
    <w:p w14:paraId="72BD2CAA" w14:textId="77777777" w:rsidR="00CC602F" w:rsidRPr="001737C1" w:rsidRDefault="00CC602F" w:rsidP="001737C1">
      <w:pPr>
        <w:pStyle w:val="stBilgi"/>
        <w:numPr>
          <w:ilvl w:val="1"/>
          <w:numId w:val="28"/>
        </w:numPr>
        <w:tabs>
          <w:tab w:val="left" w:pos="284"/>
        </w:tabs>
        <w:spacing w:before="120" w:after="120"/>
        <w:ind w:left="426" w:right="247" w:firstLine="0"/>
        <w:jc w:val="both"/>
        <w:rPr>
          <w:rFonts w:ascii="Cambria" w:hAnsi="Cambria"/>
          <w:bCs/>
          <w:iCs/>
          <w:sz w:val="24"/>
          <w:szCs w:val="24"/>
        </w:rPr>
      </w:pPr>
      <w:r w:rsidRPr="001737C1">
        <w:rPr>
          <w:rFonts w:ascii="Cambria" w:hAnsi="Cambria"/>
          <w:bCs/>
          <w:iCs/>
          <w:sz w:val="24"/>
          <w:szCs w:val="24"/>
        </w:rPr>
        <w:t>Özel durumların oluşması halinde Yönetimin Gözden Geçirmesi toplan</w:t>
      </w:r>
      <w:r w:rsidR="00587A56" w:rsidRPr="001737C1">
        <w:rPr>
          <w:rFonts w:ascii="Cambria" w:hAnsi="Cambria"/>
          <w:bCs/>
          <w:iCs/>
          <w:sz w:val="24"/>
          <w:szCs w:val="24"/>
        </w:rPr>
        <w:t>tıları rutin tarihlerin dışında</w:t>
      </w:r>
      <w:r w:rsidR="001737C1">
        <w:rPr>
          <w:rFonts w:ascii="Cambria" w:hAnsi="Cambria"/>
          <w:bCs/>
          <w:iCs/>
          <w:sz w:val="24"/>
          <w:szCs w:val="24"/>
        </w:rPr>
        <w:t xml:space="preserve"> </w:t>
      </w:r>
      <w:r w:rsidR="00416164" w:rsidRPr="001737C1">
        <w:rPr>
          <w:rFonts w:ascii="Cambria" w:hAnsi="Cambria"/>
          <w:color w:val="000000"/>
          <w:sz w:val="24"/>
          <w:szCs w:val="24"/>
          <w:lang w:eastAsia="en-US"/>
        </w:rPr>
        <w:t>Enerji Yönetim</w:t>
      </w:r>
      <w:r w:rsidR="004F00A9" w:rsidRPr="001737C1">
        <w:rPr>
          <w:rFonts w:ascii="Cambria" w:hAnsi="Cambria"/>
          <w:color w:val="000000"/>
          <w:sz w:val="24"/>
          <w:szCs w:val="24"/>
          <w:lang w:eastAsia="en-US"/>
        </w:rPr>
        <w:t xml:space="preserve"> Sistemi Temsilcisi</w:t>
      </w:r>
      <w:r w:rsidR="004F00A9" w:rsidRPr="001737C1">
        <w:rPr>
          <w:rFonts w:ascii="Cambria" w:hAnsi="Cambria"/>
          <w:bCs/>
          <w:iCs/>
          <w:sz w:val="24"/>
          <w:szCs w:val="24"/>
        </w:rPr>
        <w:t xml:space="preserve"> </w:t>
      </w:r>
      <w:r w:rsidRPr="001737C1">
        <w:rPr>
          <w:rFonts w:ascii="Cambria" w:hAnsi="Cambria"/>
          <w:bCs/>
          <w:iCs/>
          <w:sz w:val="24"/>
          <w:szCs w:val="24"/>
        </w:rPr>
        <w:t xml:space="preserve">ve </w:t>
      </w:r>
      <w:r w:rsidR="004F00A9" w:rsidRPr="001737C1">
        <w:rPr>
          <w:rFonts w:ascii="Cambria" w:hAnsi="Cambria"/>
          <w:bCs/>
          <w:iCs/>
          <w:sz w:val="24"/>
          <w:szCs w:val="24"/>
        </w:rPr>
        <w:t xml:space="preserve">Yönetim Kurulu </w:t>
      </w:r>
      <w:r w:rsidR="00416164" w:rsidRPr="001737C1">
        <w:rPr>
          <w:rFonts w:ascii="Cambria" w:hAnsi="Cambria"/>
          <w:bCs/>
          <w:iCs/>
          <w:sz w:val="24"/>
          <w:szCs w:val="24"/>
        </w:rPr>
        <w:t>Üyesinin</w:t>
      </w:r>
      <w:r w:rsidRPr="001737C1">
        <w:rPr>
          <w:rFonts w:ascii="Cambria" w:hAnsi="Cambria"/>
          <w:bCs/>
          <w:iCs/>
          <w:sz w:val="24"/>
          <w:szCs w:val="24"/>
        </w:rPr>
        <w:t xml:space="preserve"> isteğiyle olağan üstü gündemle toplanabilir. </w:t>
      </w:r>
    </w:p>
    <w:p w14:paraId="5E675C2F" w14:textId="2795FE89" w:rsidR="00587A56" w:rsidRPr="001737C1" w:rsidRDefault="000E3267" w:rsidP="001737C1">
      <w:pPr>
        <w:pStyle w:val="stBilgi"/>
        <w:tabs>
          <w:tab w:val="left" w:pos="709"/>
        </w:tabs>
        <w:spacing w:before="120" w:after="120"/>
        <w:ind w:left="426" w:right="247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/>
          <w:bCs/>
          <w:sz w:val="24"/>
          <w:szCs w:val="24"/>
        </w:rPr>
        <w:t>5</w:t>
      </w:r>
      <w:r w:rsidR="00CC602F" w:rsidRPr="001737C1">
        <w:rPr>
          <w:rFonts w:ascii="Cambria" w:hAnsi="Cambria"/>
          <w:b/>
          <w:bCs/>
          <w:sz w:val="24"/>
          <w:szCs w:val="24"/>
        </w:rPr>
        <w:t xml:space="preserve">.2.1. </w:t>
      </w:r>
      <w:r w:rsidR="00CC602F" w:rsidRPr="001737C1">
        <w:rPr>
          <w:rFonts w:ascii="Cambria" w:hAnsi="Cambria"/>
          <w:bCs/>
          <w:sz w:val="24"/>
          <w:szCs w:val="24"/>
        </w:rPr>
        <w:t xml:space="preserve">Toplantı çağrısı toplantı tarihinden </w:t>
      </w:r>
      <w:r w:rsidR="00180852" w:rsidRPr="001737C1">
        <w:rPr>
          <w:rFonts w:ascii="Cambria" w:hAnsi="Cambria"/>
          <w:bCs/>
          <w:sz w:val="24"/>
          <w:szCs w:val="24"/>
        </w:rPr>
        <w:t>en 1</w:t>
      </w:r>
      <w:r w:rsidR="00587A56" w:rsidRPr="001737C1">
        <w:rPr>
          <w:rFonts w:ascii="Cambria" w:hAnsi="Cambria"/>
          <w:bCs/>
          <w:sz w:val="24"/>
          <w:szCs w:val="24"/>
        </w:rPr>
        <w:t xml:space="preserve"> hafta</w:t>
      </w:r>
      <w:r w:rsidR="00CC602F" w:rsidRPr="001737C1">
        <w:rPr>
          <w:rFonts w:ascii="Cambria" w:hAnsi="Cambria"/>
          <w:bCs/>
          <w:sz w:val="24"/>
          <w:szCs w:val="24"/>
        </w:rPr>
        <w:t xml:space="preserve"> önce </w:t>
      </w:r>
      <w:r w:rsidR="0057425D" w:rsidRPr="001737C1">
        <w:rPr>
          <w:rFonts w:ascii="Cambria" w:hAnsi="Cambria"/>
          <w:color w:val="000000"/>
          <w:sz w:val="24"/>
          <w:szCs w:val="24"/>
          <w:lang w:eastAsia="en-US"/>
        </w:rPr>
        <w:t>Enerji</w:t>
      </w:r>
      <w:r w:rsidR="009F3F51" w:rsidRPr="001737C1">
        <w:rPr>
          <w:rFonts w:ascii="Cambria" w:hAnsi="Cambria"/>
          <w:color w:val="000000"/>
          <w:sz w:val="24"/>
          <w:szCs w:val="24"/>
          <w:lang w:eastAsia="en-US"/>
        </w:rPr>
        <w:t xml:space="preserve"> Yönetim Sistemi Temsilcisi</w:t>
      </w:r>
      <w:r w:rsidR="009F3F51" w:rsidRPr="001737C1">
        <w:rPr>
          <w:rFonts w:ascii="Cambria" w:hAnsi="Cambria"/>
          <w:bCs/>
          <w:iCs/>
          <w:sz w:val="24"/>
          <w:szCs w:val="24"/>
        </w:rPr>
        <w:t xml:space="preserve"> </w:t>
      </w:r>
      <w:r w:rsidR="00CC602F" w:rsidRPr="001737C1">
        <w:rPr>
          <w:rFonts w:ascii="Cambria" w:hAnsi="Cambria"/>
          <w:bCs/>
          <w:sz w:val="24"/>
          <w:szCs w:val="24"/>
        </w:rPr>
        <w:t>taraf</w:t>
      </w:r>
      <w:r w:rsidR="009340F8" w:rsidRPr="001737C1">
        <w:rPr>
          <w:rFonts w:ascii="Cambria" w:hAnsi="Cambria"/>
          <w:bCs/>
          <w:sz w:val="24"/>
          <w:szCs w:val="24"/>
        </w:rPr>
        <w:t>ından e-mail ile ilan edilerek 5</w:t>
      </w:r>
      <w:r w:rsidR="00CC602F" w:rsidRPr="001737C1">
        <w:rPr>
          <w:rFonts w:ascii="Cambria" w:hAnsi="Cambria"/>
          <w:bCs/>
          <w:sz w:val="24"/>
          <w:szCs w:val="24"/>
        </w:rPr>
        <w:t>.3’ de bulunanlara tebliğ edilir.</w:t>
      </w:r>
    </w:p>
    <w:p w14:paraId="3E485C9A" w14:textId="77777777" w:rsidR="00CC602F" w:rsidRPr="001737C1" w:rsidRDefault="000E3267" w:rsidP="001737C1">
      <w:pPr>
        <w:pStyle w:val="stBilgi"/>
        <w:tabs>
          <w:tab w:val="left" w:pos="708"/>
        </w:tabs>
        <w:spacing w:before="120" w:after="120"/>
        <w:ind w:left="426" w:right="247"/>
        <w:jc w:val="both"/>
        <w:rPr>
          <w:rFonts w:ascii="Cambria" w:hAnsi="Cambria"/>
          <w:bCs/>
          <w:iCs/>
          <w:sz w:val="24"/>
          <w:szCs w:val="24"/>
        </w:rPr>
      </w:pPr>
      <w:r w:rsidRPr="001737C1">
        <w:rPr>
          <w:rFonts w:ascii="Cambria" w:hAnsi="Cambria"/>
          <w:b/>
          <w:bCs/>
          <w:sz w:val="24"/>
          <w:szCs w:val="24"/>
        </w:rPr>
        <w:t>5</w:t>
      </w:r>
      <w:r w:rsidR="00CC602F" w:rsidRPr="001737C1">
        <w:rPr>
          <w:rFonts w:ascii="Cambria" w:hAnsi="Cambria"/>
          <w:b/>
          <w:bCs/>
          <w:sz w:val="24"/>
          <w:szCs w:val="24"/>
        </w:rPr>
        <w:t xml:space="preserve">.2.2. </w:t>
      </w:r>
      <w:r w:rsidR="00CC602F" w:rsidRPr="001737C1">
        <w:rPr>
          <w:rFonts w:ascii="Cambria" w:hAnsi="Cambria"/>
          <w:bCs/>
          <w:iCs/>
          <w:sz w:val="24"/>
          <w:szCs w:val="24"/>
        </w:rPr>
        <w:t xml:space="preserve">Sistem değişikliğinde veya yeni bir sistem entegrasyonunda uygulamayı takip eden 1. ay sonunda yapılan iç denetimden sonra YGG toplantısı </w:t>
      </w:r>
      <w:r w:rsidR="00587A56" w:rsidRPr="001737C1">
        <w:rPr>
          <w:rFonts w:ascii="Cambria" w:hAnsi="Cambria"/>
          <w:bCs/>
          <w:iCs/>
          <w:sz w:val="24"/>
          <w:szCs w:val="24"/>
        </w:rPr>
        <w:t>1 hafta</w:t>
      </w:r>
      <w:r w:rsidR="00CC602F" w:rsidRPr="001737C1">
        <w:rPr>
          <w:rFonts w:ascii="Cambria" w:hAnsi="Cambria"/>
          <w:bCs/>
          <w:iCs/>
          <w:sz w:val="24"/>
          <w:szCs w:val="24"/>
        </w:rPr>
        <w:t xml:space="preserve"> önceden </w:t>
      </w:r>
      <w:r w:rsidR="0057425D" w:rsidRPr="001737C1">
        <w:rPr>
          <w:rFonts w:ascii="Cambria" w:hAnsi="Cambria"/>
          <w:color w:val="000000"/>
          <w:sz w:val="24"/>
          <w:szCs w:val="24"/>
          <w:lang w:eastAsia="en-US"/>
        </w:rPr>
        <w:t>Enerji</w:t>
      </w:r>
      <w:r w:rsidR="00DD5D4F" w:rsidRPr="001737C1">
        <w:rPr>
          <w:rFonts w:ascii="Cambria" w:hAnsi="Cambria"/>
          <w:color w:val="000000"/>
          <w:sz w:val="24"/>
          <w:szCs w:val="24"/>
          <w:lang w:eastAsia="en-US"/>
        </w:rPr>
        <w:t xml:space="preserve"> Yönetim Sistemi Temsilcisi</w:t>
      </w:r>
      <w:r w:rsidR="00DD5D4F" w:rsidRPr="001737C1">
        <w:rPr>
          <w:rFonts w:ascii="Cambria" w:hAnsi="Cambria"/>
          <w:bCs/>
          <w:iCs/>
          <w:sz w:val="24"/>
          <w:szCs w:val="24"/>
        </w:rPr>
        <w:t xml:space="preserve"> </w:t>
      </w:r>
      <w:r w:rsidR="009340F8" w:rsidRPr="001737C1">
        <w:rPr>
          <w:rFonts w:ascii="Cambria" w:hAnsi="Cambria"/>
          <w:bCs/>
          <w:iCs/>
          <w:sz w:val="24"/>
          <w:szCs w:val="24"/>
        </w:rPr>
        <w:t>tarafından ilan edilerek 5</w:t>
      </w:r>
      <w:r w:rsidR="00CC602F" w:rsidRPr="001737C1">
        <w:rPr>
          <w:rFonts w:ascii="Cambria" w:hAnsi="Cambria"/>
          <w:bCs/>
          <w:iCs/>
          <w:sz w:val="24"/>
          <w:szCs w:val="24"/>
        </w:rPr>
        <w:t>.3’ de bulunanlara tebliğ edilir.</w:t>
      </w:r>
    </w:p>
    <w:p w14:paraId="79155E80" w14:textId="77777777" w:rsidR="002B0CC8" w:rsidRPr="001737C1" w:rsidRDefault="00CC602F" w:rsidP="001737C1">
      <w:pPr>
        <w:pStyle w:val="stBilgi"/>
        <w:numPr>
          <w:ilvl w:val="1"/>
          <w:numId w:val="28"/>
        </w:numPr>
        <w:tabs>
          <w:tab w:val="left" w:pos="142"/>
        </w:tabs>
        <w:spacing w:before="120" w:after="120"/>
        <w:ind w:left="426" w:right="247" w:firstLine="0"/>
        <w:jc w:val="both"/>
        <w:rPr>
          <w:rFonts w:ascii="Cambria" w:hAnsi="Cambria"/>
          <w:bCs/>
          <w:i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Yönetimin Gözden Geçirme toplantıları</w:t>
      </w:r>
      <w:r w:rsidR="00CD332A" w:rsidRPr="001737C1">
        <w:rPr>
          <w:rFonts w:ascii="Cambria" w:hAnsi="Cambria"/>
          <w:bCs/>
          <w:sz w:val="24"/>
          <w:szCs w:val="24"/>
        </w:rPr>
        <w:t xml:space="preserve">, </w:t>
      </w:r>
      <w:r w:rsidR="00416164" w:rsidRPr="001737C1">
        <w:rPr>
          <w:rFonts w:ascii="Cambria" w:hAnsi="Cambria"/>
          <w:bCs/>
          <w:sz w:val="24"/>
          <w:szCs w:val="24"/>
        </w:rPr>
        <w:t>Enerji Yönetim Sistemi Süreçlerin</w:t>
      </w:r>
      <w:r w:rsidR="001737C1">
        <w:rPr>
          <w:rFonts w:ascii="Cambria" w:hAnsi="Cambria"/>
          <w:bCs/>
          <w:sz w:val="24"/>
          <w:szCs w:val="24"/>
        </w:rPr>
        <w:t xml:space="preserve"> </w:t>
      </w:r>
      <w:r w:rsidR="00416164" w:rsidRPr="001737C1">
        <w:rPr>
          <w:rFonts w:ascii="Cambria" w:hAnsi="Cambria"/>
          <w:bCs/>
          <w:sz w:val="24"/>
          <w:szCs w:val="24"/>
        </w:rPr>
        <w:t xml:space="preserve">görüşüldüğü toplantılar </w:t>
      </w:r>
      <w:r w:rsidR="00587A56" w:rsidRPr="001737C1">
        <w:rPr>
          <w:rFonts w:ascii="Cambria" w:hAnsi="Cambria"/>
          <w:bCs/>
          <w:sz w:val="24"/>
          <w:szCs w:val="24"/>
        </w:rPr>
        <w:t>şeklinde</w:t>
      </w:r>
      <w:r w:rsidR="00416164" w:rsidRPr="001737C1">
        <w:rPr>
          <w:rFonts w:ascii="Cambria" w:hAnsi="Cambria"/>
          <w:bCs/>
          <w:iCs/>
          <w:sz w:val="24"/>
          <w:szCs w:val="24"/>
        </w:rPr>
        <w:t xml:space="preserve"> </w:t>
      </w:r>
      <w:r w:rsidR="002B0CC8" w:rsidRPr="001737C1">
        <w:rPr>
          <w:rFonts w:ascii="Cambria" w:hAnsi="Cambria"/>
          <w:bCs/>
          <w:sz w:val="24"/>
          <w:szCs w:val="24"/>
        </w:rPr>
        <w:t>yapı</w:t>
      </w:r>
      <w:r w:rsidR="00416164" w:rsidRPr="001737C1">
        <w:rPr>
          <w:rFonts w:ascii="Cambria" w:hAnsi="Cambria"/>
          <w:bCs/>
          <w:sz w:val="24"/>
          <w:szCs w:val="24"/>
        </w:rPr>
        <w:t xml:space="preserve">lmaktadır. Toplantı türüne göre azami aşağıdaki personellerin </w:t>
      </w:r>
      <w:r w:rsidRPr="001737C1">
        <w:rPr>
          <w:rFonts w:ascii="Cambria" w:hAnsi="Cambria"/>
          <w:bCs/>
          <w:sz w:val="24"/>
          <w:szCs w:val="24"/>
        </w:rPr>
        <w:t>katılması zorunludur.</w:t>
      </w:r>
    </w:p>
    <w:p w14:paraId="43D75D8B" w14:textId="77777777" w:rsidR="00587A56" w:rsidRPr="001737C1" w:rsidRDefault="00587A56" w:rsidP="001737C1">
      <w:pPr>
        <w:pStyle w:val="stBilgi"/>
        <w:tabs>
          <w:tab w:val="left" w:pos="708"/>
        </w:tabs>
        <w:spacing w:before="120" w:after="120"/>
        <w:ind w:left="426" w:right="247"/>
        <w:jc w:val="both"/>
        <w:rPr>
          <w:rFonts w:ascii="Cambria" w:hAnsi="Cambria"/>
          <w:bCs/>
          <w:sz w:val="24"/>
          <w:szCs w:val="24"/>
        </w:rPr>
      </w:pPr>
    </w:p>
    <w:p w14:paraId="382C7FE1" w14:textId="198DB8CB" w:rsidR="00403421" w:rsidRPr="001737C1" w:rsidRDefault="00CD332A" w:rsidP="001737C1">
      <w:pPr>
        <w:pStyle w:val="stBilgi"/>
        <w:numPr>
          <w:ilvl w:val="1"/>
          <w:numId w:val="28"/>
        </w:numPr>
        <w:tabs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lastRenderedPageBreak/>
        <w:t>Satın</w:t>
      </w:r>
      <w:r w:rsidR="001737C1">
        <w:rPr>
          <w:rFonts w:ascii="Cambria" w:hAnsi="Cambria"/>
          <w:bCs/>
          <w:sz w:val="24"/>
          <w:szCs w:val="24"/>
        </w:rPr>
        <w:t xml:space="preserve"> </w:t>
      </w:r>
      <w:r w:rsidRPr="001737C1">
        <w:rPr>
          <w:rFonts w:ascii="Cambria" w:hAnsi="Cambria"/>
          <w:bCs/>
          <w:sz w:val="24"/>
          <w:szCs w:val="24"/>
        </w:rPr>
        <w:t>alma</w:t>
      </w:r>
      <w:r w:rsidR="00587A56" w:rsidRPr="001737C1">
        <w:rPr>
          <w:rFonts w:ascii="Cambria" w:hAnsi="Cambria"/>
          <w:bCs/>
          <w:sz w:val="24"/>
          <w:szCs w:val="24"/>
        </w:rPr>
        <w:t xml:space="preserve">, </w:t>
      </w:r>
      <w:r w:rsidR="001737C1" w:rsidRPr="001737C1">
        <w:rPr>
          <w:rFonts w:ascii="Cambria" w:hAnsi="Cambria"/>
          <w:bCs/>
          <w:sz w:val="24"/>
          <w:szCs w:val="24"/>
        </w:rPr>
        <w:t>Personel</w:t>
      </w:r>
      <w:r w:rsidR="00587A56" w:rsidRPr="001737C1">
        <w:rPr>
          <w:rFonts w:ascii="Cambria" w:hAnsi="Cambria"/>
          <w:bCs/>
          <w:sz w:val="24"/>
          <w:szCs w:val="24"/>
        </w:rPr>
        <w:t xml:space="preserve"> ve Bilgi İşlem gibi destek süreçlerinden uygunluk durumuna göre ilgili</w:t>
      </w:r>
      <w:r w:rsidR="001737C1">
        <w:rPr>
          <w:rFonts w:ascii="Cambria" w:hAnsi="Cambria"/>
          <w:bCs/>
          <w:sz w:val="24"/>
          <w:szCs w:val="24"/>
        </w:rPr>
        <w:t xml:space="preserve"> </w:t>
      </w:r>
      <w:r w:rsidR="00587A56" w:rsidRPr="001737C1">
        <w:rPr>
          <w:rFonts w:ascii="Cambria" w:hAnsi="Cambria"/>
          <w:bCs/>
          <w:sz w:val="24"/>
          <w:szCs w:val="24"/>
        </w:rPr>
        <w:t xml:space="preserve">departman müdürleri ya da temsilcileri </w:t>
      </w:r>
      <w:proofErr w:type="spellStart"/>
      <w:r w:rsidR="00587A56" w:rsidRPr="001737C1">
        <w:rPr>
          <w:rFonts w:ascii="Cambria" w:hAnsi="Cambria"/>
          <w:bCs/>
          <w:sz w:val="24"/>
          <w:szCs w:val="24"/>
        </w:rPr>
        <w:t>YGG’ye</w:t>
      </w:r>
      <w:proofErr w:type="spellEnd"/>
      <w:r w:rsidR="00587A56" w:rsidRPr="001737C1">
        <w:rPr>
          <w:rFonts w:ascii="Cambria" w:hAnsi="Cambria"/>
          <w:bCs/>
          <w:sz w:val="24"/>
          <w:szCs w:val="24"/>
        </w:rPr>
        <w:t xml:space="preserve"> katılabilir. Eğer temsilci katılamazsa; destek süreçlerle ilgili konular, Entegre Yönetim Sistemi Temsilcisi ya da Yönetim Kurulu üyesi </w:t>
      </w:r>
      <w:r w:rsidR="00180852" w:rsidRPr="001737C1">
        <w:rPr>
          <w:rFonts w:ascii="Cambria" w:hAnsi="Cambria"/>
          <w:bCs/>
          <w:sz w:val="24"/>
          <w:szCs w:val="24"/>
        </w:rPr>
        <w:t>tarafından (</w:t>
      </w:r>
      <w:r w:rsidR="00587A56" w:rsidRPr="001737C1">
        <w:rPr>
          <w:rFonts w:ascii="Cambria" w:hAnsi="Cambria"/>
          <w:bCs/>
          <w:sz w:val="24"/>
          <w:szCs w:val="24"/>
        </w:rPr>
        <w:t xml:space="preserve">konunun büyüklüğüne göre) ilgili departmana aktarılır. </w:t>
      </w:r>
    </w:p>
    <w:p w14:paraId="1E32A12C" w14:textId="77777777" w:rsidR="00C54C0D" w:rsidRPr="001737C1" w:rsidRDefault="00CC602F" w:rsidP="001737C1">
      <w:pPr>
        <w:pStyle w:val="stBilgi"/>
        <w:numPr>
          <w:ilvl w:val="1"/>
          <w:numId w:val="28"/>
        </w:numPr>
        <w:tabs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 xml:space="preserve">Toplantı gündemi </w:t>
      </w:r>
      <w:r w:rsidR="0057425D" w:rsidRPr="001737C1">
        <w:rPr>
          <w:rFonts w:ascii="Cambria" w:hAnsi="Cambria"/>
          <w:color w:val="000000"/>
          <w:sz w:val="24"/>
          <w:szCs w:val="24"/>
          <w:lang w:eastAsia="en-US"/>
        </w:rPr>
        <w:t>Enerji</w:t>
      </w:r>
      <w:r w:rsidR="0087378E" w:rsidRPr="001737C1">
        <w:rPr>
          <w:rFonts w:ascii="Cambria" w:hAnsi="Cambria"/>
          <w:color w:val="000000"/>
          <w:sz w:val="24"/>
          <w:szCs w:val="24"/>
          <w:lang w:eastAsia="en-US"/>
        </w:rPr>
        <w:t xml:space="preserve"> Yönetim Sistemi Temsilcisi</w:t>
      </w:r>
      <w:r w:rsidR="0087378E" w:rsidRPr="001737C1">
        <w:rPr>
          <w:rFonts w:ascii="Cambria" w:hAnsi="Cambria"/>
          <w:bCs/>
          <w:iCs/>
          <w:sz w:val="24"/>
          <w:szCs w:val="24"/>
        </w:rPr>
        <w:t xml:space="preserve"> </w:t>
      </w:r>
      <w:r w:rsidRPr="001737C1">
        <w:rPr>
          <w:rFonts w:ascii="Cambria" w:hAnsi="Cambria"/>
          <w:bCs/>
          <w:sz w:val="24"/>
          <w:szCs w:val="24"/>
        </w:rPr>
        <w:t>tarafından oluşturulur. Yöneti</w:t>
      </w:r>
      <w:r w:rsidR="00587A56" w:rsidRPr="001737C1">
        <w:rPr>
          <w:rFonts w:ascii="Cambria" w:hAnsi="Cambria"/>
          <w:bCs/>
          <w:sz w:val="24"/>
          <w:szCs w:val="24"/>
        </w:rPr>
        <w:t>min Gözden</w:t>
      </w:r>
      <w:r w:rsidR="001737C1">
        <w:rPr>
          <w:rFonts w:ascii="Cambria" w:hAnsi="Cambria"/>
          <w:bCs/>
          <w:sz w:val="24"/>
          <w:szCs w:val="24"/>
        </w:rPr>
        <w:t xml:space="preserve"> </w:t>
      </w:r>
      <w:r w:rsidRPr="001737C1">
        <w:rPr>
          <w:rFonts w:ascii="Cambria" w:hAnsi="Cambria"/>
          <w:bCs/>
          <w:sz w:val="24"/>
          <w:szCs w:val="24"/>
        </w:rPr>
        <w:t>Geçirmesi Toplantısının gündem maddeleri en az aşağıdaki konuları içermeli, konularla ilgili etkin kararlar alınmalı ve kaynak ihtiyaçları saptanmalıdır.</w:t>
      </w:r>
    </w:p>
    <w:p w14:paraId="175DE4F0" w14:textId="77777777" w:rsidR="00ED4ECC" w:rsidRPr="001737C1" w:rsidRDefault="00ED4ECC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Ön</w:t>
      </w:r>
      <w:r w:rsidR="00587A56" w:rsidRPr="001737C1">
        <w:rPr>
          <w:rFonts w:ascii="Cambria" w:hAnsi="Cambria"/>
          <w:bCs/>
          <w:sz w:val="24"/>
          <w:szCs w:val="24"/>
        </w:rPr>
        <w:t>ceki YGG faaliyetlerinin durumu</w:t>
      </w:r>
    </w:p>
    <w:p w14:paraId="08247766" w14:textId="77777777" w:rsidR="00E64685" w:rsidRPr="001737C1" w:rsidRDefault="004A7446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E</w:t>
      </w:r>
      <w:r w:rsidR="00ED4ECC" w:rsidRPr="001737C1">
        <w:rPr>
          <w:rFonts w:ascii="Cambria" w:hAnsi="Cambria"/>
          <w:bCs/>
          <w:sz w:val="24"/>
          <w:szCs w:val="24"/>
        </w:rPr>
        <w:t>YS ile ilişkili iç ve</w:t>
      </w:r>
      <w:r w:rsidR="00587A56" w:rsidRPr="001737C1">
        <w:rPr>
          <w:rFonts w:ascii="Cambria" w:hAnsi="Cambria"/>
          <w:bCs/>
          <w:sz w:val="24"/>
          <w:szCs w:val="24"/>
        </w:rPr>
        <w:t xml:space="preserve"> dış unsurlardaki değişiklikler</w:t>
      </w:r>
    </w:p>
    <w:p w14:paraId="7A053DF9" w14:textId="77777777" w:rsidR="005C61B6" w:rsidRPr="001737C1" w:rsidRDefault="005C61B6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Bir önceki topla</w:t>
      </w:r>
      <w:r w:rsidR="00587A56" w:rsidRPr="001737C1">
        <w:rPr>
          <w:rFonts w:ascii="Cambria" w:hAnsi="Cambria"/>
          <w:bCs/>
          <w:sz w:val="24"/>
          <w:szCs w:val="24"/>
        </w:rPr>
        <w:t>ntıda alınan kararlar ve takibi</w:t>
      </w:r>
    </w:p>
    <w:p w14:paraId="362762F5" w14:textId="77777777" w:rsidR="005C61B6" w:rsidRPr="001737C1" w:rsidRDefault="003A45A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 xml:space="preserve">EYS </w:t>
      </w:r>
      <w:r w:rsidR="005C61B6" w:rsidRPr="001737C1">
        <w:rPr>
          <w:rFonts w:ascii="Cambria" w:hAnsi="Cambria"/>
          <w:bCs/>
          <w:sz w:val="24"/>
          <w:szCs w:val="24"/>
        </w:rPr>
        <w:t>Etkinlik ölçüm sonuçlarının ve</w:t>
      </w:r>
      <w:r w:rsidRPr="001737C1">
        <w:rPr>
          <w:rFonts w:ascii="Cambria" w:hAnsi="Cambria"/>
          <w:bCs/>
          <w:sz w:val="24"/>
          <w:szCs w:val="24"/>
        </w:rPr>
        <w:t xml:space="preserve"> </w:t>
      </w:r>
      <w:r w:rsidR="005C61B6" w:rsidRPr="001737C1">
        <w:rPr>
          <w:rFonts w:ascii="Cambria" w:hAnsi="Cambria"/>
          <w:bCs/>
          <w:sz w:val="24"/>
          <w:szCs w:val="24"/>
        </w:rPr>
        <w:t>hedeflerinin ne derece ka</w:t>
      </w:r>
      <w:r w:rsidR="00587A56" w:rsidRPr="001737C1">
        <w:rPr>
          <w:rFonts w:ascii="Cambria" w:hAnsi="Cambria"/>
          <w:bCs/>
          <w:sz w:val="24"/>
          <w:szCs w:val="24"/>
        </w:rPr>
        <w:t>rşılandığının değerlendirilmesi</w:t>
      </w:r>
    </w:p>
    <w:p w14:paraId="200C2141" w14:textId="77777777" w:rsidR="005C61B6" w:rsidRPr="001737C1" w:rsidRDefault="0057425D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Enerji Yönetim sistemi</w:t>
      </w:r>
      <w:r w:rsidR="005C61B6" w:rsidRPr="001737C1">
        <w:rPr>
          <w:rFonts w:ascii="Cambria" w:hAnsi="Cambria"/>
          <w:bCs/>
          <w:sz w:val="24"/>
          <w:szCs w:val="24"/>
        </w:rPr>
        <w:t xml:space="preserve"> performansının ve etkinliğinin artırılması yönündeki teknikler</w:t>
      </w:r>
      <w:r w:rsidR="00587A56" w:rsidRPr="001737C1">
        <w:rPr>
          <w:rFonts w:ascii="Cambria" w:hAnsi="Cambria"/>
          <w:bCs/>
          <w:sz w:val="24"/>
          <w:szCs w:val="24"/>
        </w:rPr>
        <w:t>in önerileri, değerlendirilmesi</w:t>
      </w:r>
      <w:r w:rsidRPr="001737C1">
        <w:rPr>
          <w:rFonts w:ascii="Cambria" w:hAnsi="Cambria"/>
          <w:bCs/>
          <w:sz w:val="24"/>
          <w:szCs w:val="24"/>
        </w:rPr>
        <w:t>, hizmetlerin uygunluğu için dönem boyunca yapılan analizler,</w:t>
      </w:r>
    </w:p>
    <w:p w14:paraId="0C6482B3" w14:textId="77777777" w:rsidR="0057425D" w:rsidRPr="001737C1" w:rsidRDefault="0057425D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İç denetim sonuçları</w:t>
      </w:r>
    </w:p>
    <w:p w14:paraId="06F6B677" w14:textId="77777777" w:rsidR="008202AE" w:rsidRPr="001737C1" w:rsidRDefault="008202A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Yasal ve diğer gerekliliklere olan uygunluğun değerlendirilmesi,</w:t>
      </w:r>
    </w:p>
    <w:p w14:paraId="41C2B7DD" w14:textId="77777777" w:rsidR="008202AE" w:rsidRPr="001737C1" w:rsidRDefault="008202A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Enerji gözden geçirme toplantı tutanakları,</w:t>
      </w:r>
    </w:p>
    <w:p w14:paraId="661481CF" w14:textId="77777777" w:rsidR="008202AE" w:rsidRPr="001737C1" w:rsidRDefault="008202A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Enerji performansı ve EnPG’lerin (Enerji performans göstergesi) durumu</w:t>
      </w:r>
    </w:p>
    <w:p w14:paraId="3BC4CAF3" w14:textId="77777777" w:rsidR="00771B5E" w:rsidRPr="001737C1" w:rsidRDefault="00771B5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Süreçlerdeki kurums</w:t>
      </w:r>
      <w:r w:rsidR="00587A56" w:rsidRPr="001737C1">
        <w:rPr>
          <w:rFonts w:ascii="Cambria" w:hAnsi="Cambria"/>
          <w:bCs/>
          <w:sz w:val="24"/>
          <w:szCs w:val="24"/>
        </w:rPr>
        <w:t>al risklerin gözden geçirilmesi</w:t>
      </w:r>
    </w:p>
    <w:p w14:paraId="07AAA393" w14:textId="77777777" w:rsidR="00E64685" w:rsidRPr="001737C1" w:rsidRDefault="00ED4ECC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 xml:space="preserve">Ürün ve hizmet </w:t>
      </w:r>
      <w:r w:rsidR="00587A56" w:rsidRPr="001737C1">
        <w:rPr>
          <w:rFonts w:ascii="Cambria" w:hAnsi="Cambria"/>
          <w:bCs/>
          <w:sz w:val="24"/>
          <w:szCs w:val="24"/>
        </w:rPr>
        <w:t>uygunluğu ve proses performansı</w:t>
      </w:r>
    </w:p>
    <w:p w14:paraId="3851E2F8" w14:textId="77777777" w:rsidR="005C61B6" w:rsidRPr="001737C1" w:rsidRDefault="005C61B6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İlgili taraflardan elde edilen taleplerin durumu, müşter</w:t>
      </w:r>
      <w:r w:rsidR="00587A56" w:rsidRPr="001737C1">
        <w:rPr>
          <w:rFonts w:ascii="Cambria" w:hAnsi="Cambria"/>
          <w:bCs/>
          <w:sz w:val="24"/>
          <w:szCs w:val="24"/>
        </w:rPr>
        <w:t>i memnuniyeti ve geri beslemesi</w:t>
      </w:r>
    </w:p>
    <w:p w14:paraId="387D1026" w14:textId="77777777" w:rsidR="00E64685" w:rsidRPr="001737C1" w:rsidRDefault="00ED4ECC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Uygunsuz</w:t>
      </w:r>
      <w:r w:rsidR="00587A56" w:rsidRPr="001737C1">
        <w:rPr>
          <w:rFonts w:ascii="Cambria" w:hAnsi="Cambria"/>
          <w:bCs/>
          <w:sz w:val="24"/>
          <w:szCs w:val="24"/>
        </w:rPr>
        <w:t>luklar ve düzeltici faaliyetler</w:t>
      </w:r>
    </w:p>
    <w:p w14:paraId="30E1434B" w14:textId="77777777" w:rsidR="00E64685" w:rsidRPr="001737C1" w:rsidRDefault="00587A56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İzleme ve ölçme sonuçları</w:t>
      </w:r>
    </w:p>
    <w:p w14:paraId="4CDF64A5" w14:textId="77777777" w:rsidR="00E64685" w:rsidRPr="001737C1" w:rsidRDefault="00ED4ECC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Tetkik sonu</w:t>
      </w:r>
      <w:r w:rsidR="00587A56" w:rsidRPr="001737C1">
        <w:rPr>
          <w:rFonts w:ascii="Cambria" w:hAnsi="Cambria"/>
          <w:bCs/>
          <w:sz w:val="24"/>
          <w:szCs w:val="24"/>
        </w:rPr>
        <w:t>çları</w:t>
      </w:r>
    </w:p>
    <w:p w14:paraId="3124E3F6" w14:textId="77777777" w:rsidR="00E64685" w:rsidRPr="001737C1" w:rsidRDefault="00587A56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Dış tedarikçilerin performansı</w:t>
      </w:r>
    </w:p>
    <w:p w14:paraId="6F4A1BEC" w14:textId="77777777" w:rsidR="00ED4ECC" w:rsidRPr="001737C1" w:rsidRDefault="003A45A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 xml:space="preserve">Kaynak ihtiyacı ve </w:t>
      </w:r>
      <w:r w:rsidR="00587A56" w:rsidRPr="001737C1">
        <w:rPr>
          <w:rFonts w:ascii="Cambria" w:hAnsi="Cambria"/>
          <w:bCs/>
          <w:sz w:val="24"/>
          <w:szCs w:val="24"/>
        </w:rPr>
        <w:t>yeterliliği</w:t>
      </w:r>
    </w:p>
    <w:p w14:paraId="091E187C" w14:textId="77777777" w:rsidR="00771B5E" w:rsidRPr="001737C1" w:rsidRDefault="00CD332A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İyileştirme fırsatları</w:t>
      </w:r>
    </w:p>
    <w:p w14:paraId="629E0850" w14:textId="77777777" w:rsidR="008117F9" w:rsidRPr="001737C1" w:rsidRDefault="008117F9" w:rsidP="001737C1">
      <w:pPr>
        <w:numPr>
          <w:ilvl w:val="1"/>
          <w:numId w:val="28"/>
        </w:numPr>
        <w:spacing w:before="120" w:after="120" w:line="240" w:lineRule="auto"/>
        <w:ind w:left="426" w:right="247" w:firstLine="0"/>
        <w:jc w:val="both"/>
        <w:rPr>
          <w:rFonts w:ascii="Cambria" w:hAnsi="Cambria"/>
          <w:b/>
          <w:bCs/>
          <w:sz w:val="24"/>
          <w:szCs w:val="24"/>
        </w:rPr>
      </w:pPr>
      <w:r w:rsidRPr="001737C1">
        <w:rPr>
          <w:rFonts w:ascii="Cambria" w:hAnsi="Cambria"/>
          <w:color w:val="000000"/>
          <w:sz w:val="24"/>
          <w:szCs w:val="24"/>
          <w:lang w:eastAsia="en-US"/>
        </w:rPr>
        <w:t>Y</w:t>
      </w:r>
      <w:r w:rsidR="00CC602F" w:rsidRPr="001737C1">
        <w:rPr>
          <w:rFonts w:ascii="Cambria" w:hAnsi="Cambria"/>
          <w:color w:val="000000"/>
          <w:sz w:val="24"/>
          <w:szCs w:val="24"/>
          <w:lang w:eastAsia="en-US"/>
        </w:rPr>
        <w:t>ön</w:t>
      </w:r>
      <w:r w:rsidR="003962DA" w:rsidRPr="001737C1">
        <w:rPr>
          <w:rFonts w:ascii="Cambria" w:hAnsi="Cambria"/>
          <w:color w:val="000000"/>
          <w:sz w:val="24"/>
          <w:szCs w:val="24"/>
          <w:lang w:eastAsia="en-US"/>
        </w:rPr>
        <w:t>etimin gözden geçirme toplantıları</w:t>
      </w:r>
      <w:r w:rsidR="00CC602F" w:rsidRPr="001737C1">
        <w:rPr>
          <w:rFonts w:ascii="Cambria" w:hAnsi="Cambria"/>
          <w:color w:val="000000"/>
          <w:sz w:val="24"/>
          <w:szCs w:val="24"/>
          <w:lang w:eastAsia="en-US"/>
        </w:rPr>
        <w:t xml:space="preserve"> sonucunda aşağıdaki konularla ilgili etkin kararlar alınır ve aksiyon planlarında detaylandırılarak takip edilir.</w:t>
      </w:r>
    </w:p>
    <w:p w14:paraId="63B1D8E6" w14:textId="77777777" w:rsidR="00CC602F" w:rsidRPr="001737C1" w:rsidRDefault="00452990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Kuruluş</w:t>
      </w:r>
      <w:r w:rsidR="003962DA" w:rsidRPr="001737C1">
        <w:rPr>
          <w:rFonts w:ascii="Cambria" w:hAnsi="Cambria"/>
          <w:bCs/>
          <w:sz w:val="24"/>
          <w:szCs w:val="24"/>
        </w:rPr>
        <w:t xml:space="preserve"> / İlgili </w:t>
      </w:r>
      <w:r w:rsidR="008202AE" w:rsidRPr="001737C1">
        <w:rPr>
          <w:rFonts w:ascii="Cambria" w:hAnsi="Cambria"/>
          <w:bCs/>
          <w:sz w:val="24"/>
          <w:szCs w:val="24"/>
        </w:rPr>
        <w:t>50001</w:t>
      </w:r>
      <w:r w:rsidR="00CD332A" w:rsidRPr="001737C1">
        <w:rPr>
          <w:rFonts w:ascii="Cambria" w:hAnsi="Cambria"/>
          <w:bCs/>
          <w:sz w:val="24"/>
          <w:szCs w:val="24"/>
        </w:rPr>
        <w:t xml:space="preserve"> </w:t>
      </w:r>
      <w:r w:rsidR="008202AE" w:rsidRPr="001737C1">
        <w:rPr>
          <w:rFonts w:ascii="Cambria" w:hAnsi="Cambria"/>
          <w:bCs/>
          <w:sz w:val="24"/>
          <w:szCs w:val="24"/>
        </w:rPr>
        <w:t>Sistemi</w:t>
      </w:r>
      <w:r w:rsidR="00CC602F" w:rsidRPr="001737C1">
        <w:rPr>
          <w:rFonts w:ascii="Cambria" w:hAnsi="Cambria"/>
          <w:bCs/>
          <w:sz w:val="24"/>
          <w:szCs w:val="24"/>
        </w:rPr>
        <w:t xml:space="preserve"> ve bu sistemlere ait proseslerin ve planların etkinliğinin iyileştirilmesi,</w:t>
      </w:r>
    </w:p>
    <w:p w14:paraId="38DAE8B7" w14:textId="77777777" w:rsidR="008202AE" w:rsidRPr="001737C1" w:rsidRDefault="008202A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Enerji yönetim sistemi performansı</w:t>
      </w:r>
    </w:p>
    <w:p w14:paraId="411E834E" w14:textId="77777777" w:rsidR="008202AE" w:rsidRPr="001737C1" w:rsidRDefault="008202A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Enerji performans göstergelerindeki değişiklikler</w:t>
      </w:r>
    </w:p>
    <w:p w14:paraId="4AA02479" w14:textId="77777777" w:rsidR="008202AE" w:rsidRPr="001737C1" w:rsidRDefault="008202AE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lastRenderedPageBreak/>
        <w:t>İzleyen dönemlerde enerji performansının iyileştirilmesinde sağlanması gereken kaynaklar,</w:t>
      </w:r>
    </w:p>
    <w:p w14:paraId="7CA40753" w14:textId="77777777" w:rsidR="00CC602F" w:rsidRPr="001737C1" w:rsidRDefault="00CC602F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 xml:space="preserve"> </w:t>
      </w:r>
      <w:r w:rsidR="008B4EE0" w:rsidRPr="001737C1">
        <w:rPr>
          <w:rFonts w:ascii="Cambria" w:hAnsi="Cambria"/>
          <w:bCs/>
          <w:sz w:val="24"/>
          <w:szCs w:val="24"/>
        </w:rPr>
        <w:t>Sürekli iyileştirme fırsatları</w:t>
      </w:r>
      <w:r w:rsidRPr="001737C1">
        <w:rPr>
          <w:rFonts w:ascii="Cambria" w:hAnsi="Cambria"/>
          <w:bCs/>
          <w:sz w:val="24"/>
          <w:szCs w:val="24"/>
        </w:rPr>
        <w:t>,</w:t>
      </w:r>
    </w:p>
    <w:p w14:paraId="3BBA0565" w14:textId="77777777" w:rsidR="008B4EE0" w:rsidRPr="001737C1" w:rsidRDefault="008B4EE0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Kalite yönetim sistemini etkileyebilecek değişiklikler için herhangi bir ihtiyacı,</w:t>
      </w:r>
    </w:p>
    <w:p w14:paraId="6A6DD279" w14:textId="77777777" w:rsidR="008B4EE0" w:rsidRPr="001737C1" w:rsidRDefault="00C0629B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Kaynak ihtiyaçları</w:t>
      </w:r>
    </w:p>
    <w:p w14:paraId="1230638C" w14:textId="77777777" w:rsidR="005A3705" w:rsidRPr="001737C1" w:rsidRDefault="005A3705" w:rsidP="001737C1">
      <w:pPr>
        <w:pStyle w:val="stBilgi"/>
        <w:numPr>
          <w:ilvl w:val="0"/>
          <w:numId w:val="35"/>
        </w:numPr>
        <w:tabs>
          <w:tab w:val="clear" w:pos="720"/>
          <w:tab w:val="left" w:pos="708"/>
        </w:tabs>
        <w:spacing w:before="120" w:after="120"/>
        <w:ind w:left="426" w:right="247" w:firstLine="0"/>
        <w:jc w:val="both"/>
        <w:rPr>
          <w:rFonts w:ascii="Cambria" w:hAnsi="Cambria"/>
          <w:bCs/>
          <w:sz w:val="24"/>
          <w:szCs w:val="24"/>
        </w:rPr>
      </w:pPr>
      <w:r w:rsidRPr="001737C1">
        <w:rPr>
          <w:rFonts w:ascii="Cambria" w:hAnsi="Cambria"/>
          <w:bCs/>
          <w:sz w:val="24"/>
          <w:szCs w:val="24"/>
        </w:rPr>
        <w:t>Risk seviyeler</w:t>
      </w:r>
      <w:r w:rsidR="00C0629B" w:rsidRPr="001737C1">
        <w:rPr>
          <w:rFonts w:ascii="Cambria" w:hAnsi="Cambria"/>
          <w:bCs/>
          <w:sz w:val="24"/>
          <w:szCs w:val="24"/>
        </w:rPr>
        <w:t>i ve/veya risk kabul kriterleri</w:t>
      </w:r>
    </w:p>
    <w:p w14:paraId="6567A170" w14:textId="77777777" w:rsidR="00403421" w:rsidRPr="001737C1" w:rsidRDefault="00403421" w:rsidP="001737C1">
      <w:pPr>
        <w:pStyle w:val="ListeParagraf"/>
        <w:numPr>
          <w:ilvl w:val="0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53A92CA3" w14:textId="77777777" w:rsidR="00403421" w:rsidRPr="001737C1" w:rsidRDefault="00403421" w:rsidP="001737C1">
      <w:pPr>
        <w:pStyle w:val="ListeParagraf"/>
        <w:numPr>
          <w:ilvl w:val="0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1C225916" w14:textId="77777777" w:rsidR="00403421" w:rsidRPr="001737C1" w:rsidRDefault="00403421" w:rsidP="001737C1">
      <w:pPr>
        <w:pStyle w:val="ListeParagraf"/>
        <w:numPr>
          <w:ilvl w:val="0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6CC05BBC" w14:textId="77777777" w:rsidR="00403421" w:rsidRPr="001737C1" w:rsidRDefault="00403421" w:rsidP="001737C1">
      <w:pPr>
        <w:pStyle w:val="ListeParagraf"/>
        <w:numPr>
          <w:ilvl w:val="0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2A8C24B9" w14:textId="77777777" w:rsidR="00403421" w:rsidRPr="001737C1" w:rsidRDefault="00403421" w:rsidP="001737C1">
      <w:pPr>
        <w:pStyle w:val="ListeParagraf"/>
        <w:numPr>
          <w:ilvl w:val="0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5D69968F" w14:textId="77777777" w:rsidR="00403421" w:rsidRPr="001737C1" w:rsidRDefault="00403421" w:rsidP="001737C1">
      <w:pPr>
        <w:pStyle w:val="ListeParagraf"/>
        <w:numPr>
          <w:ilvl w:val="1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36C1E57C" w14:textId="77777777" w:rsidR="00403421" w:rsidRPr="001737C1" w:rsidRDefault="00403421" w:rsidP="001737C1">
      <w:pPr>
        <w:pStyle w:val="ListeParagraf"/>
        <w:numPr>
          <w:ilvl w:val="1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478D915A" w14:textId="77777777" w:rsidR="00403421" w:rsidRPr="001737C1" w:rsidRDefault="00403421" w:rsidP="001737C1">
      <w:pPr>
        <w:pStyle w:val="ListeParagraf"/>
        <w:numPr>
          <w:ilvl w:val="1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1D0DF23A" w14:textId="77777777" w:rsidR="00403421" w:rsidRPr="001737C1" w:rsidRDefault="00403421" w:rsidP="001737C1">
      <w:pPr>
        <w:pStyle w:val="ListeParagraf"/>
        <w:numPr>
          <w:ilvl w:val="1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3B126E51" w14:textId="77777777" w:rsidR="00403421" w:rsidRPr="001737C1" w:rsidRDefault="00403421" w:rsidP="001737C1">
      <w:pPr>
        <w:pStyle w:val="ListeParagraf"/>
        <w:numPr>
          <w:ilvl w:val="1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4D1EEBB2" w14:textId="77777777" w:rsidR="00403421" w:rsidRPr="001737C1" w:rsidRDefault="00403421" w:rsidP="001737C1">
      <w:pPr>
        <w:pStyle w:val="ListeParagraf"/>
        <w:numPr>
          <w:ilvl w:val="1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3644F670" w14:textId="77777777" w:rsidR="00403421" w:rsidRPr="001737C1" w:rsidRDefault="00403421" w:rsidP="001737C1">
      <w:pPr>
        <w:pStyle w:val="ListeParagraf"/>
        <w:numPr>
          <w:ilvl w:val="1"/>
          <w:numId w:val="42"/>
        </w:numPr>
        <w:tabs>
          <w:tab w:val="left" w:pos="708"/>
          <w:tab w:val="center" w:pos="4536"/>
          <w:tab w:val="right" w:pos="9072"/>
        </w:tabs>
        <w:spacing w:before="120" w:after="120" w:line="240" w:lineRule="auto"/>
        <w:ind w:left="426" w:right="247" w:firstLine="0"/>
        <w:contextualSpacing w:val="0"/>
        <w:jc w:val="both"/>
        <w:rPr>
          <w:rFonts w:ascii="Cambria" w:hAnsi="Cambria"/>
          <w:bCs/>
          <w:iCs/>
          <w:vanish/>
          <w:sz w:val="24"/>
          <w:szCs w:val="24"/>
        </w:rPr>
      </w:pPr>
    </w:p>
    <w:p w14:paraId="0EAEFA50" w14:textId="77777777" w:rsidR="001737C1" w:rsidRPr="001737C1" w:rsidRDefault="00CC602F" w:rsidP="001737C1">
      <w:pPr>
        <w:pStyle w:val="ListeParagraf"/>
        <w:numPr>
          <w:ilvl w:val="1"/>
          <w:numId w:val="28"/>
        </w:numPr>
        <w:tabs>
          <w:tab w:val="left" w:pos="426"/>
          <w:tab w:val="center" w:pos="4536"/>
          <w:tab w:val="right" w:pos="9072"/>
        </w:tabs>
        <w:spacing w:before="120" w:after="240" w:line="240" w:lineRule="auto"/>
        <w:ind w:left="425" w:right="249" w:firstLine="0"/>
        <w:contextualSpacing w:val="0"/>
        <w:jc w:val="both"/>
        <w:rPr>
          <w:rFonts w:ascii="Cambria" w:hAnsi="Cambria"/>
          <w:bCs/>
          <w:iCs/>
          <w:sz w:val="24"/>
          <w:szCs w:val="24"/>
        </w:rPr>
      </w:pPr>
      <w:r w:rsidRPr="001737C1">
        <w:rPr>
          <w:rFonts w:ascii="Cambria" w:hAnsi="Cambria"/>
          <w:bCs/>
          <w:iCs/>
          <w:sz w:val="24"/>
          <w:szCs w:val="24"/>
        </w:rPr>
        <w:t xml:space="preserve">YGG toplantılarında alınan kararlar YGG toplantı tutanağı ve aksiyon planına </w:t>
      </w:r>
      <w:r w:rsidR="008202AE" w:rsidRPr="001737C1">
        <w:rPr>
          <w:rFonts w:ascii="Cambria" w:hAnsi="Cambria"/>
          <w:bCs/>
          <w:iCs/>
          <w:sz w:val="24"/>
          <w:szCs w:val="24"/>
        </w:rPr>
        <w:t>Enerji</w:t>
      </w:r>
      <w:r w:rsidR="00035CB5" w:rsidRPr="001737C1">
        <w:rPr>
          <w:rFonts w:ascii="Cambria" w:hAnsi="Cambria"/>
          <w:bCs/>
          <w:iCs/>
          <w:sz w:val="24"/>
          <w:szCs w:val="24"/>
        </w:rPr>
        <w:t xml:space="preserve"> Yönetim Sistemi Temsilcisi </w:t>
      </w:r>
      <w:r w:rsidRPr="001737C1">
        <w:rPr>
          <w:rFonts w:ascii="Cambria" w:hAnsi="Cambria"/>
          <w:bCs/>
          <w:iCs/>
          <w:sz w:val="24"/>
          <w:szCs w:val="24"/>
        </w:rPr>
        <w:t xml:space="preserve">tarafından </w:t>
      </w:r>
      <w:r w:rsidR="001737C1" w:rsidRPr="001737C1">
        <w:rPr>
          <w:rFonts w:ascii="Cambria" w:hAnsi="Cambria"/>
          <w:bCs/>
          <w:iCs/>
          <w:sz w:val="24"/>
          <w:szCs w:val="24"/>
        </w:rPr>
        <w:t>kaydedilir</w:t>
      </w:r>
      <w:r w:rsidRPr="001737C1">
        <w:rPr>
          <w:rFonts w:ascii="Cambria" w:hAnsi="Cambria"/>
          <w:bCs/>
          <w:iCs/>
          <w:sz w:val="24"/>
          <w:szCs w:val="24"/>
        </w:rPr>
        <w:t xml:space="preserve">. YGG toplantı sonuçları </w:t>
      </w:r>
      <w:r w:rsidR="00035CB5" w:rsidRPr="001737C1">
        <w:rPr>
          <w:rFonts w:ascii="Cambria" w:hAnsi="Cambria"/>
          <w:bCs/>
          <w:iCs/>
          <w:sz w:val="24"/>
          <w:szCs w:val="24"/>
        </w:rPr>
        <w:t xml:space="preserve">Entegre Yönetim Sistemi Temsilcisi </w:t>
      </w:r>
      <w:r w:rsidRPr="001737C1">
        <w:rPr>
          <w:rFonts w:ascii="Cambria" w:hAnsi="Cambria"/>
          <w:bCs/>
          <w:iCs/>
          <w:sz w:val="24"/>
          <w:szCs w:val="24"/>
        </w:rPr>
        <w:t>tarafından toplantıya katılanlara dağıtılır.</w:t>
      </w:r>
    </w:p>
    <w:p w14:paraId="69C57772" w14:textId="77777777" w:rsidR="00921CCE" w:rsidRPr="001737C1" w:rsidRDefault="00C54C0D" w:rsidP="00B95998">
      <w:pPr>
        <w:numPr>
          <w:ilvl w:val="0"/>
          <w:numId w:val="28"/>
        </w:numPr>
        <w:spacing w:before="120" w:after="120" w:line="240" w:lineRule="auto"/>
        <w:ind w:left="426" w:right="247" w:firstLine="0"/>
        <w:jc w:val="both"/>
        <w:rPr>
          <w:rFonts w:ascii="Cambria" w:hAnsi="Cambria"/>
          <w:b/>
          <w:sz w:val="24"/>
          <w:szCs w:val="24"/>
        </w:rPr>
      </w:pPr>
      <w:r w:rsidRPr="001737C1">
        <w:rPr>
          <w:rFonts w:ascii="Cambria" w:hAnsi="Cambria"/>
          <w:b/>
          <w:sz w:val="24"/>
          <w:szCs w:val="24"/>
        </w:rPr>
        <w:t xml:space="preserve">FORMLAR </w:t>
      </w:r>
    </w:p>
    <w:p w14:paraId="57844CF2" w14:textId="77777777" w:rsidR="00304C08" w:rsidRPr="001737C1" w:rsidRDefault="008C18FA" w:rsidP="001737C1">
      <w:pPr>
        <w:tabs>
          <w:tab w:val="left" w:pos="360"/>
          <w:tab w:val="left" w:pos="2055"/>
        </w:tabs>
        <w:spacing w:before="120" w:after="120" w:line="240" w:lineRule="auto"/>
        <w:ind w:left="426" w:right="247"/>
        <w:jc w:val="both"/>
        <w:rPr>
          <w:rFonts w:ascii="Cambria" w:hAnsi="Cambria"/>
          <w:color w:val="000000"/>
          <w:sz w:val="24"/>
          <w:szCs w:val="24"/>
        </w:rPr>
      </w:pPr>
      <w:r w:rsidRPr="001737C1">
        <w:rPr>
          <w:rFonts w:ascii="Cambria" w:hAnsi="Cambria"/>
          <w:color w:val="000000"/>
          <w:sz w:val="24"/>
          <w:szCs w:val="24"/>
        </w:rPr>
        <w:t>Enerji Ekip Toplantı Tutanakları</w:t>
      </w:r>
    </w:p>
    <w:p w14:paraId="0988B569" w14:textId="77777777" w:rsidR="001737C1" w:rsidRPr="001737C1" w:rsidRDefault="008C18FA" w:rsidP="001737C1">
      <w:pPr>
        <w:tabs>
          <w:tab w:val="left" w:pos="360"/>
          <w:tab w:val="left" w:pos="2055"/>
        </w:tabs>
        <w:spacing w:before="120" w:after="240" w:line="240" w:lineRule="auto"/>
        <w:ind w:left="425" w:right="249"/>
        <w:jc w:val="both"/>
        <w:rPr>
          <w:rFonts w:ascii="Cambria" w:hAnsi="Cambria"/>
          <w:color w:val="000000"/>
          <w:sz w:val="24"/>
          <w:szCs w:val="24"/>
        </w:rPr>
      </w:pPr>
      <w:r w:rsidRPr="001737C1">
        <w:rPr>
          <w:rFonts w:ascii="Cambria" w:hAnsi="Cambria"/>
          <w:color w:val="000000"/>
          <w:sz w:val="24"/>
          <w:szCs w:val="24"/>
        </w:rPr>
        <w:t>YGG toplantı tutanakları</w:t>
      </w:r>
    </w:p>
    <w:p w14:paraId="5CA43A49" w14:textId="77777777" w:rsidR="00921CCE" w:rsidRPr="001737C1" w:rsidRDefault="00E55872" w:rsidP="00B95998">
      <w:pPr>
        <w:numPr>
          <w:ilvl w:val="0"/>
          <w:numId w:val="28"/>
        </w:numPr>
        <w:spacing w:before="120" w:after="120" w:line="240" w:lineRule="auto"/>
        <w:ind w:left="426" w:right="247" w:firstLine="0"/>
        <w:jc w:val="both"/>
        <w:rPr>
          <w:rFonts w:ascii="Cambria" w:hAnsi="Cambria"/>
          <w:b/>
          <w:sz w:val="24"/>
          <w:szCs w:val="24"/>
        </w:rPr>
      </w:pPr>
      <w:r w:rsidRPr="001737C1">
        <w:rPr>
          <w:rFonts w:ascii="Cambria" w:hAnsi="Cambria"/>
          <w:b/>
          <w:sz w:val="24"/>
          <w:szCs w:val="24"/>
        </w:rPr>
        <w:t>REFERANSLAR</w:t>
      </w:r>
      <w:r w:rsidR="00C54C0D" w:rsidRPr="001737C1">
        <w:rPr>
          <w:rFonts w:ascii="Cambria" w:hAnsi="Cambria"/>
          <w:b/>
          <w:sz w:val="24"/>
          <w:szCs w:val="24"/>
        </w:rPr>
        <w:t xml:space="preserve"> </w:t>
      </w:r>
    </w:p>
    <w:p w14:paraId="235CE4C1" w14:textId="77777777" w:rsidR="00921CCE" w:rsidRPr="001737C1" w:rsidRDefault="001E10D2" w:rsidP="001737C1">
      <w:pPr>
        <w:tabs>
          <w:tab w:val="left" w:pos="360"/>
          <w:tab w:val="left" w:pos="2055"/>
        </w:tabs>
        <w:spacing w:before="120" w:after="240" w:line="240" w:lineRule="auto"/>
        <w:ind w:left="425" w:right="249"/>
        <w:jc w:val="both"/>
        <w:rPr>
          <w:rFonts w:ascii="Cambria" w:hAnsi="Cambria"/>
          <w:color w:val="000000"/>
          <w:sz w:val="24"/>
          <w:szCs w:val="24"/>
        </w:rPr>
      </w:pPr>
      <w:r w:rsidRPr="001737C1">
        <w:rPr>
          <w:rFonts w:ascii="Cambria" w:hAnsi="Cambria"/>
          <w:color w:val="000000"/>
          <w:sz w:val="24"/>
          <w:szCs w:val="24"/>
        </w:rPr>
        <w:t xml:space="preserve">ISO </w:t>
      </w:r>
      <w:r w:rsidR="008202AE" w:rsidRPr="001737C1">
        <w:rPr>
          <w:rFonts w:ascii="Cambria" w:hAnsi="Cambria"/>
          <w:color w:val="000000"/>
          <w:sz w:val="24"/>
          <w:szCs w:val="24"/>
        </w:rPr>
        <w:t>50001:2018</w:t>
      </w:r>
      <w:r w:rsidR="00C54C0D" w:rsidRPr="001737C1">
        <w:rPr>
          <w:rFonts w:ascii="Cambria" w:hAnsi="Cambria"/>
          <w:color w:val="000000"/>
          <w:sz w:val="24"/>
          <w:szCs w:val="24"/>
        </w:rPr>
        <w:t xml:space="preserve"> Enerji Yönetim Sistemi </w:t>
      </w:r>
      <w:r w:rsidRPr="001737C1">
        <w:rPr>
          <w:rFonts w:ascii="Cambria" w:hAnsi="Cambria"/>
          <w:color w:val="000000"/>
          <w:sz w:val="24"/>
          <w:szCs w:val="24"/>
        </w:rPr>
        <w:t>El Kitabı</w:t>
      </w:r>
    </w:p>
    <w:p w14:paraId="3DC0789C" w14:textId="77777777" w:rsidR="00921CCE" w:rsidRPr="001737C1" w:rsidRDefault="00921CCE" w:rsidP="00B95998">
      <w:pPr>
        <w:numPr>
          <w:ilvl w:val="0"/>
          <w:numId w:val="28"/>
        </w:numPr>
        <w:spacing w:before="120" w:after="120" w:line="240" w:lineRule="auto"/>
        <w:ind w:left="426" w:right="247" w:firstLine="0"/>
        <w:jc w:val="both"/>
        <w:rPr>
          <w:rFonts w:ascii="Cambria" w:hAnsi="Cambria"/>
          <w:b/>
          <w:sz w:val="24"/>
          <w:szCs w:val="24"/>
        </w:rPr>
      </w:pPr>
      <w:r w:rsidRPr="001737C1">
        <w:rPr>
          <w:rFonts w:ascii="Cambria" w:hAnsi="Cambria"/>
          <w:b/>
          <w:color w:val="000000"/>
          <w:sz w:val="24"/>
          <w:szCs w:val="24"/>
        </w:rPr>
        <w:t>DAĞITIM VE DOSYALAMA</w:t>
      </w:r>
    </w:p>
    <w:p w14:paraId="1BDFD0DD" w14:textId="77777777" w:rsidR="00043B3C" w:rsidRPr="001737C1" w:rsidRDefault="00043B3C" w:rsidP="001737C1">
      <w:pPr>
        <w:tabs>
          <w:tab w:val="left" w:pos="360"/>
          <w:tab w:val="left" w:pos="2055"/>
        </w:tabs>
        <w:spacing w:before="120" w:after="120" w:line="240" w:lineRule="auto"/>
        <w:ind w:left="426" w:right="247"/>
        <w:jc w:val="both"/>
        <w:rPr>
          <w:rFonts w:ascii="Cambria" w:hAnsi="Cambria"/>
          <w:color w:val="000000"/>
          <w:sz w:val="24"/>
          <w:szCs w:val="24"/>
        </w:rPr>
      </w:pPr>
      <w:r w:rsidRPr="001737C1">
        <w:rPr>
          <w:rFonts w:ascii="Cambria" w:hAnsi="Cambria"/>
          <w:color w:val="000000"/>
          <w:sz w:val="24"/>
          <w:szCs w:val="24"/>
        </w:rPr>
        <w:t xml:space="preserve">Prosedür dağıtıldığı yerlerde yenisi yerine gelinceye kadar muhafaza edilir. Prosedürü yayınlayan </w:t>
      </w:r>
      <w:r w:rsidR="00C54C0D" w:rsidRPr="001737C1">
        <w:rPr>
          <w:rFonts w:ascii="Cambria" w:hAnsi="Cambria"/>
          <w:color w:val="000000"/>
          <w:sz w:val="24"/>
          <w:szCs w:val="24"/>
        </w:rPr>
        <w:t>bölüm</w:t>
      </w:r>
      <w:r w:rsidRPr="001737C1">
        <w:rPr>
          <w:rFonts w:ascii="Cambria" w:hAnsi="Cambria"/>
          <w:color w:val="000000"/>
          <w:sz w:val="24"/>
          <w:szCs w:val="24"/>
        </w:rPr>
        <w:t xml:space="preserve"> eski nüshalarını iptal arşivinde en az 3 yıl saklar.</w:t>
      </w:r>
    </w:p>
    <w:p w14:paraId="745C801B" w14:textId="77777777" w:rsidR="005300D8" w:rsidRPr="001737C1" w:rsidRDefault="005300D8" w:rsidP="001737C1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p w14:paraId="1BAB7323" w14:textId="77777777" w:rsidR="005300D8" w:rsidRPr="001737C1" w:rsidRDefault="005300D8" w:rsidP="001737C1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p w14:paraId="1B6CCBC6" w14:textId="77777777" w:rsidR="005300D8" w:rsidRPr="001737C1" w:rsidRDefault="005300D8" w:rsidP="001737C1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p w14:paraId="37D23E67" w14:textId="77777777" w:rsidR="00B17911" w:rsidRPr="001737C1" w:rsidRDefault="005300D8" w:rsidP="001737C1">
      <w:pPr>
        <w:tabs>
          <w:tab w:val="left" w:pos="4095"/>
        </w:tabs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1737C1">
        <w:rPr>
          <w:rFonts w:ascii="Cambria" w:hAnsi="Cambria"/>
          <w:sz w:val="24"/>
          <w:szCs w:val="24"/>
        </w:rPr>
        <w:tab/>
      </w:r>
    </w:p>
    <w:sectPr w:rsidR="00B17911" w:rsidRPr="001737C1" w:rsidSect="00D350E5">
      <w:headerReference w:type="default" r:id="rId8"/>
      <w:footerReference w:type="default" r:id="rId9"/>
      <w:pgSz w:w="11906" w:h="16838"/>
      <w:pgMar w:top="1417" w:right="926" w:bottom="1985" w:left="810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597EB" w14:textId="77777777" w:rsidR="004C39BC" w:rsidRDefault="004C39BC" w:rsidP="006B5D09">
      <w:pPr>
        <w:spacing w:after="0" w:line="240" w:lineRule="auto"/>
      </w:pPr>
      <w:r>
        <w:separator/>
      </w:r>
    </w:p>
  </w:endnote>
  <w:endnote w:type="continuationSeparator" w:id="0">
    <w:p w14:paraId="29FAA865" w14:textId="77777777" w:rsidR="004C39BC" w:rsidRDefault="004C39BC" w:rsidP="006B5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‚l‚r –¾’©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61"/>
      <w:gridCol w:w="3685"/>
      <w:gridCol w:w="3544"/>
    </w:tblGrid>
    <w:tr w:rsidR="00D350E5" w:rsidRPr="00587817" w14:paraId="5E95A9D3" w14:textId="77777777" w:rsidTr="001E5100">
      <w:trPr>
        <w:trHeight w:val="340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FEA1EF2" w14:textId="77777777" w:rsidR="00D350E5" w:rsidRPr="00587817" w:rsidRDefault="00D350E5" w:rsidP="00D350E5">
          <w:pPr>
            <w:widowControl w:val="0"/>
            <w:autoSpaceDE w:val="0"/>
            <w:autoSpaceDN w:val="0"/>
            <w:spacing w:before="100" w:beforeAutospacing="1" w:after="0"/>
            <w:jc w:val="center"/>
            <w:rPr>
              <w:rFonts w:ascii="Cambria" w:hAnsi="Cambria"/>
              <w:b/>
              <w:bCs/>
              <w:kern w:val="2"/>
            </w:rPr>
          </w:pPr>
          <w:r w:rsidRPr="00587817">
            <w:rPr>
              <w:rFonts w:ascii="Cambria" w:hAnsi="Cambria"/>
              <w:b/>
              <w:bCs/>
              <w:spacing w:val="-2"/>
              <w:kern w:val="2"/>
            </w:rPr>
            <w:t>Hazırlayan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3B1F930" w14:textId="77777777" w:rsidR="00D350E5" w:rsidRPr="00587817" w:rsidRDefault="00D350E5" w:rsidP="00D350E5">
          <w:pPr>
            <w:widowControl w:val="0"/>
            <w:autoSpaceDE w:val="0"/>
            <w:autoSpaceDN w:val="0"/>
            <w:spacing w:before="100" w:beforeAutospacing="1" w:after="0"/>
            <w:jc w:val="center"/>
            <w:rPr>
              <w:rFonts w:ascii="Cambria" w:hAnsi="Cambria"/>
              <w:b/>
              <w:bCs/>
              <w:kern w:val="2"/>
            </w:rPr>
          </w:pPr>
          <w:r w:rsidRPr="00587817">
            <w:rPr>
              <w:rFonts w:ascii="Cambria" w:hAnsi="Cambria"/>
              <w:b/>
              <w:bCs/>
              <w:kern w:val="2"/>
            </w:rPr>
            <w:t>Yürürlük</w:t>
          </w:r>
          <w:r w:rsidRPr="00587817">
            <w:rPr>
              <w:rFonts w:ascii="Cambria" w:hAnsi="Cambria"/>
              <w:b/>
              <w:bCs/>
              <w:spacing w:val="-2"/>
              <w:kern w:val="2"/>
            </w:rPr>
            <w:t xml:space="preserve"> Onayı</w:t>
          </w:r>
        </w:p>
      </w:tc>
      <w:tc>
        <w:tcPr>
          <w:tcW w:w="35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DB18705" w14:textId="77777777" w:rsidR="00D350E5" w:rsidRPr="00587817" w:rsidRDefault="00D350E5" w:rsidP="00D350E5">
          <w:pPr>
            <w:widowControl w:val="0"/>
            <w:autoSpaceDE w:val="0"/>
            <w:autoSpaceDN w:val="0"/>
            <w:spacing w:before="100" w:beforeAutospacing="1" w:after="0"/>
            <w:jc w:val="center"/>
            <w:rPr>
              <w:rFonts w:ascii="Cambria" w:hAnsi="Cambria"/>
              <w:b/>
              <w:bCs/>
              <w:kern w:val="2"/>
            </w:rPr>
          </w:pPr>
          <w:r w:rsidRPr="00587817">
            <w:rPr>
              <w:rFonts w:ascii="Cambria" w:hAnsi="Cambria"/>
              <w:b/>
              <w:bCs/>
              <w:kern w:val="2"/>
            </w:rPr>
            <w:t>Kalite Sistem Onayı</w:t>
          </w:r>
        </w:p>
      </w:tc>
    </w:tr>
    <w:tr w:rsidR="00D350E5" w:rsidRPr="00587817" w14:paraId="00196065" w14:textId="77777777" w:rsidTr="001E5100">
      <w:trPr>
        <w:trHeight w:val="567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EA0E9C8" w14:textId="77777777" w:rsidR="00D350E5" w:rsidRPr="00587817" w:rsidRDefault="00D350E5" w:rsidP="00D350E5">
          <w:pPr>
            <w:widowControl w:val="0"/>
            <w:autoSpaceDE w:val="0"/>
            <w:autoSpaceDN w:val="0"/>
            <w:spacing w:before="100" w:beforeAutospacing="1" w:after="0"/>
            <w:jc w:val="center"/>
            <w:rPr>
              <w:rFonts w:ascii="Cambria" w:hAnsi="Cambria"/>
              <w:kern w:val="2"/>
            </w:rPr>
          </w:pPr>
          <w:r w:rsidRPr="00587817">
            <w:rPr>
              <w:rFonts w:ascii="Cambria" w:hAnsi="Cambria"/>
              <w:kern w:val="2"/>
            </w:rPr>
            <w:t>Birim Kalite Temsilcisi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E35673C" w14:textId="77777777" w:rsidR="00D350E5" w:rsidRPr="00587817" w:rsidRDefault="00D350E5" w:rsidP="00D350E5">
          <w:pPr>
            <w:widowControl w:val="0"/>
            <w:autoSpaceDE w:val="0"/>
            <w:autoSpaceDN w:val="0"/>
            <w:spacing w:before="100" w:beforeAutospacing="1" w:after="0"/>
            <w:jc w:val="center"/>
            <w:rPr>
              <w:rFonts w:ascii="Cambria" w:hAnsi="Cambria"/>
              <w:kern w:val="2"/>
            </w:rPr>
          </w:pPr>
          <w:r w:rsidRPr="00587817">
            <w:rPr>
              <w:rFonts w:ascii="Cambria" w:hAnsi="Cambria"/>
              <w:kern w:val="2"/>
            </w:rPr>
            <w:t>Kalite</w:t>
          </w:r>
          <w:r w:rsidRPr="00587817">
            <w:rPr>
              <w:rFonts w:ascii="Cambria" w:hAnsi="Cambria"/>
              <w:spacing w:val="-2"/>
              <w:kern w:val="2"/>
            </w:rPr>
            <w:t xml:space="preserve"> Koordinatör Yardımcısı</w:t>
          </w:r>
        </w:p>
      </w:tc>
      <w:tc>
        <w:tcPr>
          <w:tcW w:w="354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1C650E0" w14:textId="77777777" w:rsidR="00D350E5" w:rsidRPr="00587817" w:rsidRDefault="00D350E5" w:rsidP="00D350E5">
          <w:pPr>
            <w:widowControl w:val="0"/>
            <w:autoSpaceDE w:val="0"/>
            <w:autoSpaceDN w:val="0"/>
            <w:spacing w:before="100" w:beforeAutospacing="1" w:after="0"/>
            <w:jc w:val="center"/>
            <w:rPr>
              <w:rFonts w:ascii="Cambria" w:hAnsi="Cambria"/>
              <w:kern w:val="2"/>
            </w:rPr>
          </w:pPr>
          <w:r w:rsidRPr="00587817">
            <w:rPr>
              <w:rFonts w:ascii="Cambria" w:hAnsi="Cambria"/>
              <w:kern w:val="2"/>
            </w:rPr>
            <w:t>Kalite Koordinatörü</w:t>
          </w:r>
        </w:p>
      </w:tc>
    </w:tr>
  </w:tbl>
  <w:p w14:paraId="3CB7DE0F" w14:textId="77777777" w:rsidR="00403421" w:rsidRPr="006B5D09" w:rsidRDefault="00B97F1D" w:rsidP="001737C1">
    <w:pPr>
      <w:rPr>
        <w:sz w:val="16"/>
      </w:rPr>
    </w:pPr>
    <w:r>
      <w:rPr>
        <w:rFonts w:ascii="Cambria" w:hAnsi="Cambria"/>
        <w:b/>
        <w:color w:val="000000"/>
        <w:sz w:val="16"/>
      </w:rPr>
      <w:tab/>
    </w:r>
    <w:r>
      <w:rPr>
        <w:rFonts w:ascii="Cambria" w:hAnsi="Cambria"/>
        <w:b/>
        <w:color w:val="000000"/>
        <w:sz w:val="16"/>
      </w:rPr>
      <w:tab/>
    </w:r>
    <w:r>
      <w:rPr>
        <w:rFonts w:ascii="Cambria" w:hAnsi="Cambria"/>
        <w:b/>
        <w:color w:val="000000"/>
        <w:sz w:val="16"/>
      </w:rPr>
      <w:tab/>
    </w:r>
    <w:r>
      <w:rPr>
        <w:rFonts w:ascii="Cambria" w:hAnsi="Cambria"/>
        <w:b/>
        <w:color w:val="000000"/>
        <w:sz w:val="16"/>
      </w:rPr>
      <w:tab/>
    </w:r>
    <w:r w:rsidR="00403421" w:rsidRPr="00F3791F">
      <w:rPr>
        <w:rFonts w:ascii="Cambria" w:hAnsi="Cambria"/>
        <w:color w:val="FF0000"/>
        <w:sz w:val="16"/>
      </w:rPr>
      <w:tab/>
    </w:r>
    <w:r w:rsidR="00403421" w:rsidRPr="00F3791F">
      <w:rPr>
        <w:rFonts w:ascii="Cambria" w:hAnsi="Cambria"/>
        <w:color w:val="FF0000"/>
        <w:sz w:val="16"/>
      </w:rPr>
      <w:tab/>
    </w:r>
    <w:r w:rsidR="00403421" w:rsidRPr="00F3791F">
      <w:rPr>
        <w:rFonts w:ascii="Cambria" w:hAnsi="Cambria"/>
        <w:color w:val="FF0000"/>
        <w:sz w:val="16"/>
      </w:rPr>
      <w:tab/>
    </w:r>
    <w:r w:rsidR="00403421" w:rsidRPr="00F3791F">
      <w:rPr>
        <w:rFonts w:ascii="Cambria" w:hAnsi="Cambria"/>
        <w:color w:val="FF0000"/>
        <w:sz w:val="16"/>
      </w:rPr>
      <w:tab/>
    </w:r>
    <w:r w:rsidR="00403421" w:rsidRPr="00F3791F">
      <w:rPr>
        <w:rFonts w:ascii="Cambria" w:hAnsi="Cambria"/>
        <w:color w:val="FF0000"/>
        <w:sz w:val="16"/>
      </w:rPr>
      <w:tab/>
    </w:r>
    <w:r w:rsidR="00403421" w:rsidRPr="00F3791F">
      <w:rPr>
        <w:rFonts w:ascii="Cambria" w:hAnsi="Cambria"/>
        <w:color w:val="FF0000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2436F" w14:textId="77777777" w:rsidR="004C39BC" w:rsidRDefault="004C39BC" w:rsidP="006B5D09">
      <w:pPr>
        <w:spacing w:after="0" w:line="240" w:lineRule="auto"/>
      </w:pPr>
      <w:r>
        <w:separator/>
      </w:r>
    </w:p>
  </w:footnote>
  <w:footnote w:type="continuationSeparator" w:id="0">
    <w:p w14:paraId="5AF4A4C7" w14:textId="77777777" w:rsidR="004C39BC" w:rsidRDefault="004C39BC" w:rsidP="006B5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23"/>
      <w:gridCol w:w="5190"/>
      <w:gridCol w:w="1776"/>
      <w:gridCol w:w="1531"/>
    </w:tblGrid>
    <w:tr w:rsidR="001737C1" w:rsidRPr="001737C1" w14:paraId="72346D72" w14:textId="77777777" w:rsidTr="00B95998">
      <w:trPr>
        <w:trHeight w:val="186"/>
      </w:trPr>
      <w:tc>
        <w:tcPr>
          <w:tcW w:w="1823" w:type="dxa"/>
          <w:vMerge w:val="restart"/>
          <w:shd w:val="clear" w:color="auto" w:fill="auto"/>
          <w:vAlign w:val="center"/>
        </w:tcPr>
        <w:p w14:paraId="55A3DBB8" w14:textId="3583FB35" w:rsidR="001737C1" w:rsidRPr="001737C1" w:rsidRDefault="00635E9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  <w:r>
            <w:rPr>
              <w:rFonts w:ascii="Times New Roman" w:eastAsia="Calibri"/>
              <w:noProof/>
              <w:sz w:val="20"/>
              <w:szCs w:val="20"/>
              <w:lang w:val="en-US" w:eastAsia="en-US"/>
            </w:rPr>
            <w:pict w14:anchorId="6284194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5" type="#_x0000_t75" alt="https://www.aksaray.edu.tr/tema/basic/img/logo.png" style="width:73.2pt;height:70.2pt;visibility:visible">
                <v:imagedata r:id="rId1" o:title="logo"/>
              </v:shape>
            </w:pict>
          </w:r>
        </w:p>
      </w:tc>
      <w:tc>
        <w:tcPr>
          <w:tcW w:w="5190" w:type="dxa"/>
          <w:vMerge w:val="restart"/>
          <w:shd w:val="clear" w:color="auto" w:fill="auto"/>
          <w:vAlign w:val="center"/>
        </w:tcPr>
        <w:p w14:paraId="0A31074D" w14:textId="77777777" w:rsidR="001737C1" w:rsidRPr="0047115B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Cambria" w:eastAsia="Calibri" w:hAnsi="Cambria"/>
              <w:b/>
              <w:sz w:val="20"/>
              <w:szCs w:val="20"/>
              <w:lang w:val="en-US" w:eastAsia="en-US"/>
            </w:rPr>
          </w:pPr>
          <w:r w:rsidRPr="0047115B">
            <w:rPr>
              <w:rFonts w:ascii="Cambria" w:eastAsia="Calibri" w:hAnsi="Cambria"/>
              <w:b/>
              <w:sz w:val="32"/>
              <w:szCs w:val="32"/>
              <w:lang w:val="en-US" w:eastAsia="en-US"/>
            </w:rPr>
            <w:t>YÖNETİM GÖZDEN GEÇİRME PROSEDÜRÜ</w:t>
          </w:r>
        </w:p>
      </w:tc>
      <w:tc>
        <w:tcPr>
          <w:tcW w:w="1776" w:type="dxa"/>
          <w:shd w:val="clear" w:color="auto" w:fill="auto"/>
          <w:vAlign w:val="center"/>
        </w:tcPr>
        <w:p w14:paraId="15F1C634" w14:textId="77777777" w:rsidR="001737C1" w:rsidRPr="00B95998" w:rsidRDefault="001737C1" w:rsidP="001737C1">
          <w:pPr>
            <w:suppressAutoHyphens/>
            <w:spacing w:after="0" w:line="240" w:lineRule="auto"/>
            <w:rPr>
              <w:rFonts w:ascii="Cambria" w:eastAsia="Calibri" w:hAnsi="Cambria"/>
              <w:color w:val="000000"/>
              <w:lang w:val="en-US" w:eastAsia="en-US"/>
            </w:rPr>
          </w:pPr>
          <w:r w:rsidRPr="00B95998">
            <w:rPr>
              <w:rFonts w:ascii="Cambria" w:eastAsia="Calibri" w:hAnsi="Cambria"/>
              <w:color w:val="000000"/>
              <w:lang w:val="en-US" w:eastAsia="en-US"/>
            </w:rPr>
            <w:t>Doküman No</w:t>
          </w:r>
        </w:p>
      </w:tc>
      <w:tc>
        <w:tcPr>
          <w:tcW w:w="1531" w:type="dxa"/>
          <w:shd w:val="clear" w:color="auto" w:fill="auto"/>
          <w:vAlign w:val="center"/>
        </w:tcPr>
        <w:p w14:paraId="774D7953" w14:textId="21B49009" w:rsidR="001737C1" w:rsidRPr="00B95998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Cambria" w:eastAsia="Calibri" w:hAnsi="Cambria"/>
              <w:lang w:val="en-US" w:eastAsia="en-US"/>
            </w:rPr>
          </w:pPr>
          <w:r w:rsidRPr="00B95998">
            <w:rPr>
              <w:rFonts w:ascii="Cambria" w:eastAsia="Calibri" w:hAnsi="Cambria"/>
              <w:lang w:val="en-US" w:eastAsia="en-US"/>
            </w:rPr>
            <w:t>ENYS</w:t>
          </w:r>
          <w:r w:rsidR="001B28FF">
            <w:rPr>
              <w:rFonts w:ascii="Cambria" w:eastAsia="Calibri" w:hAnsi="Cambria"/>
              <w:lang w:val="en-US" w:eastAsia="en-US"/>
            </w:rPr>
            <w:t>-</w:t>
          </w:r>
          <w:r w:rsidRPr="00B95998">
            <w:rPr>
              <w:rFonts w:ascii="Cambria" w:eastAsia="Calibri" w:hAnsi="Cambria"/>
              <w:lang w:val="en-US" w:eastAsia="en-US"/>
            </w:rPr>
            <w:t>PR</w:t>
          </w:r>
          <w:r w:rsidR="001B28FF">
            <w:rPr>
              <w:rFonts w:ascii="Cambria" w:eastAsia="Calibri" w:hAnsi="Cambria"/>
              <w:lang w:val="en-US" w:eastAsia="en-US"/>
            </w:rPr>
            <w:t>-</w:t>
          </w:r>
          <w:r w:rsidR="00635E91">
            <w:rPr>
              <w:rFonts w:ascii="Cambria" w:eastAsia="Calibri" w:hAnsi="Cambria"/>
              <w:lang w:val="en-US" w:eastAsia="en-US"/>
            </w:rPr>
            <w:t>0</w:t>
          </w:r>
          <w:r w:rsidRPr="00B95998">
            <w:rPr>
              <w:rFonts w:ascii="Cambria" w:eastAsia="Calibri" w:hAnsi="Cambria"/>
              <w:lang w:val="en-US" w:eastAsia="en-US"/>
            </w:rPr>
            <w:t>02</w:t>
          </w:r>
        </w:p>
      </w:tc>
    </w:tr>
    <w:tr w:rsidR="001737C1" w:rsidRPr="001737C1" w14:paraId="2637FFB8" w14:textId="77777777" w:rsidTr="00B95998">
      <w:trPr>
        <w:trHeight w:val="98"/>
      </w:trPr>
      <w:tc>
        <w:tcPr>
          <w:tcW w:w="1823" w:type="dxa"/>
          <w:vMerge/>
          <w:shd w:val="clear" w:color="auto" w:fill="auto"/>
          <w:vAlign w:val="center"/>
        </w:tcPr>
        <w:p w14:paraId="605797D6" w14:textId="77777777" w:rsidR="001737C1" w:rsidRPr="001737C1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</w:p>
      </w:tc>
      <w:tc>
        <w:tcPr>
          <w:tcW w:w="5190" w:type="dxa"/>
          <w:vMerge/>
          <w:shd w:val="clear" w:color="auto" w:fill="auto"/>
          <w:vAlign w:val="center"/>
        </w:tcPr>
        <w:p w14:paraId="1B68DC76" w14:textId="77777777" w:rsidR="001737C1" w:rsidRPr="001737C1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76" w:type="dxa"/>
          <w:shd w:val="clear" w:color="auto" w:fill="auto"/>
          <w:vAlign w:val="center"/>
        </w:tcPr>
        <w:p w14:paraId="20DE6E0A" w14:textId="77777777" w:rsidR="001737C1" w:rsidRPr="00B95998" w:rsidRDefault="001737C1" w:rsidP="001737C1">
          <w:pPr>
            <w:suppressAutoHyphens/>
            <w:spacing w:after="0" w:line="240" w:lineRule="auto"/>
            <w:rPr>
              <w:rFonts w:ascii="Cambria" w:eastAsia="Calibri" w:hAnsi="Cambria"/>
              <w:color w:val="000000"/>
              <w:lang w:val="en-US" w:eastAsia="en-US"/>
            </w:rPr>
          </w:pPr>
          <w:r w:rsidRPr="00B95998">
            <w:rPr>
              <w:rFonts w:ascii="Cambria" w:eastAsia="Calibri" w:hAnsi="Cambria"/>
              <w:color w:val="000000"/>
              <w:lang w:val="en-US" w:eastAsia="en-US"/>
            </w:rPr>
            <w:t>İlk Yayın Tarihi</w:t>
          </w:r>
        </w:p>
      </w:tc>
      <w:tc>
        <w:tcPr>
          <w:tcW w:w="1531" w:type="dxa"/>
          <w:shd w:val="clear" w:color="auto" w:fill="auto"/>
          <w:vAlign w:val="center"/>
        </w:tcPr>
        <w:p w14:paraId="103040F0" w14:textId="77777777" w:rsidR="001737C1" w:rsidRPr="00B95998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Cambria" w:eastAsia="Calibri" w:hAnsi="Cambria"/>
              <w:lang w:val="en-US" w:eastAsia="en-US"/>
            </w:rPr>
          </w:pPr>
          <w:r w:rsidRPr="00B95998">
            <w:rPr>
              <w:rFonts w:ascii="Cambria" w:eastAsia="Calibri" w:hAnsi="Cambria"/>
              <w:lang w:val="en-US" w:eastAsia="en-US"/>
            </w:rPr>
            <w:t>02.06.2025</w:t>
          </w:r>
        </w:p>
      </w:tc>
    </w:tr>
    <w:tr w:rsidR="001737C1" w:rsidRPr="001737C1" w14:paraId="71407D18" w14:textId="77777777" w:rsidTr="00B95998">
      <w:trPr>
        <w:trHeight w:val="183"/>
      </w:trPr>
      <w:tc>
        <w:tcPr>
          <w:tcW w:w="1823" w:type="dxa"/>
          <w:vMerge/>
          <w:shd w:val="clear" w:color="auto" w:fill="auto"/>
          <w:vAlign w:val="center"/>
        </w:tcPr>
        <w:p w14:paraId="4D5A0917" w14:textId="77777777" w:rsidR="001737C1" w:rsidRPr="001737C1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</w:p>
      </w:tc>
      <w:tc>
        <w:tcPr>
          <w:tcW w:w="5190" w:type="dxa"/>
          <w:vMerge/>
          <w:shd w:val="clear" w:color="auto" w:fill="auto"/>
          <w:vAlign w:val="center"/>
        </w:tcPr>
        <w:p w14:paraId="121B89A1" w14:textId="77777777" w:rsidR="001737C1" w:rsidRPr="001737C1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76" w:type="dxa"/>
          <w:shd w:val="clear" w:color="auto" w:fill="auto"/>
          <w:vAlign w:val="center"/>
        </w:tcPr>
        <w:p w14:paraId="457BA9E6" w14:textId="77777777" w:rsidR="001737C1" w:rsidRPr="00B95998" w:rsidRDefault="001737C1" w:rsidP="001737C1">
          <w:pPr>
            <w:suppressAutoHyphens/>
            <w:spacing w:after="0" w:line="240" w:lineRule="auto"/>
            <w:rPr>
              <w:rFonts w:ascii="Cambria" w:eastAsia="Calibri" w:hAnsi="Cambria"/>
              <w:color w:val="000000"/>
              <w:lang w:val="en-US" w:eastAsia="en-US"/>
            </w:rPr>
          </w:pPr>
          <w:r w:rsidRPr="00B95998">
            <w:rPr>
              <w:rFonts w:ascii="Cambria" w:eastAsia="Calibri" w:hAnsi="Cambria"/>
              <w:color w:val="000000"/>
              <w:lang w:val="en-US" w:eastAsia="en-US"/>
            </w:rPr>
            <w:t>Revizyon Tarihi</w:t>
          </w:r>
        </w:p>
      </w:tc>
      <w:tc>
        <w:tcPr>
          <w:tcW w:w="1531" w:type="dxa"/>
          <w:shd w:val="clear" w:color="auto" w:fill="auto"/>
          <w:vAlign w:val="center"/>
        </w:tcPr>
        <w:p w14:paraId="3431B02D" w14:textId="77777777" w:rsidR="001737C1" w:rsidRPr="00B95998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Cambria" w:eastAsia="Calibri" w:hAnsi="Cambria"/>
              <w:lang w:val="en-US" w:eastAsia="en-US"/>
            </w:rPr>
          </w:pPr>
          <w:r w:rsidRPr="00B95998">
            <w:rPr>
              <w:rFonts w:ascii="Cambria" w:eastAsia="Calibri" w:hAnsi="Cambria"/>
              <w:lang w:val="en-US" w:eastAsia="en-US"/>
            </w:rPr>
            <w:t>-</w:t>
          </w:r>
        </w:p>
      </w:tc>
    </w:tr>
    <w:tr w:rsidR="001737C1" w:rsidRPr="001737C1" w14:paraId="06373BB3" w14:textId="77777777" w:rsidTr="00B95998">
      <w:trPr>
        <w:trHeight w:val="184"/>
      </w:trPr>
      <w:tc>
        <w:tcPr>
          <w:tcW w:w="1823" w:type="dxa"/>
          <w:vMerge/>
          <w:shd w:val="clear" w:color="auto" w:fill="auto"/>
          <w:vAlign w:val="center"/>
        </w:tcPr>
        <w:p w14:paraId="520BFE40" w14:textId="77777777" w:rsidR="001737C1" w:rsidRPr="001737C1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</w:p>
      </w:tc>
      <w:tc>
        <w:tcPr>
          <w:tcW w:w="5190" w:type="dxa"/>
          <w:vMerge/>
          <w:shd w:val="clear" w:color="auto" w:fill="auto"/>
          <w:vAlign w:val="center"/>
        </w:tcPr>
        <w:p w14:paraId="3125B2E5" w14:textId="77777777" w:rsidR="001737C1" w:rsidRPr="001737C1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76" w:type="dxa"/>
          <w:shd w:val="clear" w:color="auto" w:fill="auto"/>
          <w:vAlign w:val="center"/>
        </w:tcPr>
        <w:p w14:paraId="0E4CC646" w14:textId="77777777" w:rsidR="001737C1" w:rsidRPr="00B95998" w:rsidRDefault="001737C1" w:rsidP="001737C1">
          <w:pPr>
            <w:suppressAutoHyphens/>
            <w:spacing w:after="0" w:line="240" w:lineRule="auto"/>
            <w:rPr>
              <w:rFonts w:ascii="Cambria" w:eastAsia="Calibri" w:hAnsi="Cambria"/>
              <w:color w:val="000000"/>
              <w:lang w:val="en-US" w:eastAsia="en-US"/>
            </w:rPr>
          </w:pPr>
          <w:r w:rsidRPr="00B95998">
            <w:rPr>
              <w:rFonts w:ascii="Cambria" w:eastAsia="Calibri" w:hAnsi="Cambria"/>
              <w:color w:val="000000"/>
              <w:lang w:val="en-US" w:eastAsia="en-US"/>
            </w:rPr>
            <w:t>Revizyon No</w:t>
          </w:r>
        </w:p>
      </w:tc>
      <w:tc>
        <w:tcPr>
          <w:tcW w:w="1531" w:type="dxa"/>
          <w:shd w:val="clear" w:color="auto" w:fill="auto"/>
          <w:vAlign w:val="center"/>
        </w:tcPr>
        <w:p w14:paraId="325F1F0E" w14:textId="77777777" w:rsidR="001737C1" w:rsidRPr="00B95998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Cambria" w:eastAsia="Calibri" w:hAnsi="Cambria"/>
              <w:lang w:val="en-US" w:eastAsia="en-US"/>
            </w:rPr>
          </w:pPr>
          <w:r w:rsidRPr="00B95998">
            <w:rPr>
              <w:rFonts w:ascii="Cambria" w:eastAsia="Calibri" w:hAnsi="Cambria"/>
              <w:lang w:val="en-US" w:eastAsia="en-US"/>
            </w:rPr>
            <w:t>0</w:t>
          </w:r>
        </w:p>
      </w:tc>
    </w:tr>
    <w:tr w:rsidR="001737C1" w:rsidRPr="001737C1" w14:paraId="44EB2437" w14:textId="77777777" w:rsidTr="00B95998">
      <w:trPr>
        <w:trHeight w:val="177"/>
      </w:trPr>
      <w:tc>
        <w:tcPr>
          <w:tcW w:w="1823" w:type="dxa"/>
          <w:vMerge/>
          <w:shd w:val="clear" w:color="auto" w:fill="auto"/>
          <w:vAlign w:val="center"/>
        </w:tcPr>
        <w:p w14:paraId="0FF9ECD1" w14:textId="77777777" w:rsidR="001737C1" w:rsidRPr="001737C1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sz w:val="20"/>
              <w:szCs w:val="20"/>
              <w:lang w:val="en-US" w:eastAsia="en-US"/>
            </w:rPr>
          </w:pPr>
        </w:p>
      </w:tc>
      <w:tc>
        <w:tcPr>
          <w:tcW w:w="5190" w:type="dxa"/>
          <w:vMerge/>
          <w:shd w:val="clear" w:color="auto" w:fill="auto"/>
          <w:vAlign w:val="center"/>
        </w:tcPr>
        <w:p w14:paraId="01FEB68B" w14:textId="77777777" w:rsidR="001737C1" w:rsidRPr="001737C1" w:rsidRDefault="001737C1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Calibri"/>
              <w:b/>
              <w:sz w:val="20"/>
              <w:szCs w:val="20"/>
              <w:lang w:val="en-US" w:eastAsia="en-US"/>
            </w:rPr>
          </w:pPr>
        </w:p>
      </w:tc>
      <w:tc>
        <w:tcPr>
          <w:tcW w:w="1776" w:type="dxa"/>
          <w:shd w:val="clear" w:color="auto" w:fill="auto"/>
          <w:vAlign w:val="center"/>
        </w:tcPr>
        <w:p w14:paraId="23AD90D8" w14:textId="77777777" w:rsidR="001737C1" w:rsidRPr="00B95998" w:rsidRDefault="001737C1" w:rsidP="001737C1">
          <w:pPr>
            <w:suppressAutoHyphens/>
            <w:spacing w:after="0" w:line="240" w:lineRule="auto"/>
            <w:rPr>
              <w:rFonts w:ascii="Cambria" w:eastAsia="Calibri" w:hAnsi="Cambria"/>
              <w:color w:val="000000"/>
              <w:lang w:val="en-US" w:eastAsia="en-US"/>
            </w:rPr>
          </w:pPr>
          <w:r w:rsidRPr="00B95998">
            <w:rPr>
              <w:rFonts w:ascii="Cambria" w:eastAsia="Calibri" w:hAnsi="Cambria"/>
              <w:color w:val="000000"/>
              <w:lang w:val="en-US" w:eastAsia="en-US"/>
            </w:rPr>
            <w:t>Sayfa No</w:t>
          </w:r>
        </w:p>
      </w:tc>
      <w:tc>
        <w:tcPr>
          <w:tcW w:w="1531" w:type="dxa"/>
          <w:shd w:val="clear" w:color="auto" w:fill="auto"/>
          <w:vAlign w:val="center"/>
        </w:tcPr>
        <w:p w14:paraId="549A779A" w14:textId="72D7DF44" w:rsidR="001737C1" w:rsidRPr="00B95998" w:rsidRDefault="0047115B" w:rsidP="001737C1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Cambria" w:eastAsia="Calibri" w:hAnsi="Cambria"/>
              <w:lang w:val="en-US" w:eastAsia="en-US"/>
            </w:rPr>
          </w:pPr>
          <w:r w:rsidRPr="00B95998">
            <w:rPr>
              <w:rFonts w:ascii="Cambria" w:eastAsia="Calibri" w:hAnsi="Cambria"/>
              <w:lang w:val="en-US" w:eastAsia="en-US"/>
            </w:rPr>
            <w:t xml:space="preserve"> </w:t>
          </w:r>
          <w:r w:rsidRPr="00B95998">
            <w:rPr>
              <w:rFonts w:ascii="Cambria" w:eastAsia="Calibri" w:hAnsi="Cambria"/>
              <w:lang w:val="en-US" w:eastAsia="en-US"/>
            </w:rPr>
            <w:fldChar w:fldCharType="begin"/>
          </w:r>
          <w:r w:rsidRPr="00B95998">
            <w:rPr>
              <w:rFonts w:ascii="Cambria" w:eastAsia="Calibri" w:hAnsi="Cambria"/>
              <w:lang w:val="en-US" w:eastAsia="en-US"/>
            </w:rPr>
            <w:instrText>PAGE  \* Arabic  \* MERGEFORMAT</w:instrText>
          </w:r>
          <w:r w:rsidRPr="00B95998">
            <w:rPr>
              <w:rFonts w:ascii="Cambria" w:eastAsia="Calibri" w:hAnsi="Cambria"/>
              <w:lang w:val="en-US" w:eastAsia="en-US"/>
            </w:rPr>
            <w:fldChar w:fldCharType="separate"/>
          </w:r>
          <w:r w:rsidRPr="00B95998">
            <w:rPr>
              <w:rFonts w:ascii="Cambria" w:eastAsia="Calibri" w:hAnsi="Cambria"/>
              <w:lang w:val="en-US" w:eastAsia="en-US"/>
            </w:rPr>
            <w:t>1</w:t>
          </w:r>
          <w:r w:rsidRPr="00B95998">
            <w:rPr>
              <w:rFonts w:ascii="Cambria" w:eastAsia="Calibri" w:hAnsi="Cambria"/>
              <w:lang w:val="en-US" w:eastAsia="en-US"/>
            </w:rPr>
            <w:fldChar w:fldCharType="end"/>
          </w:r>
          <w:r w:rsidRPr="00B95998">
            <w:rPr>
              <w:rFonts w:ascii="Cambria" w:eastAsia="Calibri" w:hAnsi="Cambria"/>
              <w:lang w:val="en-US" w:eastAsia="en-US"/>
            </w:rPr>
            <w:t xml:space="preserve"> / </w:t>
          </w:r>
          <w:r w:rsidRPr="00B95998">
            <w:rPr>
              <w:rFonts w:ascii="Cambria" w:eastAsia="Calibri" w:hAnsi="Cambria"/>
              <w:lang w:val="en-US" w:eastAsia="en-US"/>
            </w:rPr>
            <w:fldChar w:fldCharType="begin"/>
          </w:r>
          <w:r w:rsidRPr="00B95998">
            <w:rPr>
              <w:rFonts w:ascii="Cambria" w:eastAsia="Calibri" w:hAnsi="Cambria"/>
              <w:lang w:val="en-US" w:eastAsia="en-US"/>
            </w:rPr>
            <w:instrText>NUMPAGES  \* Arabic  \* MERGEFORMAT</w:instrText>
          </w:r>
          <w:r w:rsidRPr="00B95998">
            <w:rPr>
              <w:rFonts w:ascii="Cambria" w:eastAsia="Calibri" w:hAnsi="Cambria"/>
              <w:lang w:val="en-US" w:eastAsia="en-US"/>
            </w:rPr>
            <w:fldChar w:fldCharType="separate"/>
          </w:r>
          <w:r w:rsidRPr="00B95998">
            <w:rPr>
              <w:rFonts w:ascii="Cambria" w:eastAsia="Calibri" w:hAnsi="Cambria"/>
              <w:lang w:val="en-US" w:eastAsia="en-US"/>
            </w:rPr>
            <w:t>2</w:t>
          </w:r>
          <w:r w:rsidRPr="00B95998">
            <w:rPr>
              <w:rFonts w:ascii="Cambria" w:eastAsia="Calibri" w:hAnsi="Cambria"/>
              <w:lang w:val="en-US" w:eastAsia="en-US"/>
            </w:rPr>
            <w:fldChar w:fldCharType="end"/>
          </w:r>
        </w:p>
      </w:tc>
    </w:tr>
  </w:tbl>
  <w:p w14:paraId="0BD92095" w14:textId="2348F9DF" w:rsidR="001737C1" w:rsidRDefault="00D350E5">
    <w:pPr>
      <w:pStyle w:val="stBilgi"/>
    </w:pPr>
    <w:r>
      <w:rPr>
        <w:noProof/>
      </w:rPr>
      <w:pict w14:anchorId="4E9754BE">
        <v:shape id="Resim 1" o:spid="_x0000_s1026" type="#_x0000_t75" alt="dikdörtgen, ekran görüntüsü, kare, çerçeve içeren bir resim&#10;&#10;Yapay zeka tarafından oluşturulmuş içerik yanlış olabilir." style="position:absolute;margin-left:-45pt;margin-top:-97.8pt;width:607.7pt;height:841.8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2" o:title="dikdörtgen, ekran görüntüsü, kare, çerçeve içeren bir resim&#10;&#10;Yapay zeka tarafından oluşturulmuş içerik yanlış olabili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A6C"/>
    <w:multiLevelType w:val="hybridMultilevel"/>
    <w:tmpl w:val="BE02FE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247B6"/>
    <w:multiLevelType w:val="hybridMultilevel"/>
    <w:tmpl w:val="883CF0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16AE1"/>
    <w:multiLevelType w:val="hybridMultilevel"/>
    <w:tmpl w:val="F7F61924"/>
    <w:lvl w:ilvl="0" w:tplc="A02C2B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F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D2CBD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F8C652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67477D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05C90E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DF20CC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5766BC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DE6BE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C05CAB"/>
    <w:multiLevelType w:val="multilevel"/>
    <w:tmpl w:val="6E1C9D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741"/>
        </w:tabs>
        <w:ind w:left="737" w:firstLine="284"/>
      </w:pPr>
    </w:lvl>
    <w:lvl w:ilvl="2">
      <w:start w:val="1"/>
      <w:numFmt w:val="decimal"/>
      <w:lvlText w:val="%1.%2.%3."/>
      <w:lvlJc w:val="left"/>
      <w:pPr>
        <w:tabs>
          <w:tab w:val="num" w:pos="544"/>
        </w:tabs>
        <w:ind w:left="544" w:hanging="54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065341C6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CB52E58"/>
    <w:multiLevelType w:val="hybridMultilevel"/>
    <w:tmpl w:val="34F856F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48430E"/>
    <w:multiLevelType w:val="multilevel"/>
    <w:tmpl w:val="6E4A8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1D2A77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221356B"/>
    <w:multiLevelType w:val="multilevel"/>
    <w:tmpl w:val="349EEF6A"/>
    <w:lvl w:ilvl="0">
      <w:start w:val="6"/>
      <w:numFmt w:val="decimal"/>
      <w:lvlText w:val="%1"/>
      <w:legacy w:legacy="1" w:legacySpace="0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0" w:legacyIndent="0"/>
      <w:lvlJc w:val="left"/>
      <w:pPr>
        <w:ind w:left="0" w:firstLine="0"/>
      </w:pPr>
    </w:lvl>
    <w:lvl w:ilvl="4">
      <w:start w:val="1"/>
      <w:numFmt w:val="decimal"/>
      <w:lvlText w:val="%1.%2.%3.%4.%5"/>
      <w:legacy w:legacy="1" w:legacySpace="0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0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0" w:legacyIndent="720"/>
      <w:lvlJc w:val="left"/>
      <w:pPr>
        <w:ind w:left="720" w:hanging="720"/>
      </w:pPr>
    </w:lvl>
    <w:lvl w:ilvl="7">
      <w:start w:val="1"/>
      <w:numFmt w:val="decimal"/>
      <w:lvlText w:val="%1.%2.%3.%4.%5.%6.%7.%8"/>
      <w:legacy w:legacy="1" w:legacySpace="0" w:legacyIndent="720"/>
      <w:lvlJc w:val="left"/>
      <w:pPr>
        <w:ind w:left="1440" w:hanging="720"/>
      </w:pPr>
    </w:lvl>
    <w:lvl w:ilvl="8">
      <w:start w:val="1"/>
      <w:numFmt w:val="decimal"/>
      <w:lvlText w:val="%1.%2.%3.%4.%5.%6.%7.%8.%9"/>
      <w:legacy w:legacy="1" w:legacySpace="0" w:legacyIndent="720"/>
      <w:lvlJc w:val="left"/>
      <w:pPr>
        <w:ind w:left="2160" w:hanging="720"/>
      </w:pPr>
    </w:lvl>
  </w:abstractNum>
  <w:abstractNum w:abstractNumId="9" w15:restartNumberingAfterBreak="0">
    <w:nsid w:val="13DA525F"/>
    <w:multiLevelType w:val="hybridMultilevel"/>
    <w:tmpl w:val="A1A276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14D6B"/>
    <w:multiLevelType w:val="hybridMultilevel"/>
    <w:tmpl w:val="2F20573E"/>
    <w:lvl w:ilvl="0" w:tplc="66BE0B76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6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3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0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</w:abstractNum>
  <w:abstractNum w:abstractNumId="11" w15:restartNumberingAfterBreak="0">
    <w:nsid w:val="1A711745"/>
    <w:multiLevelType w:val="multilevel"/>
    <w:tmpl w:val="C498B3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AA303C0"/>
    <w:multiLevelType w:val="singleLevel"/>
    <w:tmpl w:val="4A4EF220"/>
    <w:lvl w:ilvl="0">
      <w:start w:val="1"/>
      <w:numFmt w:val="decimal"/>
      <w:lvlText w:val="5.1. %1."/>
      <w:lvlJc w:val="left"/>
      <w:pPr>
        <w:ind w:left="360" w:hanging="360"/>
      </w:pPr>
      <w:rPr>
        <w:rFonts w:hint="default"/>
        <w:b/>
      </w:rPr>
    </w:lvl>
  </w:abstractNum>
  <w:abstractNum w:abstractNumId="13" w15:restartNumberingAfterBreak="0">
    <w:nsid w:val="1B80245F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1E68460D"/>
    <w:multiLevelType w:val="hybridMultilevel"/>
    <w:tmpl w:val="253022E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7D349B"/>
    <w:multiLevelType w:val="hybridMultilevel"/>
    <w:tmpl w:val="9FE80082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A277D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8F8C652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67477D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05C90E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DF20CC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5766BC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DE6BE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12B1C1E"/>
    <w:multiLevelType w:val="singleLevel"/>
    <w:tmpl w:val="06F8CB9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6F68F3"/>
    <w:multiLevelType w:val="hybridMultilevel"/>
    <w:tmpl w:val="492A63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1D3DD8"/>
    <w:multiLevelType w:val="hybridMultilevel"/>
    <w:tmpl w:val="A10012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A049F"/>
    <w:multiLevelType w:val="hybridMultilevel"/>
    <w:tmpl w:val="F6EC4E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706F4A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E1C26E8"/>
    <w:multiLevelType w:val="hybridMultilevel"/>
    <w:tmpl w:val="B62C6594"/>
    <w:lvl w:ilvl="0" w:tplc="483C9F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69A2E4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E4A49B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0E818A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F2E1FB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7B061E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7C4E3E5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133401D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FE0DCF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D36196"/>
    <w:multiLevelType w:val="hybridMultilevel"/>
    <w:tmpl w:val="129668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561323"/>
    <w:multiLevelType w:val="multilevel"/>
    <w:tmpl w:val="058E8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2704C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350F3653"/>
    <w:multiLevelType w:val="hybridMultilevel"/>
    <w:tmpl w:val="B62C6594"/>
    <w:lvl w:ilvl="0" w:tplc="483C9F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69A2E4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E4A49B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0E818A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F2E1FB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7B061E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7C4E3E5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133401D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3FE0DCF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786FA8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22956E6"/>
    <w:multiLevelType w:val="hybridMultilevel"/>
    <w:tmpl w:val="1A963A00"/>
    <w:lvl w:ilvl="0" w:tplc="A02C2B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AE85A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D2CBD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F8C652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67477D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05C90E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DF20CC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5766BC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DE6BE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2F97A1D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4745DD0"/>
    <w:multiLevelType w:val="singleLevel"/>
    <w:tmpl w:val="06F8CB9A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FA4766"/>
    <w:multiLevelType w:val="hybridMultilevel"/>
    <w:tmpl w:val="CDDAB74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B949B0"/>
    <w:multiLevelType w:val="hybridMultilevel"/>
    <w:tmpl w:val="95C2CACA"/>
    <w:lvl w:ilvl="0" w:tplc="FFFFFFFF">
      <w:start w:val="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375AAF"/>
    <w:multiLevelType w:val="hybridMultilevel"/>
    <w:tmpl w:val="63EE0B2E"/>
    <w:lvl w:ilvl="0" w:tplc="E77299C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A655546"/>
    <w:multiLevelType w:val="hybridMultilevel"/>
    <w:tmpl w:val="6AC0CAD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DF32B77"/>
    <w:multiLevelType w:val="hybridMultilevel"/>
    <w:tmpl w:val="7D2EB522"/>
    <w:lvl w:ilvl="0" w:tplc="0409000D">
      <w:start w:val="4"/>
      <w:numFmt w:val="bullet"/>
      <w:lvlText w:val="-"/>
      <w:lvlJc w:val="left"/>
      <w:pPr>
        <w:ind w:left="218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5" w15:restartNumberingAfterBreak="0">
    <w:nsid w:val="50830965"/>
    <w:multiLevelType w:val="multilevel"/>
    <w:tmpl w:val="1090BD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5478456B"/>
    <w:multiLevelType w:val="hybridMultilevel"/>
    <w:tmpl w:val="A46674BA"/>
    <w:lvl w:ilvl="0" w:tplc="28BE4FBE">
      <w:start w:val="1"/>
      <w:numFmt w:val="lowerLetter"/>
      <w:lvlText w:val="%1)"/>
      <w:lvlJc w:val="left"/>
      <w:pPr>
        <w:ind w:left="720" w:hanging="360"/>
      </w:pPr>
    </w:lvl>
    <w:lvl w:ilvl="1" w:tplc="041F0003" w:tentative="1">
      <w:start w:val="1"/>
      <w:numFmt w:val="lowerLetter"/>
      <w:lvlText w:val="%2."/>
      <w:lvlJc w:val="left"/>
      <w:pPr>
        <w:ind w:left="1440" w:hanging="360"/>
      </w:pPr>
    </w:lvl>
    <w:lvl w:ilvl="2" w:tplc="041F0005" w:tentative="1">
      <w:start w:val="1"/>
      <w:numFmt w:val="lowerRoman"/>
      <w:lvlText w:val="%3."/>
      <w:lvlJc w:val="right"/>
      <w:pPr>
        <w:ind w:left="2160" w:hanging="180"/>
      </w:pPr>
    </w:lvl>
    <w:lvl w:ilvl="3" w:tplc="041F0001" w:tentative="1">
      <w:start w:val="1"/>
      <w:numFmt w:val="decimal"/>
      <w:lvlText w:val="%4."/>
      <w:lvlJc w:val="left"/>
      <w:pPr>
        <w:ind w:left="2880" w:hanging="360"/>
      </w:pPr>
    </w:lvl>
    <w:lvl w:ilvl="4" w:tplc="041F0003" w:tentative="1">
      <w:start w:val="1"/>
      <w:numFmt w:val="lowerLetter"/>
      <w:lvlText w:val="%5."/>
      <w:lvlJc w:val="left"/>
      <w:pPr>
        <w:ind w:left="3600" w:hanging="360"/>
      </w:pPr>
    </w:lvl>
    <w:lvl w:ilvl="5" w:tplc="041F0005" w:tentative="1">
      <w:start w:val="1"/>
      <w:numFmt w:val="lowerRoman"/>
      <w:lvlText w:val="%6."/>
      <w:lvlJc w:val="right"/>
      <w:pPr>
        <w:ind w:left="4320" w:hanging="180"/>
      </w:pPr>
    </w:lvl>
    <w:lvl w:ilvl="6" w:tplc="041F0001" w:tentative="1">
      <w:start w:val="1"/>
      <w:numFmt w:val="decimal"/>
      <w:lvlText w:val="%7."/>
      <w:lvlJc w:val="left"/>
      <w:pPr>
        <w:ind w:left="5040" w:hanging="360"/>
      </w:pPr>
    </w:lvl>
    <w:lvl w:ilvl="7" w:tplc="041F0003" w:tentative="1">
      <w:start w:val="1"/>
      <w:numFmt w:val="lowerLetter"/>
      <w:lvlText w:val="%8."/>
      <w:lvlJc w:val="left"/>
      <w:pPr>
        <w:ind w:left="5760" w:hanging="360"/>
      </w:pPr>
    </w:lvl>
    <w:lvl w:ilvl="8" w:tplc="041F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512617"/>
    <w:multiLevelType w:val="singleLevel"/>
    <w:tmpl w:val="041F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38" w15:restartNumberingAfterBreak="0">
    <w:nsid w:val="5C021114"/>
    <w:multiLevelType w:val="singleLevel"/>
    <w:tmpl w:val="44A0416E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39" w15:restartNumberingAfterBreak="0">
    <w:nsid w:val="5C376F6E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0" w15:restartNumberingAfterBreak="0">
    <w:nsid w:val="70DC6843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41" w15:restartNumberingAfterBreak="0">
    <w:nsid w:val="72BB4937"/>
    <w:multiLevelType w:val="multilevel"/>
    <w:tmpl w:val="877287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707279E"/>
    <w:multiLevelType w:val="multilevel"/>
    <w:tmpl w:val="DA0C98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Zero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43" w15:restartNumberingAfterBreak="0">
    <w:nsid w:val="78E00AF7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7C0C332B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CB16621"/>
    <w:multiLevelType w:val="singleLevel"/>
    <w:tmpl w:val="041F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457649407">
    <w:abstractNumId w:val="31"/>
  </w:num>
  <w:num w:numId="2" w16cid:durableId="2038508304">
    <w:abstractNumId w:val="34"/>
  </w:num>
  <w:num w:numId="3" w16cid:durableId="915746907">
    <w:abstractNumId w:val="10"/>
  </w:num>
  <w:num w:numId="4" w16cid:durableId="1347250496">
    <w:abstractNumId w:val="8"/>
  </w:num>
  <w:num w:numId="5" w16cid:durableId="363602962">
    <w:abstractNumId w:val="4"/>
  </w:num>
  <w:num w:numId="6" w16cid:durableId="60492434">
    <w:abstractNumId w:val="24"/>
  </w:num>
  <w:num w:numId="7" w16cid:durableId="1010907419">
    <w:abstractNumId w:val="38"/>
  </w:num>
  <w:num w:numId="8" w16cid:durableId="206066088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2585050">
    <w:abstractNumId w:val="45"/>
  </w:num>
  <w:num w:numId="10" w16cid:durableId="674264340">
    <w:abstractNumId w:val="13"/>
  </w:num>
  <w:num w:numId="11" w16cid:durableId="1515194969">
    <w:abstractNumId w:val="39"/>
  </w:num>
  <w:num w:numId="12" w16cid:durableId="709186412">
    <w:abstractNumId w:val="43"/>
  </w:num>
  <w:num w:numId="13" w16cid:durableId="218323428">
    <w:abstractNumId w:val="37"/>
  </w:num>
  <w:num w:numId="14" w16cid:durableId="1435205227">
    <w:abstractNumId w:val="20"/>
  </w:num>
  <w:num w:numId="15" w16cid:durableId="386613566">
    <w:abstractNumId w:val="7"/>
  </w:num>
  <w:num w:numId="16" w16cid:durableId="907110028">
    <w:abstractNumId w:val="40"/>
  </w:num>
  <w:num w:numId="17" w16cid:durableId="1354380559">
    <w:abstractNumId w:val="3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5630300">
    <w:abstractNumId w:val="29"/>
  </w:num>
  <w:num w:numId="19" w16cid:durableId="92943657">
    <w:abstractNumId w:val="6"/>
  </w:num>
  <w:num w:numId="20" w16cid:durableId="622540057">
    <w:abstractNumId w:val="16"/>
  </w:num>
  <w:num w:numId="21" w16cid:durableId="1023869193">
    <w:abstractNumId w:val="44"/>
  </w:num>
  <w:num w:numId="22" w16cid:durableId="1909413580">
    <w:abstractNumId w:val="28"/>
  </w:num>
  <w:num w:numId="23" w16cid:durableId="464812051">
    <w:abstractNumId w:val="26"/>
  </w:num>
  <w:num w:numId="24" w16cid:durableId="1320697460">
    <w:abstractNumId w:val="36"/>
  </w:num>
  <w:num w:numId="25" w16cid:durableId="707724151">
    <w:abstractNumId w:val="18"/>
  </w:num>
  <w:num w:numId="26" w16cid:durableId="361904394">
    <w:abstractNumId w:val="32"/>
  </w:num>
  <w:num w:numId="27" w16cid:durableId="19209237">
    <w:abstractNumId w:val="19"/>
  </w:num>
  <w:num w:numId="28" w16cid:durableId="2034916563">
    <w:abstractNumId w:val="23"/>
  </w:num>
  <w:num w:numId="29" w16cid:durableId="1176532645">
    <w:abstractNumId w:val="1"/>
  </w:num>
  <w:num w:numId="30" w16cid:durableId="1867985372">
    <w:abstractNumId w:val="17"/>
  </w:num>
  <w:num w:numId="31" w16cid:durableId="165948745">
    <w:abstractNumId w:val="12"/>
  </w:num>
  <w:num w:numId="32" w16cid:durableId="1950576232">
    <w:abstractNumId w:val="5"/>
  </w:num>
  <w:num w:numId="33" w16cid:durableId="1535846439">
    <w:abstractNumId w:val="27"/>
  </w:num>
  <w:num w:numId="34" w16cid:durableId="344793774">
    <w:abstractNumId w:val="2"/>
  </w:num>
  <w:num w:numId="35" w16cid:durableId="531307180">
    <w:abstractNumId w:val="15"/>
  </w:num>
  <w:num w:numId="36" w16cid:durableId="1750035517">
    <w:abstractNumId w:val="25"/>
  </w:num>
  <w:num w:numId="37" w16cid:durableId="964233204">
    <w:abstractNumId w:val="21"/>
  </w:num>
  <w:num w:numId="38" w16cid:durableId="1471676893">
    <w:abstractNumId w:val="14"/>
  </w:num>
  <w:num w:numId="39" w16cid:durableId="622078306">
    <w:abstractNumId w:val="41"/>
  </w:num>
  <w:num w:numId="40" w16cid:durableId="1268463910">
    <w:abstractNumId w:val="30"/>
  </w:num>
  <w:num w:numId="41" w16cid:durableId="343363623">
    <w:abstractNumId w:val="22"/>
  </w:num>
  <w:num w:numId="42" w16cid:durableId="837305773">
    <w:abstractNumId w:val="11"/>
  </w:num>
  <w:num w:numId="43" w16cid:durableId="820928917">
    <w:abstractNumId w:val="9"/>
  </w:num>
  <w:num w:numId="44" w16cid:durableId="1582179170">
    <w:abstractNumId w:val="0"/>
  </w:num>
  <w:num w:numId="45" w16cid:durableId="762340157">
    <w:abstractNumId w:val="42"/>
  </w:num>
  <w:num w:numId="46" w16cid:durableId="200292638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7911"/>
    <w:rsid w:val="0000188A"/>
    <w:rsid w:val="0001065F"/>
    <w:rsid w:val="0001291F"/>
    <w:rsid w:val="00022CE7"/>
    <w:rsid w:val="0002739D"/>
    <w:rsid w:val="000277BA"/>
    <w:rsid w:val="00035CB5"/>
    <w:rsid w:val="00043B3C"/>
    <w:rsid w:val="00051E4A"/>
    <w:rsid w:val="00063964"/>
    <w:rsid w:val="00064818"/>
    <w:rsid w:val="00067C65"/>
    <w:rsid w:val="000749A9"/>
    <w:rsid w:val="00074BB8"/>
    <w:rsid w:val="00075F7C"/>
    <w:rsid w:val="000761C0"/>
    <w:rsid w:val="00090E50"/>
    <w:rsid w:val="00095469"/>
    <w:rsid w:val="000A15A7"/>
    <w:rsid w:val="000B3BCB"/>
    <w:rsid w:val="000C5F3E"/>
    <w:rsid w:val="000D0983"/>
    <w:rsid w:val="000D18A6"/>
    <w:rsid w:val="000D359D"/>
    <w:rsid w:val="000E3267"/>
    <w:rsid w:val="000E6867"/>
    <w:rsid w:val="00111698"/>
    <w:rsid w:val="001418C2"/>
    <w:rsid w:val="0014397D"/>
    <w:rsid w:val="00143D2F"/>
    <w:rsid w:val="00153CAC"/>
    <w:rsid w:val="001544C7"/>
    <w:rsid w:val="00156C6D"/>
    <w:rsid w:val="001625C0"/>
    <w:rsid w:val="001737C1"/>
    <w:rsid w:val="00180852"/>
    <w:rsid w:val="001822BF"/>
    <w:rsid w:val="001B28FF"/>
    <w:rsid w:val="001B7767"/>
    <w:rsid w:val="001D602C"/>
    <w:rsid w:val="001D7767"/>
    <w:rsid w:val="001E10D2"/>
    <w:rsid w:val="001E66C0"/>
    <w:rsid w:val="00204E4B"/>
    <w:rsid w:val="00220831"/>
    <w:rsid w:val="002244FE"/>
    <w:rsid w:val="00224B1F"/>
    <w:rsid w:val="00232F7C"/>
    <w:rsid w:val="002349AD"/>
    <w:rsid w:val="002374DB"/>
    <w:rsid w:val="002411B1"/>
    <w:rsid w:val="00245376"/>
    <w:rsid w:val="002468E6"/>
    <w:rsid w:val="00246A87"/>
    <w:rsid w:val="00251A00"/>
    <w:rsid w:val="00256D15"/>
    <w:rsid w:val="00257D97"/>
    <w:rsid w:val="002639B6"/>
    <w:rsid w:val="00273E4C"/>
    <w:rsid w:val="002748B9"/>
    <w:rsid w:val="00276CE3"/>
    <w:rsid w:val="00296382"/>
    <w:rsid w:val="002A10D8"/>
    <w:rsid w:val="002A3946"/>
    <w:rsid w:val="002B0CC8"/>
    <w:rsid w:val="002B15CB"/>
    <w:rsid w:val="002B2882"/>
    <w:rsid w:val="002B7E55"/>
    <w:rsid w:val="002D3141"/>
    <w:rsid w:val="002F3E77"/>
    <w:rsid w:val="00304C08"/>
    <w:rsid w:val="00306C1D"/>
    <w:rsid w:val="00326352"/>
    <w:rsid w:val="00330C93"/>
    <w:rsid w:val="003368F4"/>
    <w:rsid w:val="00342654"/>
    <w:rsid w:val="00360817"/>
    <w:rsid w:val="003629C3"/>
    <w:rsid w:val="00374046"/>
    <w:rsid w:val="003777E4"/>
    <w:rsid w:val="00380834"/>
    <w:rsid w:val="00381152"/>
    <w:rsid w:val="00385015"/>
    <w:rsid w:val="0039618D"/>
    <w:rsid w:val="003962DA"/>
    <w:rsid w:val="003A45AE"/>
    <w:rsid w:val="003A7BE5"/>
    <w:rsid w:val="003C09BD"/>
    <w:rsid w:val="003D228F"/>
    <w:rsid w:val="003D6DAF"/>
    <w:rsid w:val="003E029E"/>
    <w:rsid w:val="003F091B"/>
    <w:rsid w:val="003F0E83"/>
    <w:rsid w:val="003F3176"/>
    <w:rsid w:val="00400734"/>
    <w:rsid w:val="00403421"/>
    <w:rsid w:val="0041447B"/>
    <w:rsid w:val="00416164"/>
    <w:rsid w:val="00427918"/>
    <w:rsid w:val="00431E5F"/>
    <w:rsid w:val="0043263D"/>
    <w:rsid w:val="00436215"/>
    <w:rsid w:val="00450873"/>
    <w:rsid w:val="00452990"/>
    <w:rsid w:val="00466EC2"/>
    <w:rsid w:val="00467B42"/>
    <w:rsid w:val="0047115B"/>
    <w:rsid w:val="00486437"/>
    <w:rsid w:val="004A0008"/>
    <w:rsid w:val="004A004C"/>
    <w:rsid w:val="004A2A28"/>
    <w:rsid w:val="004A407C"/>
    <w:rsid w:val="004A64E4"/>
    <w:rsid w:val="004A7446"/>
    <w:rsid w:val="004B5CB8"/>
    <w:rsid w:val="004B70E5"/>
    <w:rsid w:val="004C39BC"/>
    <w:rsid w:val="004E6D81"/>
    <w:rsid w:val="004F00A9"/>
    <w:rsid w:val="004F31AE"/>
    <w:rsid w:val="004F75DA"/>
    <w:rsid w:val="00506955"/>
    <w:rsid w:val="005300D8"/>
    <w:rsid w:val="005556CD"/>
    <w:rsid w:val="00564FB6"/>
    <w:rsid w:val="00565DE7"/>
    <w:rsid w:val="005676FB"/>
    <w:rsid w:val="005705F8"/>
    <w:rsid w:val="0057425D"/>
    <w:rsid w:val="005800A3"/>
    <w:rsid w:val="00587A56"/>
    <w:rsid w:val="00592E6E"/>
    <w:rsid w:val="005A3705"/>
    <w:rsid w:val="005A7641"/>
    <w:rsid w:val="005B0C09"/>
    <w:rsid w:val="005B181D"/>
    <w:rsid w:val="005B254A"/>
    <w:rsid w:val="005B5265"/>
    <w:rsid w:val="005B5D71"/>
    <w:rsid w:val="005C013F"/>
    <w:rsid w:val="005C61B6"/>
    <w:rsid w:val="005D207A"/>
    <w:rsid w:val="005D2EA7"/>
    <w:rsid w:val="005E2BD0"/>
    <w:rsid w:val="005F047B"/>
    <w:rsid w:val="005F66F8"/>
    <w:rsid w:val="005F6E1F"/>
    <w:rsid w:val="005F7043"/>
    <w:rsid w:val="0060171F"/>
    <w:rsid w:val="00606D13"/>
    <w:rsid w:val="006120F3"/>
    <w:rsid w:val="0061472B"/>
    <w:rsid w:val="006164D4"/>
    <w:rsid w:val="00625D35"/>
    <w:rsid w:val="00635E91"/>
    <w:rsid w:val="006423A5"/>
    <w:rsid w:val="00644373"/>
    <w:rsid w:val="006473FE"/>
    <w:rsid w:val="00656C12"/>
    <w:rsid w:val="0066338A"/>
    <w:rsid w:val="006703FE"/>
    <w:rsid w:val="00670D68"/>
    <w:rsid w:val="00680C62"/>
    <w:rsid w:val="00680DBC"/>
    <w:rsid w:val="00684E92"/>
    <w:rsid w:val="00692F0E"/>
    <w:rsid w:val="006937A2"/>
    <w:rsid w:val="00694ABD"/>
    <w:rsid w:val="006B3609"/>
    <w:rsid w:val="006B5D09"/>
    <w:rsid w:val="006C7398"/>
    <w:rsid w:val="006D0DF1"/>
    <w:rsid w:val="006D18D7"/>
    <w:rsid w:val="006E57A2"/>
    <w:rsid w:val="007013E6"/>
    <w:rsid w:val="00734BC5"/>
    <w:rsid w:val="00745C73"/>
    <w:rsid w:val="00753BF1"/>
    <w:rsid w:val="0076621D"/>
    <w:rsid w:val="00771B5E"/>
    <w:rsid w:val="00772EFC"/>
    <w:rsid w:val="00776451"/>
    <w:rsid w:val="007A6624"/>
    <w:rsid w:val="007B1ADD"/>
    <w:rsid w:val="007B224A"/>
    <w:rsid w:val="007B7E00"/>
    <w:rsid w:val="007E2E11"/>
    <w:rsid w:val="007F1B28"/>
    <w:rsid w:val="008069A4"/>
    <w:rsid w:val="008117F9"/>
    <w:rsid w:val="00811806"/>
    <w:rsid w:val="008135A0"/>
    <w:rsid w:val="008202AE"/>
    <w:rsid w:val="00831B03"/>
    <w:rsid w:val="008378C3"/>
    <w:rsid w:val="00853315"/>
    <w:rsid w:val="00855740"/>
    <w:rsid w:val="00861D4B"/>
    <w:rsid w:val="00866588"/>
    <w:rsid w:val="0087378E"/>
    <w:rsid w:val="00881E0C"/>
    <w:rsid w:val="00882036"/>
    <w:rsid w:val="00887B43"/>
    <w:rsid w:val="00892AE8"/>
    <w:rsid w:val="008A16BA"/>
    <w:rsid w:val="008A306B"/>
    <w:rsid w:val="008B4EE0"/>
    <w:rsid w:val="008B7C95"/>
    <w:rsid w:val="008C04F8"/>
    <w:rsid w:val="008C0788"/>
    <w:rsid w:val="008C18FA"/>
    <w:rsid w:val="008C342D"/>
    <w:rsid w:val="008C7EC6"/>
    <w:rsid w:val="008D36EB"/>
    <w:rsid w:val="008E7FDB"/>
    <w:rsid w:val="008F3F92"/>
    <w:rsid w:val="008F7B53"/>
    <w:rsid w:val="0090123F"/>
    <w:rsid w:val="0090410B"/>
    <w:rsid w:val="009123D8"/>
    <w:rsid w:val="00921346"/>
    <w:rsid w:val="00921CCE"/>
    <w:rsid w:val="00921EB2"/>
    <w:rsid w:val="009222CE"/>
    <w:rsid w:val="009236D3"/>
    <w:rsid w:val="00926B13"/>
    <w:rsid w:val="009340F8"/>
    <w:rsid w:val="009357D7"/>
    <w:rsid w:val="00951E85"/>
    <w:rsid w:val="00952AB7"/>
    <w:rsid w:val="009666F4"/>
    <w:rsid w:val="00972E8C"/>
    <w:rsid w:val="00974D11"/>
    <w:rsid w:val="00976DEC"/>
    <w:rsid w:val="009809FE"/>
    <w:rsid w:val="00993872"/>
    <w:rsid w:val="009A0450"/>
    <w:rsid w:val="009A3D39"/>
    <w:rsid w:val="009C2BBC"/>
    <w:rsid w:val="009E4A43"/>
    <w:rsid w:val="009F026C"/>
    <w:rsid w:val="009F3F51"/>
    <w:rsid w:val="00A01E61"/>
    <w:rsid w:val="00A0351C"/>
    <w:rsid w:val="00A109F3"/>
    <w:rsid w:val="00A115A7"/>
    <w:rsid w:val="00A23B81"/>
    <w:rsid w:val="00A31318"/>
    <w:rsid w:val="00A3243A"/>
    <w:rsid w:val="00A362DD"/>
    <w:rsid w:val="00A413F4"/>
    <w:rsid w:val="00A52178"/>
    <w:rsid w:val="00A5507C"/>
    <w:rsid w:val="00A60F53"/>
    <w:rsid w:val="00A668F7"/>
    <w:rsid w:val="00A727A6"/>
    <w:rsid w:val="00A87E15"/>
    <w:rsid w:val="00A9173F"/>
    <w:rsid w:val="00A973A2"/>
    <w:rsid w:val="00AA06CE"/>
    <w:rsid w:val="00AB2ED6"/>
    <w:rsid w:val="00AB7816"/>
    <w:rsid w:val="00AE11F4"/>
    <w:rsid w:val="00AF43B0"/>
    <w:rsid w:val="00AF7539"/>
    <w:rsid w:val="00B07649"/>
    <w:rsid w:val="00B152B5"/>
    <w:rsid w:val="00B17911"/>
    <w:rsid w:val="00B2739A"/>
    <w:rsid w:val="00B314CD"/>
    <w:rsid w:val="00B41B68"/>
    <w:rsid w:val="00B41C6F"/>
    <w:rsid w:val="00B47757"/>
    <w:rsid w:val="00B52DA6"/>
    <w:rsid w:val="00B53B0D"/>
    <w:rsid w:val="00B70FF3"/>
    <w:rsid w:val="00B7272A"/>
    <w:rsid w:val="00B80791"/>
    <w:rsid w:val="00B84464"/>
    <w:rsid w:val="00B87158"/>
    <w:rsid w:val="00B922A8"/>
    <w:rsid w:val="00B95998"/>
    <w:rsid w:val="00B97F1D"/>
    <w:rsid w:val="00BA4D68"/>
    <w:rsid w:val="00BD1450"/>
    <w:rsid w:val="00BD3D60"/>
    <w:rsid w:val="00BD4C64"/>
    <w:rsid w:val="00BD6134"/>
    <w:rsid w:val="00BD6E29"/>
    <w:rsid w:val="00BF42D4"/>
    <w:rsid w:val="00BF5840"/>
    <w:rsid w:val="00BF7831"/>
    <w:rsid w:val="00C0629B"/>
    <w:rsid w:val="00C07F10"/>
    <w:rsid w:val="00C116DD"/>
    <w:rsid w:val="00C15761"/>
    <w:rsid w:val="00C21294"/>
    <w:rsid w:val="00C225A3"/>
    <w:rsid w:val="00C37836"/>
    <w:rsid w:val="00C41A53"/>
    <w:rsid w:val="00C445B0"/>
    <w:rsid w:val="00C50527"/>
    <w:rsid w:val="00C526B9"/>
    <w:rsid w:val="00C53D6F"/>
    <w:rsid w:val="00C54C0D"/>
    <w:rsid w:val="00C61B32"/>
    <w:rsid w:val="00C7569B"/>
    <w:rsid w:val="00C76DA7"/>
    <w:rsid w:val="00C92EF9"/>
    <w:rsid w:val="00C95E52"/>
    <w:rsid w:val="00CA00EB"/>
    <w:rsid w:val="00CA3436"/>
    <w:rsid w:val="00CB067F"/>
    <w:rsid w:val="00CB55E7"/>
    <w:rsid w:val="00CB7F35"/>
    <w:rsid w:val="00CC2171"/>
    <w:rsid w:val="00CC602F"/>
    <w:rsid w:val="00CD332A"/>
    <w:rsid w:val="00CE4EB6"/>
    <w:rsid w:val="00CE66A6"/>
    <w:rsid w:val="00CF261F"/>
    <w:rsid w:val="00CF6623"/>
    <w:rsid w:val="00D00381"/>
    <w:rsid w:val="00D01DCA"/>
    <w:rsid w:val="00D10464"/>
    <w:rsid w:val="00D24BEC"/>
    <w:rsid w:val="00D31E46"/>
    <w:rsid w:val="00D350E5"/>
    <w:rsid w:val="00D42C2A"/>
    <w:rsid w:val="00D47654"/>
    <w:rsid w:val="00D51645"/>
    <w:rsid w:val="00D55079"/>
    <w:rsid w:val="00D611E3"/>
    <w:rsid w:val="00D72E58"/>
    <w:rsid w:val="00D768F6"/>
    <w:rsid w:val="00D86011"/>
    <w:rsid w:val="00D941BC"/>
    <w:rsid w:val="00DA43EC"/>
    <w:rsid w:val="00DB5D6B"/>
    <w:rsid w:val="00DD54B5"/>
    <w:rsid w:val="00DD5D4F"/>
    <w:rsid w:val="00DF00B9"/>
    <w:rsid w:val="00E00CDE"/>
    <w:rsid w:val="00E04818"/>
    <w:rsid w:val="00E057F3"/>
    <w:rsid w:val="00E07050"/>
    <w:rsid w:val="00E07DE2"/>
    <w:rsid w:val="00E131C5"/>
    <w:rsid w:val="00E15277"/>
    <w:rsid w:val="00E2771F"/>
    <w:rsid w:val="00E37454"/>
    <w:rsid w:val="00E43132"/>
    <w:rsid w:val="00E46475"/>
    <w:rsid w:val="00E55872"/>
    <w:rsid w:val="00E56178"/>
    <w:rsid w:val="00E64685"/>
    <w:rsid w:val="00E65B4C"/>
    <w:rsid w:val="00E74BB9"/>
    <w:rsid w:val="00E80F74"/>
    <w:rsid w:val="00E85E99"/>
    <w:rsid w:val="00EB2A7E"/>
    <w:rsid w:val="00ED4ECC"/>
    <w:rsid w:val="00EE1FD9"/>
    <w:rsid w:val="00EF488B"/>
    <w:rsid w:val="00EF7056"/>
    <w:rsid w:val="00EF72A0"/>
    <w:rsid w:val="00F00BAB"/>
    <w:rsid w:val="00F01F22"/>
    <w:rsid w:val="00F04C3B"/>
    <w:rsid w:val="00F05038"/>
    <w:rsid w:val="00F069F3"/>
    <w:rsid w:val="00F14CA1"/>
    <w:rsid w:val="00F15AC0"/>
    <w:rsid w:val="00F369E4"/>
    <w:rsid w:val="00F3791F"/>
    <w:rsid w:val="00F43142"/>
    <w:rsid w:val="00F444BB"/>
    <w:rsid w:val="00F5076D"/>
    <w:rsid w:val="00F5374A"/>
    <w:rsid w:val="00F717F2"/>
    <w:rsid w:val="00F74141"/>
    <w:rsid w:val="00F74BD4"/>
    <w:rsid w:val="00F77AE9"/>
    <w:rsid w:val="00F95DD1"/>
    <w:rsid w:val="00FA1C85"/>
    <w:rsid w:val="00FB22E3"/>
    <w:rsid w:val="00FB2437"/>
    <w:rsid w:val="00FD2882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872F0"/>
  <w15:chartTrackingRefBased/>
  <w15:docId w15:val="{BC546F54-EC9A-4E82-8FC0-6042620A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8F6"/>
    <w:pPr>
      <w:spacing w:after="200" w:line="276" w:lineRule="auto"/>
    </w:pPr>
    <w:rPr>
      <w:sz w:val="22"/>
      <w:szCs w:val="22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9809FE"/>
    <w:pPr>
      <w:keepNext/>
      <w:widowControl w:val="0"/>
      <w:spacing w:before="240" w:after="60" w:line="360" w:lineRule="atLeast"/>
      <w:jc w:val="both"/>
      <w:outlineLvl w:val="3"/>
    </w:pPr>
    <w:rPr>
      <w:rFonts w:ascii="Arial" w:eastAsia="‚l‚r –¾’©" w:hAnsi="Arial"/>
      <w:b/>
      <w:sz w:val="24"/>
      <w:szCs w:val="20"/>
      <w:lang w:val="x-none" w:eastAsia="x-none"/>
    </w:rPr>
  </w:style>
  <w:style w:type="paragraph" w:styleId="Balk7">
    <w:name w:val="heading 7"/>
    <w:basedOn w:val="Normal"/>
    <w:link w:val="Balk7Char"/>
    <w:semiHidden/>
    <w:unhideWhenUsed/>
    <w:qFormat/>
    <w:rsid w:val="009809FE"/>
    <w:pPr>
      <w:spacing w:before="100" w:beforeAutospacing="1" w:after="100" w:afterAutospacing="1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paragraph" w:styleId="Balk9">
    <w:name w:val="heading 9"/>
    <w:basedOn w:val="Normal"/>
    <w:link w:val="Balk9Char"/>
    <w:semiHidden/>
    <w:unhideWhenUsed/>
    <w:qFormat/>
    <w:rsid w:val="009809FE"/>
    <w:pPr>
      <w:spacing w:before="100" w:beforeAutospacing="1" w:after="100" w:afterAutospacing="1" w:line="240" w:lineRule="auto"/>
      <w:outlineLvl w:val="8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7911"/>
    <w:pPr>
      <w:ind w:left="720"/>
      <w:contextualSpacing/>
    </w:pPr>
  </w:style>
  <w:style w:type="paragraph" w:styleId="stBilgi">
    <w:name w:val="header"/>
    <w:aliases w:val="Üstbilgi"/>
    <w:basedOn w:val="Normal"/>
    <w:link w:val="stBilgiChar"/>
    <w:unhideWhenUsed/>
    <w:rsid w:val="006B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aliases w:val="Üstbilgi Char"/>
    <w:basedOn w:val="VarsaylanParagrafYazTipi"/>
    <w:link w:val="stBilgi"/>
    <w:uiPriority w:val="99"/>
    <w:rsid w:val="006B5D09"/>
  </w:style>
  <w:style w:type="paragraph" w:styleId="AltBilgi">
    <w:name w:val="footer"/>
    <w:basedOn w:val="Normal"/>
    <w:link w:val="AltBilgiChar"/>
    <w:uiPriority w:val="99"/>
    <w:unhideWhenUsed/>
    <w:rsid w:val="006B5D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B5D09"/>
  </w:style>
  <w:style w:type="paragraph" w:styleId="GvdeMetni">
    <w:name w:val="Body Text"/>
    <w:basedOn w:val="Normal"/>
    <w:link w:val="GvdeMetniChar"/>
    <w:rsid w:val="00E2771F"/>
    <w:pPr>
      <w:numPr>
        <w:ilvl w:val="12"/>
      </w:numPr>
      <w:spacing w:after="0" w:line="240" w:lineRule="auto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GvdeMetniChar">
    <w:name w:val="Gövde Metni Char"/>
    <w:link w:val="GvdeMetni"/>
    <w:rsid w:val="00E2771F"/>
    <w:rPr>
      <w:rFonts w:ascii="Arial" w:eastAsia="Times New Roman" w:hAnsi="Arial" w:cs="Times New Roman"/>
      <w:szCs w:val="20"/>
    </w:rPr>
  </w:style>
  <w:style w:type="character" w:customStyle="1" w:styleId="Balk4Char">
    <w:name w:val="Başlık 4 Char"/>
    <w:link w:val="Balk4"/>
    <w:semiHidden/>
    <w:rsid w:val="009809FE"/>
    <w:rPr>
      <w:rFonts w:ascii="Arial" w:eastAsia="‚l‚r –¾’©" w:hAnsi="Arial"/>
      <w:b/>
      <w:sz w:val="24"/>
    </w:rPr>
  </w:style>
  <w:style w:type="character" w:customStyle="1" w:styleId="Balk7Char">
    <w:name w:val="Başlık 7 Char"/>
    <w:link w:val="Balk7"/>
    <w:semiHidden/>
    <w:rsid w:val="009809FE"/>
    <w:rPr>
      <w:rFonts w:ascii="Times New Roman" w:hAnsi="Times New Roman"/>
      <w:sz w:val="24"/>
      <w:szCs w:val="24"/>
    </w:rPr>
  </w:style>
  <w:style w:type="character" w:customStyle="1" w:styleId="Balk9Char">
    <w:name w:val="Başlık 9 Char"/>
    <w:link w:val="Balk9"/>
    <w:semiHidden/>
    <w:rsid w:val="009809FE"/>
    <w:rPr>
      <w:rFonts w:ascii="Times New Roman" w:hAnsi="Times New Roman"/>
      <w:sz w:val="24"/>
      <w:szCs w:val="24"/>
    </w:rPr>
  </w:style>
  <w:style w:type="paragraph" w:styleId="GvdeMetni3">
    <w:name w:val="Body Text 3"/>
    <w:basedOn w:val="Normal"/>
    <w:link w:val="GvdeMetni3Char"/>
    <w:semiHidden/>
    <w:unhideWhenUsed/>
    <w:rsid w:val="009809F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GvdeMetni3Char">
    <w:name w:val="Gövde Metni 3 Char"/>
    <w:link w:val="GvdeMetni3"/>
    <w:semiHidden/>
    <w:rsid w:val="009809FE"/>
    <w:rPr>
      <w:rFonts w:ascii="Times New Roman" w:hAnsi="Times New Roman"/>
      <w:sz w:val="16"/>
      <w:szCs w:val="16"/>
      <w:lang w:val="tr-TR" w:eastAsia="tr-TR"/>
    </w:rPr>
  </w:style>
  <w:style w:type="character" w:styleId="Gl">
    <w:name w:val="Strong"/>
    <w:qFormat/>
    <w:rsid w:val="009809FE"/>
    <w:rPr>
      <w:b/>
      <w:bCs/>
    </w:rPr>
  </w:style>
  <w:style w:type="paragraph" w:styleId="NormalWeb">
    <w:name w:val="Normal (Web)"/>
    <w:basedOn w:val="Normal"/>
    <w:uiPriority w:val="99"/>
    <w:unhideWhenUsed/>
    <w:rsid w:val="003368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F43B0"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rsid w:val="00B2739A"/>
    <w:pPr>
      <w:spacing w:after="0" w:line="240" w:lineRule="auto"/>
      <w:ind w:left="252" w:right="612"/>
      <w:jc w:val="both"/>
    </w:pPr>
    <w:rPr>
      <w:rFonts w:ascii="Arial" w:hAnsi="Arial"/>
    </w:rPr>
  </w:style>
  <w:style w:type="character" w:styleId="SayfaNumaras">
    <w:name w:val="page number"/>
    <w:rsid w:val="00204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12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5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97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5886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20013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4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3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7189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4241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0628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1478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9713">
          <w:marLeft w:val="14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84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2252">
      <w:bodyDiv w:val="1"/>
      <w:marLeft w:val="0"/>
      <w:marRight w:val="0"/>
      <w:marTop w:val="1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3C6EE-C2D9-481B-AC72-904E0BC84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732</Words>
  <Characters>4173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CDPUBS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BRUSKY</dc:creator>
  <cp:keywords/>
  <cp:lastModifiedBy>ismail savran</cp:lastModifiedBy>
  <cp:revision>10</cp:revision>
  <cp:lastPrinted>2021-02-23T10:32:00Z</cp:lastPrinted>
  <dcterms:created xsi:type="dcterms:W3CDTF">2025-05-28T12:34:00Z</dcterms:created>
  <dcterms:modified xsi:type="dcterms:W3CDTF">2025-06-10T07:19:00Z</dcterms:modified>
</cp:coreProperties>
</file>